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A98" w:rsidRPr="00641399" w:rsidRDefault="00641399">
      <w:pPr>
        <w:spacing w:after="60" w:line="360" w:lineRule="auto"/>
        <w:jc w:val="center"/>
      </w:pPr>
      <w:r w:rsidRPr="00641399">
        <w:rPr>
          <w:b/>
          <w:bCs/>
          <w:sz w:val="24"/>
          <w:szCs w:val="24"/>
        </w:rPr>
        <w:t>Soft Skills for Managers</w:t>
      </w:r>
    </w:p>
    <w:p w:rsidR="008D5A98" w:rsidRDefault="00641399">
      <w:pPr>
        <w:spacing w:after="300" w:line="360" w:lineRule="auto"/>
        <w:jc w:val="center"/>
        <w:rPr>
          <w:b/>
          <w:bCs/>
          <w:sz w:val="24"/>
          <w:szCs w:val="24"/>
        </w:rPr>
      </w:pPr>
      <w:r w:rsidRPr="00641399">
        <w:rPr>
          <w:b/>
          <w:bCs/>
          <w:sz w:val="24"/>
          <w:szCs w:val="24"/>
        </w:rPr>
        <w:t>December 2026 Examination</w:t>
      </w:r>
    </w:p>
    <w:p w:rsidR="00641399" w:rsidRPr="00641399" w:rsidRDefault="00641399">
      <w:pPr>
        <w:spacing w:after="300" w:line="360" w:lineRule="auto"/>
        <w:jc w:val="center"/>
      </w:pPr>
    </w:p>
    <w:p w:rsidR="008D5A98" w:rsidRPr="00641399" w:rsidRDefault="00641399">
      <w:pPr>
        <w:spacing w:after="200" w:line="360" w:lineRule="auto"/>
        <w:jc w:val="both"/>
      </w:pPr>
      <w:r w:rsidRPr="00641399">
        <w:rPr>
          <w:b/>
          <w:bCs/>
          <w:iCs/>
          <w:sz w:val="24"/>
          <w:szCs w:val="24"/>
        </w:rPr>
        <w:t>Q1. Rajan, a technically brilliant Senior Engineer, was promoted to Team Manager. After Three months, his team's morale is low, two high performers want a transfer, and a client has complained. He still works like an individual contributor - micro-managing, avoiding tough conversations, and struggling to represent his team in meetings. Using Mintzberg's managerial roles and the concept of soft skills, analyze what is going wrong in Rajan's transition. Identify the managerial roles he is neglecting, the soft skills he needs to develop, in the context that technical expertise alone isn't enough for managerial effectiveness. (10 Marks)</w:t>
      </w:r>
    </w:p>
    <w:p w:rsidR="008D5A98" w:rsidRPr="00641399" w:rsidRDefault="00641399">
      <w:pPr>
        <w:spacing w:before="240" w:after="120" w:line="360" w:lineRule="auto"/>
      </w:pPr>
      <w:proofErr w:type="gramStart"/>
      <w:r w:rsidRPr="00641399">
        <w:rPr>
          <w:b/>
          <w:bCs/>
          <w:sz w:val="24"/>
          <w:szCs w:val="24"/>
        </w:rPr>
        <w:t>Ans 1.</w:t>
      </w:r>
      <w:proofErr w:type="gramEnd"/>
    </w:p>
    <w:p w:rsidR="008D5A98" w:rsidRPr="00641399" w:rsidRDefault="00641399">
      <w:pPr>
        <w:spacing w:before="160" w:after="80" w:line="360" w:lineRule="auto"/>
      </w:pPr>
      <w:r w:rsidRPr="00641399">
        <w:rPr>
          <w:b/>
          <w:bCs/>
          <w:sz w:val="24"/>
          <w:szCs w:val="24"/>
        </w:rPr>
        <w:t>Introduction</w:t>
      </w:r>
    </w:p>
    <w:p w:rsidR="008D5A98" w:rsidRPr="00641399" w:rsidRDefault="00641399" w:rsidP="0060424E">
      <w:pPr>
        <w:spacing w:after="160" w:line="360" w:lineRule="auto"/>
        <w:jc w:val="both"/>
      </w:pPr>
      <w:r w:rsidRPr="00641399">
        <w:rPr>
          <w:sz w:val="24"/>
          <w:szCs w:val="24"/>
        </w:rPr>
        <w:t xml:space="preserve">Rajan was Velocity's best engineer. That skill alone has not made him a manager. Three months in, his team is struggling, and so is he. Mintzberg's managerial roles explain exactly where this transition is breaking down. Promotions like this happen all the time in technical organizations, </w:t>
      </w:r>
      <w:proofErr w:type="gramStart"/>
      <w:r w:rsidRPr="00641399">
        <w:rPr>
          <w:sz w:val="24"/>
          <w:szCs w:val="24"/>
        </w:rPr>
        <w:t>often</w:t>
      </w:r>
      <w:proofErr w:type="gramEnd"/>
      <w:r w:rsidRPr="00641399">
        <w:rPr>
          <w:sz w:val="24"/>
          <w:szCs w:val="24"/>
        </w:rPr>
        <w:t xml:space="preserve"> for good reason. The person who understands the work best seems like the natural choice to lead it. But leading people and doing the work yourself are fundamentally different jobs, built </w:t>
      </w:r>
    </w:p>
    <w:p w:rsidR="0060424E" w:rsidRPr="0060424E" w:rsidRDefault="0060424E" w:rsidP="0060424E">
      <w:pPr>
        <w:shd w:val="clear" w:color="auto" w:fill="FFFFFF"/>
        <w:spacing w:line="276" w:lineRule="auto"/>
        <w:jc w:val="center"/>
        <w:rPr>
          <w:rFonts w:ascii="Arial" w:eastAsia="Calibri" w:hAnsi="Arial"/>
          <w:color w:val="222222"/>
          <w:lang w:val="en-IN"/>
        </w:rPr>
      </w:pPr>
      <w:proofErr w:type="gramStart"/>
      <w:r w:rsidRPr="0060424E">
        <w:rPr>
          <w:rFonts w:ascii="Georgia" w:eastAsia="Calibri" w:hAnsi="Georgia"/>
          <w:color w:val="000000"/>
          <w:sz w:val="33"/>
          <w:szCs w:val="33"/>
          <w:highlight w:val="cyan"/>
          <w:shd w:val="clear" w:color="auto" w:fill="FF0000"/>
          <w:lang w:val="en-IN"/>
        </w:rPr>
        <w:t>Its</w:t>
      </w:r>
      <w:proofErr w:type="gramEnd"/>
      <w:r w:rsidRPr="0060424E">
        <w:rPr>
          <w:rFonts w:ascii="Georgia" w:eastAsia="Calibri" w:hAnsi="Georgia"/>
          <w:color w:val="000000"/>
          <w:sz w:val="33"/>
          <w:szCs w:val="33"/>
          <w:highlight w:val="cyan"/>
          <w:shd w:val="clear" w:color="auto" w:fill="FF0000"/>
          <w:lang w:val="en-IN"/>
        </w:rPr>
        <w:t xml:space="preserve"> Half solved only</w:t>
      </w:r>
    </w:p>
    <w:p w:rsidR="0060424E" w:rsidRPr="0060424E" w:rsidRDefault="0060424E" w:rsidP="0060424E">
      <w:pPr>
        <w:shd w:val="clear" w:color="auto" w:fill="FFFFFF"/>
        <w:spacing w:before="240" w:after="240" w:line="276" w:lineRule="auto"/>
        <w:jc w:val="center"/>
        <w:rPr>
          <w:rFonts w:ascii="Georgia" w:eastAsia="Calibri" w:hAnsi="Georgia"/>
          <w:sz w:val="40"/>
          <w:szCs w:val="33"/>
          <w:shd w:val="clear" w:color="auto" w:fill="FFFF00"/>
          <w:lang w:val="en-IN"/>
        </w:rPr>
      </w:pPr>
      <w:r w:rsidRPr="0060424E">
        <w:rPr>
          <w:rFonts w:ascii="Georgia" w:eastAsia="Calibri" w:hAnsi="Georgia"/>
          <w:sz w:val="40"/>
          <w:szCs w:val="33"/>
          <w:shd w:val="clear" w:color="auto" w:fill="FFFF00"/>
          <w:lang w:val="en-IN"/>
        </w:rPr>
        <w:t xml:space="preserve">Buy </w:t>
      </w:r>
      <w:proofErr w:type="gramStart"/>
      <w:r w:rsidRPr="0060424E">
        <w:rPr>
          <w:rFonts w:ascii="Georgia" w:eastAsia="Calibri" w:hAnsi="Georgia"/>
          <w:sz w:val="40"/>
          <w:szCs w:val="33"/>
          <w:shd w:val="clear" w:color="auto" w:fill="FFFF00"/>
          <w:lang w:val="en-IN"/>
        </w:rPr>
        <w:t>Complete</w:t>
      </w:r>
      <w:proofErr w:type="gramEnd"/>
      <w:r w:rsidRPr="0060424E">
        <w:rPr>
          <w:rFonts w:ascii="Georgia" w:eastAsia="Calibri" w:hAnsi="Georgia"/>
          <w:sz w:val="40"/>
          <w:szCs w:val="33"/>
          <w:shd w:val="clear" w:color="auto" w:fill="FFFF00"/>
          <w:lang w:val="en-IN"/>
        </w:rPr>
        <w:t xml:space="preserve"> assignment from us</w:t>
      </w:r>
    </w:p>
    <w:p w:rsidR="0060424E" w:rsidRPr="0060424E" w:rsidRDefault="0060424E" w:rsidP="0060424E">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0424E">
        <w:rPr>
          <w:rFonts w:ascii="Georgia" w:eastAsia="Calibri" w:hAnsi="Georgia"/>
          <w:b/>
          <w:color w:val="222222"/>
          <w:sz w:val="33"/>
          <w:szCs w:val="33"/>
          <w:shd w:val="clear" w:color="auto" w:fill="FFFF00"/>
          <w:lang w:val="en-IN"/>
        </w:rPr>
        <w:t>Price – 190</w:t>
      </w:r>
      <w:proofErr w:type="gramStart"/>
      <w:r w:rsidRPr="0060424E">
        <w:rPr>
          <w:rFonts w:ascii="Georgia" w:eastAsia="Calibri" w:hAnsi="Georgia"/>
          <w:b/>
          <w:color w:val="222222"/>
          <w:sz w:val="33"/>
          <w:szCs w:val="33"/>
          <w:shd w:val="clear" w:color="auto" w:fill="FFFF00"/>
          <w:lang w:val="en-IN"/>
        </w:rPr>
        <w:t>/  assignment</w:t>
      </w:r>
      <w:proofErr w:type="gramEnd"/>
    </w:p>
    <w:p w:rsidR="0060424E" w:rsidRPr="0060424E" w:rsidRDefault="0060424E" w:rsidP="0060424E">
      <w:pPr>
        <w:spacing w:before="240" w:after="240" w:line="276" w:lineRule="auto"/>
        <w:jc w:val="center"/>
        <w:rPr>
          <w:rFonts w:ascii="Georgia" w:eastAsia="Calibri" w:hAnsi="Georgia"/>
          <w:b/>
          <w:bCs/>
          <w:color w:val="FFFFFF"/>
          <w:sz w:val="36"/>
          <w:szCs w:val="36"/>
          <w:shd w:val="clear" w:color="auto" w:fill="FFFF00"/>
          <w:lang w:val="en-IN"/>
        </w:rPr>
      </w:pPr>
      <w:r w:rsidRPr="0060424E">
        <w:rPr>
          <w:rFonts w:ascii="Georgia" w:eastAsia="Calibri" w:hAnsi="Georgia"/>
          <w:b/>
          <w:sz w:val="40"/>
          <w:szCs w:val="40"/>
          <w:highlight w:val="yellow"/>
          <w:lang w:val="en-IN"/>
        </w:rPr>
        <w:t>NMIMS Online University</w:t>
      </w:r>
      <w:r w:rsidRPr="0060424E">
        <w:rPr>
          <w:rFonts w:ascii="Georgia" w:eastAsia="Calibri" w:hAnsi="Georgia"/>
          <w:b/>
          <w:color w:val="222222"/>
          <w:sz w:val="33"/>
          <w:szCs w:val="33"/>
          <w:highlight w:val="yellow"/>
          <w:shd w:val="clear" w:color="auto" w:fill="FFFF00"/>
          <w:lang w:val="en-IN"/>
        </w:rPr>
        <w:t xml:space="preserve"> </w:t>
      </w:r>
      <w:r w:rsidRPr="0060424E">
        <w:rPr>
          <w:rFonts w:ascii="Georgia" w:eastAsia="Calibri" w:hAnsi="Georgia"/>
          <w:b/>
          <w:sz w:val="36"/>
          <w:szCs w:val="36"/>
          <w:lang w:val="en-IN"/>
        </w:rPr>
        <w:t xml:space="preserve">Complete </w:t>
      </w:r>
      <w:proofErr w:type="gramStart"/>
      <w:r w:rsidRPr="0060424E">
        <w:rPr>
          <w:rFonts w:ascii="Georgia" w:eastAsia="Calibri" w:hAnsi="Georgia"/>
          <w:b/>
          <w:sz w:val="36"/>
          <w:szCs w:val="36"/>
          <w:lang w:val="en-IN"/>
        </w:rPr>
        <w:t>SolvedAssignments</w:t>
      </w:r>
      <w:r w:rsidRPr="0060424E">
        <w:rPr>
          <w:rFonts w:ascii="Georgia" w:eastAsia="Calibri" w:hAnsi="Georgia"/>
          <w:b/>
          <w:color w:val="FF0000"/>
          <w:sz w:val="36"/>
          <w:szCs w:val="36"/>
          <w:lang w:val="en-IN"/>
        </w:rPr>
        <w:t xml:space="preserve">  </w:t>
      </w:r>
      <w:r w:rsidRPr="0060424E">
        <w:rPr>
          <w:rFonts w:ascii="Georgia" w:eastAsia="Calibri" w:hAnsi="Georgia"/>
          <w:b/>
          <w:bCs/>
          <w:color w:val="FFFFFF"/>
          <w:sz w:val="36"/>
          <w:szCs w:val="36"/>
          <w:highlight w:val="red"/>
          <w:shd w:val="clear" w:color="auto" w:fill="FFFF00"/>
          <w:lang w:val="en-IN"/>
        </w:rPr>
        <w:t>session</w:t>
      </w:r>
      <w:proofErr w:type="gramEnd"/>
      <w:r w:rsidRPr="0060424E">
        <w:rPr>
          <w:rFonts w:ascii="Georgia" w:eastAsia="Calibri" w:hAnsi="Georgia"/>
          <w:b/>
          <w:bCs/>
          <w:color w:val="FFFFFF"/>
          <w:sz w:val="36"/>
          <w:szCs w:val="36"/>
          <w:highlight w:val="red"/>
          <w:shd w:val="clear" w:color="auto" w:fill="FFFF00"/>
          <w:lang w:val="en-IN"/>
        </w:rPr>
        <w:t xml:space="preserve"> DEC  2026</w:t>
      </w:r>
    </w:p>
    <w:p w:rsidR="0060424E" w:rsidRPr="0060424E" w:rsidRDefault="0060424E" w:rsidP="0060424E">
      <w:pPr>
        <w:spacing w:before="240" w:after="240" w:line="276" w:lineRule="auto"/>
        <w:jc w:val="center"/>
        <w:rPr>
          <w:rFonts w:ascii="Georgia" w:eastAsia="Calibri" w:hAnsi="Georgia"/>
          <w:b/>
          <w:sz w:val="36"/>
          <w:szCs w:val="36"/>
          <w:lang w:val="en-IN"/>
        </w:rPr>
      </w:pPr>
      <w:r w:rsidRPr="0060424E">
        <w:rPr>
          <w:rFonts w:ascii="Georgia" w:eastAsia="Calibri" w:hAnsi="Georgia"/>
          <w:b/>
          <w:sz w:val="36"/>
          <w:szCs w:val="36"/>
          <w:highlight w:val="cyan"/>
          <w:lang w:val="en-IN"/>
        </w:rPr>
        <w:t>Last date 28 Oct 2026</w:t>
      </w:r>
    </w:p>
    <w:p w:rsidR="0060424E" w:rsidRPr="0060424E" w:rsidRDefault="0060424E" w:rsidP="0060424E">
      <w:pPr>
        <w:spacing w:before="240" w:after="240" w:line="276" w:lineRule="auto"/>
        <w:jc w:val="center"/>
        <w:rPr>
          <w:rFonts w:ascii="Georgia" w:eastAsia="Calibri" w:hAnsi="Georgia"/>
          <w:sz w:val="32"/>
          <w:szCs w:val="32"/>
          <w:lang w:val="en-IN"/>
        </w:rPr>
      </w:pPr>
      <w:proofErr w:type="gramStart"/>
      <w:r w:rsidRPr="0060424E">
        <w:rPr>
          <w:rFonts w:ascii="Georgia" w:eastAsia="Calibri" w:hAnsi="Georgia"/>
          <w:sz w:val="32"/>
          <w:szCs w:val="32"/>
          <w:lang w:val="en-IN"/>
        </w:rPr>
        <w:lastRenderedPageBreak/>
        <w:t>buy</w:t>
      </w:r>
      <w:proofErr w:type="gramEnd"/>
      <w:r w:rsidRPr="0060424E">
        <w:rPr>
          <w:rFonts w:ascii="Georgia" w:eastAsia="Calibri" w:hAnsi="Georgia"/>
          <w:sz w:val="32"/>
          <w:szCs w:val="32"/>
          <w:lang w:val="en-IN"/>
        </w:rPr>
        <w:t xml:space="preserve"> cheap assignment help online from us easily</w:t>
      </w:r>
    </w:p>
    <w:p w:rsidR="0060424E" w:rsidRPr="0060424E" w:rsidRDefault="0060424E" w:rsidP="0060424E">
      <w:pPr>
        <w:spacing w:before="240" w:after="240" w:line="276" w:lineRule="auto"/>
        <w:jc w:val="center"/>
        <w:rPr>
          <w:rFonts w:ascii="Georgia" w:eastAsia="Calibri" w:hAnsi="Georgia"/>
          <w:sz w:val="32"/>
          <w:szCs w:val="32"/>
          <w:lang w:val="en-GB"/>
        </w:rPr>
      </w:pPr>
      <w:proofErr w:type="gramStart"/>
      <w:r w:rsidRPr="0060424E">
        <w:rPr>
          <w:rFonts w:ascii="Georgia" w:eastAsia="Calibri" w:hAnsi="Georgia"/>
          <w:sz w:val="32"/>
          <w:szCs w:val="32"/>
          <w:lang w:val="en-IN"/>
        </w:rPr>
        <w:t>we</w:t>
      </w:r>
      <w:proofErr w:type="gramEnd"/>
      <w:r w:rsidRPr="0060424E">
        <w:rPr>
          <w:rFonts w:ascii="Georgia" w:eastAsia="Calibri" w:hAnsi="Georgia"/>
          <w:sz w:val="32"/>
          <w:szCs w:val="32"/>
          <w:lang w:val="en-IN"/>
        </w:rPr>
        <w:t xml:space="preserve"> are here to help you with the best and cheap help </w:t>
      </w:r>
    </w:p>
    <w:p w:rsidR="0060424E" w:rsidRPr="0060424E" w:rsidRDefault="0060424E" w:rsidP="0060424E">
      <w:pPr>
        <w:spacing w:before="240" w:after="240" w:line="276" w:lineRule="auto"/>
        <w:jc w:val="center"/>
        <w:rPr>
          <w:rFonts w:ascii="Georgia" w:eastAsia="Calibri" w:hAnsi="Georgia"/>
          <w:b/>
          <w:sz w:val="44"/>
          <w:szCs w:val="44"/>
          <w:lang w:val="en-IN"/>
        </w:rPr>
      </w:pPr>
      <w:r w:rsidRPr="0060424E">
        <w:rPr>
          <w:rFonts w:ascii="Georgia" w:eastAsia="Calibri" w:hAnsi="Georgia"/>
          <w:b/>
          <w:sz w:val="36"/>
          <w:szCs w:val="36"/>
          <w:lang w:val="en-IN"/>
        </w:rPr>
        <w:t>Contact No –</w:t>
      </w:r>
      <w:r w:rsidRPr="0060424E">
        <w:rPr>
          <w:rFonts w:ascii="Georgia" w:eastAsia="Calibri" w:hAnsi="Georgia"/>
          <w:b/>
          <w:sz w:val="44"/>
          <w:szCs w:val="44"/>
          <w:lang w:val="en-IN"/>
        </w:rPr>
        <w:t xml:space="preserve"> </w:t>
      </w:r>
      <w:r w:rsidRPr="0060424E">
        <w:rPr>
          <w:rFonts w:ascii="Georgia" w:eastAsia="Calibri" w:hAnsi="Georgia"/>
          <w:b/>
          <w:sz w:val="40"/>
          <w:szCs w:val="40"/>
          <w:highlight w:val="yellow"/>
          <w:lang w:val="en-IN"/>
        </w:rPr>
        <w:t>8791514139</w:t>
      </w:r>
      <w:r w:rsidRPr="0060424E">
        <w:rPr>
          <w:rFonts w:ascii="Georgia" w:eastAsia="Calibri" w:hAnsi="Georgia"/>
          <w:b/>
          <w:sz w:val="40"/>
          <w:szCs w:val="40"/>
          <w:lang w:val="en-IN"/>
        </w:rPr>
        <w:t xml:space="preserve"> (WhatsApp)</w:t>
      </w:r>
    </w:p>
    <w:p w:rsidR="0060424E" w:rsidRPr="0060424E" w:rsidRDefault="0060424E" w:rsidP="0060424E">
      <w:pPr>
        <w:spacing w:before="240" w:after="240" w:line="276" w:lineRule="auto"/>
        <w:jc w:val="center"/>
        <w:rPr>
          <w:rFonts w:ascii="Georgia" w:eastAsia="Calibri" w:hAnsi="Georgia"/>
          <w:b/>
          <w:sz w:val="32"/>
          <w:szCs w:val="32"/>
          <w:lang w:val="en-IN"/>
        </w:rPr>
      </w:pPr>
      <w:r w:rsidRPr="0060424E">
        <w:rPr>
          <w:rFonts w:ascii="Georgia" w:eastAsia="Calibri" w:hAnsi="Georgia"/>
          <w:b/>
          <w:sz w:val="32"/>
          <w:szCs w:val="32"/>
          <w:lang w:val="en-IN"/>
        </w:rPr>
        <w:t>OR</w:t>
      </w:r>
    </w:p>
    <w:p w:rsidR="0060424E" w:rsidRPr="0060424E" w:rsidRDefault="0060424E" w:rsidP="0060424E">
      <w:pPr>
        <w:spacing w:before="240" w:after="240" w:line="276" w:lineRule="auto"/>
        <w:jc w:val="center"/>
        <w:rPr>
          <w:rFonts w:ascii="Georgia" w:eastAsia="Calibri" w:hAnsi="Georgia"/>
          <w:b/>
          <w:sz w:val="32"/>
          <w:szCs w:val="32"/>
          <w:lang w:val="en-IN"/>
        </w:rPr>
      </w:pPr>
      <w:r w:rsidRPr="0060424E">
        <w:rPr>
          <w:rFonts w:ascii="Georgia" w:eastAsia="Calibri" w:hAnsi="Georgia"/>
          <w:b/>
          <w:sz w:val="32"/>
          <w:szCs w:val="32"/>
          <w:lang w:val="en-IN"/>
        </w:rPr>
        <w:t>Mail us</w:t>
      </w:r>
      <w:proofErr w:type="gramStart"/>
      <w:r w:rsidRPr="0060424E">
        <w:rPr>
          <w:rFonts w:ascii="Georgia" w:eastAsia="Calibri" w:hAnsi="Georgia"/>
          <w:b/>
          <w:sz w:val="32"/>
          <w:szCs w:val="32"/>
          <w:lang w:val="en-IN"/>
        </w:rPr>
        <w:t xml:space="preserve">-  </w:t>
      </w:r>
      <w:proofErr w:type="gramEnd"/>
      <w:r w:rsidRPr="0060424E">
        <w:rPr>
          <w:rFonts w:ascii="Calibri" w:eastAsia="Calibri" w:hAnsi="Calibri"/>
          <w:sz w:val="22"/>
          <w:szCs w:val="22"/>
          <w:lang w:val="en-IN"/>
        </w:rPr>
        <w:fldChar w:fldCharType="begin"/>
      </w:r>
      <w:r w:rsidRPr="0060424E">
        <w:rPr>
          <w:rFonts w:ascii="Calibri" w:eastAsia="Calibri" w:hAnsi="Calibri"/>
          <w:sz w:val="22"/>
          <w:szCs w:val="22"/>
          <w:lang w:val="en-IN"/>
        </w:rPr>
        <w:instrText>HYPERLINK "mailto:bestassignment247@gmail.com"</w:instrText>
      </w:r>
      <w:r w:rsidRPr="0060424E">
        <w:rPr>
          <w:rFonts w:ascii="Calibri" w:eastAsia="Calibri" w:hAnsi="Calibri"/>
          <w:sz w:val="22"/>
          <w:szCs w:val="22"/>
          <w:lang w:val="en-IN"/>
        </w:rPr>
        <w:fldChar w:fldCharType="separate"/>
      </w:r>
      <w:r w:rsidRPr="0060424E">
        <w:rPr>
          <w:rFonts w:ascii="Georgia" w:eastAsia="Calibri" w:hAnsi="Georgia"/>
          <w:b/>
          <w:color w:val="0000FF"/>
          <w:sz w:val="32"/>
          <w:szCs w:val="22"/>
          <w:u w:val="single"/>
          <w:lang w:val="en-IN"/>
        </w:rPr>
        <w:t>bestassignment247@gmail.com</w:t>
      </w:r>
      <w:r w:rsidRPr="0060424E">
        <w:rPr>
          <w:rFonts w:ascii="Calibri" w:eastAsia="Calibri" w:hAnsi="Calibri"/>
          <w:sz w:val="22"/>
          <w:szCs w:val="22"/>
          <w:lang w:val="en-IN"/>
        </w:rPr>
        <w:fldChar w:fldCharType="end"/>
      </w:r>
    </w:p>
    <w:p w:rsidR="0060424E" w:rsidRPr="0060424E" w:rsidRDefault="0060424E" w:rsidP="0060424E">
      <w:pPr>
        <w:spacing w:after="200" w:line="360" w:lineRule="auto"/>
        <w:jc w:val="center"/>
        <w:rPr>
          <w:rFonts w:eastAsia="Calibri"/>
          <w:sz w:val="22"/>
          <w:szCs w:val="22"/>
          <w:lang w:val="en-IN"/>
        </w:rPr>
      </w:pPr>
      <w:r w:rsidRPr="0060424E">
        <w:rPr>
          <w:rFonts w:ascii="Georgia" w:eastAsia="Calibri" w:hAnsi="Georgia"/>
          <w:b/>
          <w:sz w:val="32"/>
          <w:szCs w:val="32"/>
          <w:lang w:val="en-IN"/>
        </w:rPr>
        <w:t xml:space="preserve">Our website - </w:t>
      </w:r>
      <w:hyperlink r:id="rId5" w:history="1">
        <w:r w:rsidRPr="0060424E">
          <w:rPr>
            <w:rFonts w:ascii="Georgia" w:eastAsia="Calibri" w:hAnsi="Georgia"/>
            <w:b/>
            <w:color w:val="0000FF"/>
            <w:sz w:val="32"/>
            <w:u w:val="single"/>
            <w:lang w:val="en-IN"/>
          </w:rPr>
          <w:t>www.assignmentsupport.in</w:t>
        </w:r>
      </w:hyperlink>
    </w:p>
    <w:p w:rsidR="008D5A98" w:rsidRPr="00641399" w:rsidRDefault="00641399">
      <w:r w:rsidRPr="00641399">
        <w:br/>
      </w:r>
    </w:p>
    <w:p w:rsidR="008D5A98" w:rsidRPr="00641399" w:rsidRDefault="00641399">
      <w:pPr>
        <w:spacing w:after="200" w:line="360" w:lineRule="auto"/>
        <w:jc w:val="both"/>
      </w:pPr>
      <w:r w:rsidRPr="00641399">
        <w:rPr>
          <w:b/>
          <w:bCs/>
          <w:iCs/>
          <w:sz w:val="24"/>
          <w:szCs w:val="24"/>
        </w:rPr>
        <w:t>Q2. Meera is a Manager who communicates a lot - detailed emails, weekly updates, an open-door policy. Yet her team feels "out of the loop," and two members didn't understand a major project's direction even after three briefings. In one-on-ones, when someone raises a concern, Meera says "absolutely, I hear you" - then continues with her own agenda. She isn't unkind; she just isn't really listening. Explain if you feel her communication skills are good or need to be worked on? Identify at least 2 specific communication barriers in this scenario, and explain the impact each has on her Team. Explain the difference between hearing and listening and what would that she has to do to better her skills. (10 Marks)</w:t>
      </w:r>
    </w:p>
    <w:p w:rsidR="008D5A98" w:rsidRPr="00641399" w:rsidRDefault="00641399">
      <w:pPr>
        <w:spacing w:before="240" w:after="120" w:line="360" w:lineRule="auto"/>
      </w:pPr>
      <w:proofErr w:type="gramStart"/>
      <w:r w:rsidRPr="00641399">
        <w:rPr>
          <w:b/>
          <w:bCs/>
          <w:sz w:val="24"/>
          <w:szCs w:val="24"/>
        </w:rPr>
        <w:t>Ans 2.</w:t>
      </w:r>
      <w:proofErr w:type="gramEnd"/>
    </w:p>
    <w:p w:rsidR="008D5A98" w:rsidRPr="00641399" w:rsidRDefault="00641399">
      <w:pPr>
        <w:spacing w:before="160" w:after="80" w:line="360" w:lineRule="auto"/>
      </w:pPr>
      <w:r w:rsidRPr="00641399">
        <w:rPr>
          <w:b/>
          <w:bCs/>
          <w:sz w:val="24"/>
          <w:szCs w:val="24"/>
        </w:rPr>
        <w:t>Introduction</w:t>
      </w:r>
    </w:p>
    <w:p w:rsidR="008D5A98" w:rsidRPr="00641399" w:rsidRDefault="00641399" w:rsidP="0060424E">
      <w:pPr>
        <w:spacing w:after="160" w:line="360" w:lineRule="auto"/>
        <w:jc w:val="both"/>
      </w:pPr>
      <w:r w:rsidRPr="00641399">
        <w:rPr>
          <w:sz w:val="24"/>
          <w:szCs w:val="24"/>
        </w:rPr>
        <w:t xml:space="preserve">Meera talks constantly. Her team still feels unheard. That gap is the real problem here, not a lack of effort. Volume of communication is not the same as quality of communication. Meera clearly cares enough to send detailed updates and keep her door open, which rules out simple neglect as the cause. Something in how she actually exchanges information with her team is quietly breaking down despite all this visible effort. Understanding exactly where that breakdown </w:t>
      </w:r>
    </w:p>
    <w:p w:rsidR="008D5A98" w:rsidRPr="00641399" w:rsidRDefault="00641399">
      <w:r w:rsidRPr="00641399">
        <w:br/>
      </w:r>
    </w:p>
    <w:p w:rsidR="008D5A98" w:rsidRPr="00641399" w:rsidRDefault="00641399">
      <w:pPr>
        <w:spacing w:after="200" w:line="360" w:lineRule="auto"/>
        <w:jc w:val="both"/>
      </w:pPr>
      <w:r w:rsidRPr="00641399">
        <w:rPr>
          <w:b/>
          <w:bCs/>
          <w:iCs/>
          <w:sz w:val="24"/>
          <w:szCs w:val="24"/>
        </w:rPr>
        <w:t xml:space="preserve">Q3. Priya is a Mid-Level Manager in a growing FMCG company. She always meets her targets, but her Team finds her difficult to approach. She rarely appreciates good work, </w:t>
      </w:r>
      <w:r w:rsidRPr="00641399">
        <w:rPr>
          <w:b/>
          <w:bCs/>
          <w:iCs/>
          <w:sz w:val="24"/>
          <w:szCs w:val="24"/>
        </w:rPr>
        <w:lastRenderedPageBreak/>
        <w:t>does not encourage different opinions in meetings, and has not taken the time to understand her Team Members. Her colleagues feel that she only shares the information needed to complete tasks. A recent 360-degree feedback survey showed that her Team scored low on motivation, teamwork, and psychological safety. Within six months, two high-performing employees left the Team. Although the Team's performance remained steady, there were very few new ideas or initiatives. Senior leaders observed that the Team was completing tasks but showing little enthusiasm or ownership. Using this scenario as your lens, answer the following: a) Identify at least five key soft skills that Priya is visibly lacking. For each, explain what it means and what its absence looks like in her behavior. (5 Marks)</w:t>
      </w:r>
    </w:p>
    <w:p w:rsidR="008D5A98" w:rsidRPr="00641399" w:rsidRDefault="00641399">
      <w:pPr>
        <w:spacing w:before="240" w:after="120" w:line="360" w:lineRule="auto"/>
      </w:pPr>
      <w:proofErr w:type="gramStart"/>
      <w:r w:rsidRPr="00641399">
        <w:rPr>
          <w:b/>
          <w:bCs/>
          <w:sz w:val="24"/>
          <w:szCs w:val="24"/>
        </w:rPr>
        <w:t>Ans 3(A).</w:t>
      </w:r>
      <w:proofErr w:type="gramEnd"/>
    </w:p>
    <w:p w:rsidR="008D5A98" w:rsidRPr="00641399" w:rsidRDefault="00641399">
      <w:pPr>
        <w:spacing w:before="160" w:after="80" w:line="360" w:lineRule="auto"/>
      </w:pPr>
      <w:r w:rsidRPr="00641399">
        <w:rPr>
          <w:b/>
          <w:bCs/>
          <w:sz w:val="24"/>
          <w:szCs w:val="24"/>
        </w:rPr>
        <w:t>Introduction</w:t>
      </w:r>
    </w:p>
    <w:p w:rsidR="008D5A98" w:rsidRPr="00641399" w:rsidRDefault="00641399" w:rsidP="0060424E">
      <w:pPr>
        <w:spacing w:after="160" w:line="360" w:lineRule="auto"/>
        <w:jc w:val="both"/>
      </w:pPr>
      <w:r w:rsidRPr="00641399">
        <w:rPr>
          <w:sz w:val="24"/>
          <w:szCs w:val="24"/>
        </w:rPr>
        <w:t xml:space="preserve">Priya hits every target. Her team still struggles with her as a manager. The 360-degree results point to specific, missing soft skills, not a performance problem. On paper, Priya looks like a dependable, high-performing manager who delivers exactly what is asked of her. Underneath </w:t>
      </w:r>
    </w:p>
    <w:p w:rsidR="008D5A98" w:rsidRPr="00641399" w:rsidRDefault="00641399">
      <w:r w:rsidRPr="00641399">
        <w:br/>
      </w:r>
    </w:p>
    <w:p w:rsidR="008D5A98" w:rsidRPr="00641399" w:rsidRDefault="00641399">
      <w:pPr>
        <w:spacing w:after="200" w:line="360" w:lineRule="auto"/>
        <w:jc w:val="both"/>
      </w:pPr>
      <w:r w:rsidRPr="00641399">
        <w:rPr>
          <w:b/>
          <w:bCs/>
          <w:iCs/>
          <w:sz w:val="24"/>
          <w:szCs w:val="24"/>
        </w:rPr>
        <w:t>b) Analyze how the absence of these soft skills has created a ripple effect - on Priya's own effectiveness as a Manager, on her Team's performance, and on the organization. (5 Marks)</w:t>
      </w:r>
    </w:p>
    <w:p w:rsidR="008D5A98" w:rsidRPr="00641399" w:rsidRDefault="00641399">
      <w:pPr>
        <w:spacing w:before="240" w:after="120" w:line="360" w:lineRule="auto"/>
      </w:pPr>
      <w:proofErr w:type="gramStart"/>
      <w:r w:rsidRPr="00641399">
        <w:rPr>
          <w:b/>
          <w:bCs/>
          <w:sz w:val="24"/>
          <w:szCs w:val="24"/>
        </w:rPr>
        <w:t>Ans 3(B).</w:t>
      </w:r>
      <w:proofErr w:type="gramEnd"/>
    </w:p>
    <w:p w:rsidR="008D5A98" w:rsidRPr="00641399" w:rsidRDefault="00641399">
      <w:pPr>
        <w:spacing w:before="160" w:after="80" w:line="360" w:lineRule="auto"/>
      </w:pPr>
      <w:r w:rsidRPr="00641399">
        <w:rPr>
          <w:b/>
          <w:bCs/>
          <w:sz w:val="24"/>
          <w:szCs w:val="24"/>
        </w:rPr>
        <w:t>Introduction</w:t>
      </w:r>
    </w:p>
    <w:p w:rsidR="008D5A98" w:rsidRPr="00641399" w:rsidRDefault="00641399" w:rsidP="0060424E">
      <w:pPr>
        <w:spacing w:after="160" w:line="360" w:lineRule="auto"/>
        <w:jc w:val="both"/>
      </w:pPr>
      <w:r w:rsidRPr="00641399">
        <w:rPr>
          <w:sz w:val="24"/>
          <w:szCs w:val="24"/>
        </w:rPr>
        <w:t xml:space="preserve">Priya's missing soft skills do not stay contained to her own performance. They ripple outward. Her team feels it first, and the organization feels it soon after. What looks like a personal management style issue on the surface is actually a chain of consequences spreading well beyond Priya herself. Each missing skill creates a specific, traceable effect, and these effects do not stay </w:t>
      </w:r>
    </w:p>
    <w:sectPr w:rsidR="008D5A98" w:rsidRPr="00641399" w:rsidSect="008D5A98">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A06F2"/>
    <w:multiLevelType w:val="hybridMultilevel"/>
    <w:tmpl w:val="60561E1A"/>
    <w:lvl w:ilvl="0" w:tplc="2C0E6F84">
      <w:start w:val="1"/>
      <w:numFmt w:val="bullet"/>
      <w:lvlText w:val="●"/>
      <w:lvlJc w:val="left"/>
      <w:pPr>
        <w:ind w:left="720" w:hanging="360"/>
      </w:pPr>
    </w:lvl>
    <w:lvl w:ilvl="1" w:tplc="BCD6151C">
      <w:start w:val="1"/>
      <w:numFmt w:val="bullet"/>
      <w:lvlText w:val="○"/>
      <w:lvlJc w:val="left"/>
      <w:pPr>
        <w:ind w:left="1440" w:hanging="360"/>
      </w:pPr>
    </w:lvl>
    <w:lvl w:ilvl="2" w:tplc="25EE8CFE">
      <w:start w:val="1"/>
      <w:numFmt w:val="bullet"/>
      <w:lvlText w:val="■"/>
      <w:lvlJc w:val="left"/>
      <w:pPr>
        <w:ind w:left="2160" w:hanging="360"/>
      </w:pPr>
    </w:lvl>
    <w:lvl w:ilvl="3" w:tplc="4E7EAF00">
      <w:start w:val="1"/>
      <w:numFmt w:val="bullet"/>
      <w:lvlText w:val="●"/>
      <w:lvlJc w:val="left"/>
      <w:pPr>
        <w:ind w:left="2880" w:hanging="360"/>
      </w:pPr>
    </w:lvl>
    <w:lvl w:ilvl="4" w:tplc="3882495C">
      <w:start w:val="1"/>
      <w:numFmt w:val="bullet"/>
      <w:lvlText w:val="○"/>
      <w:lvlJc w:val="left"/>
      <w:pPr>
        <w:ind w:left="3600" w:hanging="360"/>
      </w:pPr>
    </w:lvl>
    <w:lvl w:ilvl="5" w:tplc="E2D0F71A">
      <w:start w:val="1"/>
      <w:numFmt w:val="bullet"/>
      <w:lvlText w:val="■"/>
      <w:lvlJc w:val="left"/>
      <w:pPr>
        <w:ind w:left="4320" w:hanging="360"/>
      </w:pPr>
    </w:lvl>
    <w:lvl w:ilvl="6" w:tplc="3A2ACE8A">
      <w:start w:val="1"/>
      <w:numFmt w:val="bullet"/>
      <w:lvlText w:val="●"/>
      <w:lvlJc w:val="left"/>
      <w:pPr>
        <w:ind w:left="5040" w:hanging="360"/>
      </w:pPr>
    </w:lvl>
    <w:lvl w:ilvl="7" w:tplc="0FD00FFA">
      <w:start w:val="1"/>
      <w:numFmt w:val="bullet"/>
      <w:lvlText w:val="●"/>
      <w:lvlJc w:val="left"/>
      <w:pPr>
        <w:ind w:left="5760" w:hanging="360"/>
      </w:pPr>
    </w:lvl>
    <w:lvl w:ilvl="8" w:tplc="613222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8D5A98"/>
    <w:rsid w:val="000B1F43"/>
    <w:rsid w:val="0060424E"/>
    <w:rsid w:val="00641399"/>
    <w:rsid w:val="008D5A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F43"/>
  </w:style>
  <w:style w:type="paragraph" w:styleId="Heading1">
    <w:name w:val="heading 1"/>
    <w:qFormat/>
    <w:rsid w:val="008D5A98"/>
    <w:pPr>
      <w:outlineLvl w:val="0"/>
    </w:pPr>
    <w:rPr>
      <w:color w:val="2E74B5"/>
      <w:sz w:val="32"/>
      <w:szCs w:val="32"/>
    </w:rPr>
  </w:style>
  <w:style w:type="paragraph" w:styleId="Heading2">
    <w:name w:val="heading 2"/>
    <w:qFormat/>
    <w:rsid w:val="008D5A98"/>
    <w:pPr>
      <w:outlineLvl w:val="1"/>
    </w:pPr>
    <w:rPr>
      <w:color w:val="2E74B5"/>
      <w:sz w:val="26"/>
      <w:szCs w:val="26"/>
    </w:rPr>
  </w:style>
  <w:style w:type="paragraph" w:styleId="Heading3">
    <w:name w:val="heading 3"/>
    <w:qFormat/>
    <w:rsid w:val="008D5A98"/>
    <w:pPr>
      <w:outlineLvl w:val="2"/>
    </w:pPr>
    <w:rPr>
      <w:color w:val="1F4D78"/>
      <w:sz w:val="24"/>
      <w:szCs w:val="24"/>
    </w:rPr>
  </w:style>
  <w:style w:type="paragraph" w:styleId="Heading4">
    <w:name w:val="heading 4"/>
    <w:qFormat/>
    <w:rsid w:val="008D5A98"/>
    <w:pPr>
      <w:outlineLvl w:val="3"/>
    </w:pPr>
    <w:rPr>
      <w:i/>
      <w:iCs/>
      <w:color w:val="2E74B5"/>
    </w:rPr>
  </w:style>
  <w:style w:type="paragraph" w:styleId="Heading5">
    <w:name w:val="heading 5"/>
    <w:qFormat/>
    <w:rsid w:val="008D5A98"/>
    <w:pPr>
      <w:outlineLvl w:val="4"/>
    </w:pPr>
    <w:rPr>
      <w:color w:val="2E74B5"/>
    </w:rPr>
  </w:style>
  <w:style w:type="paragraph" w:styleId="Heading6">
    <w:name w:val="heading 6"/>
    <w:qFormat/>
    <w:rsid w:val="008D5A98"/>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D5A98"/>
    <w:rPr>
      <w:sz w:val="56"/>
      <w:szCs w:val="56"/>
    </w:rPr>
  </w:style>
  <w:style w:type="paragraph" w:customStyle="1" w:styleId="Strong1">
    <w:name w:val="Strong1"/>
    <w:qFormat/>
    <w:rsid w:val="008D5A98"/>
    <w:rPr>
      <w:b/>
      <w:bCs/>
    </w:rPr>
  </w:style>
  <w:style w:type="paragraph" w:styleId="ListParagraph">
    <w:name w:val="List Paragraph"/>
    <w:qFormat/>
    <w:rsid w:val="008D5A98"/>
  </w:style>
  <w:style w:type="character" w:styleId="Hyperlink">
    <w:name w:val="Hyperlink"/>
    <w:uiPriority w:val="99"/>
    <w:unhideWhenUsed/>
    <w:rsid w:val="008D5A98"/>
    <w:rPr>
      <w:color w:val="0563C1"/>
      <w:u w:val="single"/>
    </w:rPr>
  </w:style>
  <w:style w:type="character" w:styleId="FootnoteReference">
    <w:name w:val="footnote reference"/>
    <w:uiPriority w:val="99"/>
    <w:semiHidden/>
    <w:unhideWhenUsed/>
    <w:rsid w:val="008D5A98"/>
    <w:rPr>
      <w:vertAlign w:val="superscript"/>
    </w:rPr>
  </w:style>
  <w:style w:type="paragraph" w:styleId="FootnoteText">
    <w:name w:val="footnote text"/>
    <w:link w:val="FootnoteTextChar"/>
    <w:uiPriority w:val="99"/>
    <w:semiHidden/>
    <w:unhideWhenUsed/>
    <w:rsid w:val="008D5A98"/>
  </w:style>
  <w:style w:type="character" w:customStyle="1" w:styleId="FootnoteTextChar">
    <w:name w:val="Footnote Text Char"/>
    <w:link w:val="FootnoteText"/>
    <w:uiPriority w:val="99"/>
    <w:semiHidden/>
    <w:unhideWhenUsed/>
    <w:rsid w:val="008D5A98"/>
    <w:rPr>
      <w:sz w:val="20"/>
      <w:szCs w:val="20"/>
    </w:rPr>
  </w:style>
  <w:style w:type="character" w:styleId="EndnoteReference">
    <w:name w:val="endnote reference"/>
    <w:uiPriority w:val="99"/>
    <w:semiHidden/>
    <w:unhideWhenUsed/>
    <w:rsid w:val="008D5A98"/>
    <w:rPr>
      <w:vertAlign w:val="superscript"/>
    </w:rPr>
  </w:style>
  <w:style w:type="paragraph" w:styleId="EndnoteText">
    <w:name w:val="endnote text"/>
    <w:link w:val="EndnoteTextChar"/>
    <w:uiPriority w:val="99"/>
    <w:semiHidden/>
    <w:unhideWhenUsed/>
    <w:rsid w:val="008D5A98"/>
  </w:style>
  <w:style w:type="character" w:customStyle="1" w:styleId="EndnoteTextChar">
    <w:name w:val="Endnote Text Char"/>
    <w:link w:val="EndnoteText"/>
    <w:uiPriority w:val="99"/>
    <w:semiHidden/>
    <w:unhideWhenUsed/>
    <w:rsid w:val="008D5A98"/>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2026-10-04T19:10:00Z</dcterms:created>
  <dcterms:modified xsi:type="dcterms:W3CDTF">2026-10-04T21:01:00Z</dcterms:modified>
</cp:coreProperties>
</file>