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1CAB" w:rsidRPr="00DA16FA" w:rsidRDefault="00961CAB" w:rsidP="004B7408">
      <w:pPr>
        <w:spacing w:line="360" w:lineRule="auto"/>
        <w:jc w:val="center"/>
        <w:rPr>
          <w:rFonts w:ascii="Times New Roman" w:hAnsi="Times New Roman" w:cs="Times New Roman"/>
          <w:b/>
          <w:sz w:val="24"/>
          <w:szCs w:val="24"/>
        </w:rPr>
      </w:pPr>
      <w:r w:rsidRPr="00DA16FA">
        <w:rPr>
          <w:rFonts w:ascii="Times New Roman" w:hAnsi="Times New Roman" w:cs="Times New Roman"/>
          <w:b/>
          <w:sz w:val="24"/>
          <w:szCs w:val="24"/>
        </w:rPr>
        <w:t>Accounting Managers</w:t>
      </w:r>
    </w:p>
    <w:p w:rsidR="00961CAB" w:rsidRPr="00DA16FA" w:rsidRDefault="00961CAB" w:rsidP="004B7408">
      <w:pPr>
        <w:spacing w:line="360" w:lineRule="auto"/>
        <w:jc w:val="both"/>
        <w:rPr>
          <w:rFonts w:ascii="Times New Roman" w:hAnsi="Times New Roman" w:cs="Times New Roman"/>
          <w:b/>
          <w:sz w:val="24"/>
          <w:szCs w:val="24"/>
        </w:rPr>
      </w:pPr>
    </w:p>
    <w:p w:rsidR="004B7408" w:rsidRPr="00DA16FA" w:rsidRDefault="004B7408" w:rsidP="004B7408">
      <w:pPr>
        <w:spacing w:line="360" w:lineRule="auto"/>
        <w:jc w:val="both"/>
        <w:rPr>
          <w:rFonts w:ascii="Times New Roman" w:hAnsi="Times New Roman" w:cs="Times New Roman"/>
          <w:b/>
          <w:sz w:val="24"/>
          <w:szCs w:val="24"/>
        </w:rPr>
      </w:pPr>
    </w:p>
    <w:p w:rsidR="00961CAB"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Q1 Mr. X wanted to prepare the book of prime entry. As an expert in accounting, you advised to guide Mr. X to the classification of accounts and the rules of debit and credit for those respective accounts.</w:t>
      </w:r>
    </w:p>
    <w:p w:rsidR="00DA16FA" w:rsidRDefault="00DA16FA" w:rsidP="004B74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1.</w:t>
      </w:r>
    </w:p>
    <w:p w:rsidR="004B7408" w:rsidRPr="004B7408" w:rsidRDefault="004B7408" w:rsidP="004B7408">
      <w:pPr>
        <w:spacing w:line="360" w:lineRule="auto"/>
        <w:jc w:val="both"/>
        <w:rPr>
          <w:rFonts w:ascii="Times New Roman" w:hAnsi="Times New Roman" w:cs="Times New Roman"/>
          <w:b/>
          <w:bCs/>
          <w:sz w:val="24"/>
          <w:szCs w:val="24"/>
        </w:rPr>
      </w:pPr>
      <w:r w:rsidRPr="004B7408">
        <w:rPr>
          <w:rFonts w:ascii="Times New Roman" w:hAnsi="Times New Roman" w:cs="Times New Roman"/>
          <w:b/>
          <w:bCs/>
          <w:sz w:val="24"/>
          <w:szCs w:val="24"/>
        </w:rPr>
        <w:t>Guiding Mr. X on the Classification of Accounts and Rules of Debit and Credit</w:t>
      </w:r>
    </w:p>
    <w:p w:rsidR="004B7408" w:rsidRPr="004B7408" w:rsidRDefault="004B7408" w:rsidP="004B7408">
      <w:pPr>
        <w:spacing w:line="360" w:lineRule="auto"/>
        <w:jc w:val="both"/>
        <w:rPr>
          <w:rFonts w:ascii="Times New Roman" w:hAnsi="Times New Roman" w:cs="Times New Roman"/>
          <w:b/>
          <w:bCs/>
          <w:sz w:val="24"/>
          <w:szCs w:val="24"/>
        </w:rPr>
      </w:pPr>
      <w:r w:rsidRPr="004B7408">
        <w:rPr>
          <w:rFonts w:ascii="Times New Roman" w:hAnsi="Times New Roman" w:cs="Times New Roman"/>
          <w:b/>
          <w:bCs/>
          <w:sz w:val="24"/>
          <w:szCs w:val="24"/>
        </w:rPr>
        <w:t>Introduction to Book of Prime Entry</w:t>
      </w:r>
    </w:p>
    <w:p w:rsidR="004B7408" w:rsidRPr="004B7408" w:rsidRDefault="004B7408" w:rsidP="00557850">
      <w:pPr>
        <w:spacing w:line="360" w:lineRule="auto"/>
        <w:jc w:val="both"/>
        <w:rPr>
          <w:rFonts w:ascii="Times New Roman" w:hAnsi="Times New Roman" w:cs="Times New Roman"/>
          <w:sz w:val="24"/>
          <w:szCs w:val="24"/>
        </w:rPr>
      </w:pPr>
      <w:r w:rsidRPr="004B7408">
        <w:rPr>
          <w:rFonts w:ascii="Times New Roman" w:hAnsi="Times New Roman" w:cs="Times New Roman"/>
          <w:sz w:val="24"/>
          <w:szCs w:val="24"/>
        </w:rPr>
        <w:t xml:space="preserve">Mr. X’s intention to prepare the book of prime entry is a critical step in establishing an organized and accurate accounting system. The book of prime entry serves as the initial place where all financial transactions are recorded before being posted to the ledger accounts. It captures details such as date, narration, debit, and credit, and acts as the foundation of a reliable accounting process. However, before Mr. X begins journalizing entries, he must thoroughly understand the classification of accounts and the rules of debit and credit. These two principles </w:t>
      </w:r>
    </w:p>
    <w:p w:rsidR="00557850" w:rsidRDefault="00557850" w:rsidP="00557850">
      <w:pPr>
        <w:shd w:val="clear" w:color="auto" w:fill="FFFFFF"/>
        <w:jc w:val="center"/>
        <w:rPr>
          <w:rFonts w:ascii="Arial" w:hAnsi="Arial" w:cs="Times New Roman"/>
          <w:color w:val="222222"/>
          <w:sz w:val="20"/>
          <w:szCs w:val="20"/>
        </w:rPr>
      </w:pPr>
      <w:r>
        <w:rPr>
          <w:rFonts w:ascii="Georgia" w:hAnsi="Georgia"/>
          <w:color w:val="000000"/>
          <w:sz w:val="33"/>
          <w:szCs w:val="33"/>
          <w:highlight w:val="cyan"/>
          <w:shd w:val="clear" w:color="auto" w:fill="FF0000"/>
        </w:rPr>
        <w:t>Its Half solved only</w:t>
      </w:r>
    </w:p>
    <w:p w:rsidR="00557850" w:rsidRDefault="00557850" w:rsidP="00557850">
      <w:pPr>
        <w:shd w:val="clear" w:color="auto" w:fill="FFFFFF"/>
        <w:spacing w:before="240" w:after="240"/>
        <w:jc w:val="center"/>
        <w:rPr>
          <w:rFonts w:ascii="Georgia" w:hAnsi="Georgia" w:cs="Times New Roman"/>
          <w:sz w:val="40"/>
          <w:szCs w:val="33"/>
          <w:shd w:val="clear" w:color="auto" w:fill="FFFF00"/>
        </w:rPr>
      </w:pPr>
      <w:r>
        <w:rPr>
          <w:rFonts w:ascii="Georgia" w:hAnsi="Georgia"/>
          <w:sz w:val="40"/>
          <w:szCs w:val="33"/>
          <w:shd w:val="clear" w:color="auto" w:fill="FFFF00"/>
        </w:rPr>
        <w:t>Buy Complete assignment from us</w:t>
      </w:r>
    </w:p>
    <w:p w:rsidR="00557850" w:rsidRDefault="00557850" w:rsidP="00557850">
      <w:pPr>
        <w:shd w:val="clear" w:color="auto" w:fill="FFFFFF"/>
        <w:spacing w:before="240" w:after="240"/>
        <w:jc w:val="center"/>
        <w:rPr>
          <w:rFonts w:ascii="Georgia" w:hAnsi="Georgia"/>
          <w:b/>
          <w:color w:val="222222"/>
          <w:sz w:val="33"/>
          <w:szCs w:val="33"/>
          <w:shd w:val="clear" w:color="auto" w:fill="FFFF00"/>
        </w:rPr>
      </w:pPr>
      <w:r>
        <w:rPr>
          <w:rFonts w:ascii="Georgia" w:hAnsi="Georgia"/>
          <w:b/>
          <w:color w:val="222222"/>
          <w:sz w:val="33"/>
          <w:szCs w:val="33"/>
          <w:shd w:val="clear" w:color="auto" w:fill="FFFF00"/>
        </w:rPr>
        <w:t>Price – 290</w:t>
      </w:r>
      <w:proofErr w:type="gramStart"/>
      <w:r>
        <w:rPr>
          <w:rFonts w:ascii="Georgia" w:hAnsi="Georgia"/>
          <w:b/>
          <w:color w:val="222222"/>
          <w:sz w:val="33"/>
          <w:szCs w:val="33"/>
          <w:shd w:val="clear" w:color="auto" w:fill="FFFF00"/>
        </w:rPr>
        <w:t>/  assignment</w:t>
      </w:r>
      <w:proofErr w:type="gramEnd"/>
    </w:p>
    <w:p w:rsidR="00557850" w:rsidRDefault="00557850" w:rsidP="00557850">
      <w:pPr>
        <w:spacing w:before="240" w:after="240"/>
        <w:jc w:val="center"/>
        <w:rPr>
          <w:rFonts w:ascii="Georgia" w:hAnsi="Georgia"/>
          <w:b/>
          <w:color w:val="FF0000"/>
          <w:sz w:val="36"/>
          <w:szCs w:val="36"/>
        </w:rPr>
      </w:pPr>
      <w:r w:rsidRPr="000A7DCF">
        <w:rPr>
          <w:rFonts w:ascii="Georgia" w:hAnsi="Georgia"/>
          <w:b/>
          <w:sz w:val="40"/>
          <w:szCs w:val="40"/>
        </w:rPr>
        <w:t xml:space="preserve">Parul University </w:t>
      </w:r>
      <w:r>
        <w:rPr>
          <w:rFonts w:ascii="Georgia" w:hAnsi="Georgia"/>
          <w:b/>
          <w:sz w:val="36"/>
          <w:szCs w:val="36"/>
        </w:rPr>
        <w:t>Complete Solved Assignments</w:t>
      </w:r>
      <w:r>
        <w:rPr>
          <w:rFonts w:ascii="Georgia" w:hAnsi="Georgia"/>
          <w:b/>
          <w:color w:val="FF0000"/>
          <w:sz w:val="36"/>
          <w:szCs w:val="36"/>
        </w:rPr>
        <w:t xml:space="preserve">  </w:t>
      </w:r>
    </w:p>
    <w:p w:rsidR="00557850" w:rsidRDefault="00557850" w:rsidP="00557850">
      <w:pPr>
        <w:spacing w:before="240" w:after="240"/>
        <w:jc w:val="center"/>
        <w:rPr>
          <w:rFonts w:ascii="Georgia" w:hAnsi="Georgia"/>
          <w:b/>
          <w:color w:val="FF0000"/>
          <w:sz w:val="36"/>
          <w:szCs w:val="36"/>
        </w:rPr>
      </w:pPr>
      <w:r>
        <w:rPr>
          <w:rFonts w:ascii="Georgia" w:hAnsi="Georgia"/>
          <w:b/>
          <w:bCs/>
          <w:color w:val="FFFFFF"/>
          <w:sz w:val="36"/>
          <w:szCs w:val="36"/>
          <w:highlight w:val="red"/>
          <w:shd w:val="clear" w:color="auto" w:fill="FFFF00"/>
        </w:rPr>
        <w:t>session 2025</w:t>
      </w:r>
    </w:p>
    <w:p w:rsidR="00557850" w:rsidRDefault="00557850" w:rsidP="00557850">
      <w:pPr>
        <w:spacing w:before="240" w:after="240"/>
        <w:jc w:val="center"/>
        <w:rPr>
          <w:rFonts w:ascii="Georgia" w:hAnsi="Georgia"/>
          <w:sz w:val="32"/>
          <w:szCs w:val="32"/>
        </w:rPr>
      </w:pPr>
      <w:r>
        <w:rPr>
          <w:rFonts w:ascii="Georgia" w:hAnsi="Georgia"/>
          <w:sz w:val="32"/>
          <w:szCs w:val="32"/>
        </w:rPr>
        <w:t>buy cheap assignment help online from us easily</w:t>
      </w:r>
    </w:p>
    <w:p w:rsidR="00557850" w:rsidRDefault="00557850" w:rsidP="00557850">
      <w:pPr>
        <w:spacing w:before="240" w:after="240"/>
        <w:jc w:val="center"/>
        <w:rPr>
          <w:rFonts w:ascii="Georgia" w:hAnsi="Georgia"/>
          <w:sz w:val="32"/>
          <w:szCs w:val="32"/>
          <w:lang w:val="en-GB"/>
        </w:rPr>
      </w:pPr>
      <w:r>
        <w:rPr>
          <w:rFonts w:ascii="Georgia" w:hAnsi="Georgia"/>
          <w:sz w:val="32"/>
          <w:szCs w:val="32"/>
        </w:rPr>
        <w:t xml:space="preserve">we are here to help you with the best and cheap help </w:t>
      </w:r>
    </w:p>
    <w:p w:rsidR="00557850" w:rsidRDefault="00557850" w:rsidP="00557850">
      <w:pPr>
        <w:spacing w:before="240" w:after="240"/>
        <w:jc w:val="center"/>
        <w:rPr>
          <w:rFonts w:ascii="Georgia" w:hAnsi="Georgia"/>
          <w:b/>
          <w:sz w:val="44"/>
          <w:szCs w:val="44"/>
        </w:rPr>
      </w:pPr>
      <w:r>
        <w:rPr>
          <w:rFonts w:ascii="Georgia" w:hAnsi="Georgia"/>
          <w:b/>
          <w:sz w:val="36"/>
          <w:szCs w:val="36"/>
        </w:rPr>
        <w:t>Contact No –</w:t>
      </w:r>
      <w:r>
        <w:rPr>
          <w:rFonts w:ascii="Georgia" w:hAnsi="Georgia"/>
          <w:b/>
          <w:sz w:val="44"/>
          <w:szCs w:val="44"/>
        </w:rPr>
        <w:t xml:space="preserve"> </w:t>
      </w:r>
      <w:r>
        <w:rPr>
          <w:rFonts w:ascii="Georgia" w:hAnsi="Georgia"/>
          <w:b/>
          <w:sz w:val="40"/>
          <w:szCs w:val="40"/>
          <w:highlight w:val="yellow"/>
        </w:rPr>
        <w:t>8791514139</w:t>
      </w:r>
      <w:r>
        <w:rPr>
          <w:rFonts w:ascii="Georgia" w:hAnsi="Georgia"/>
          <w:b/>
          <w:sz w:val="40"/>
          <w:szCs w:val="40"/>
        </w:rPr>
        <w:t xml:space="preserve"> (WhatsApp)</w:t>
      </w:r>
    </w:p>
    <w:p w:rsidR="00557850" w:rsidRDefault="00557850" w:rsidP="00557850">
      <w:pPr>
        <w:spacing w:before="240" w:after="240"/>
        <w:jc w:val="center"/>
        <w:rPr>
          <w:rFonts w:ascii="Georgia" w:hAnsi="Georgia"/>
          <w:b/>
          <w:sz w:val="32"/>
          <w:szCs w:val="32"/>
        </w:rPr>
      </w:pPr>
      <w:r>
        <w:rPr>
          <w:rFonts w:ascii="Georgia" w:hAnsi="Georgia"/>
          <w:b/>
          <w:sz w:val="32"/>
          <w:szCs w:val="32"/>
        </w:rPr>
        <w:lastRenderedPageBreak/>
        <w:t>OR</w:t>
      </w:r>
    </w:p>
    <w:p w:rsidR="00557850" w:rsidRDefault="00557850" w:rsidP="00557850">
      <w:pPr>
        <w:spacing w:before="240" w:after="240"/>
        <w:jc w:val="center"/>
        <w:rPr>
          <w:rFonts w:ascii="Georgia" w:hAnsi="Georgia"/>
          <w:b/>
          <w:sz w:val="32"/>
          <w:szCs w:val="32"/>
        </w:rPr>
      </w:pPr>
      <w:r>
        <w:rPr>
          <w:rFonts w:ascii="Georgia" w:hAnsi="Georgia"/>
          <w:b/>
          <w:sz w:val="32"/>
          <w:szCs w:val="32"/>
        </w:rPr>
        <w:t xml:space="preserve">Mail us-  </w:t>
      </w:r>
      <w:hyperlink r:id="rId5" w:history="1">
        <w:r>
          <w:rPr>
            <w:rStyle w:val="Hyperlink"/>
            <w:rFonts w:ascii="Georgia" w:hAnsi="Georgia"/>
            <w:sz w:val="32"/>
          </w:rPr>
          <w:t>bestassignment247@gmail.com</w:t>
        </w:r>
      </w:hyperlink>
    </w:p>
    <w:p w:rsidR="00557850" w:rsidRDefault="00557850" w:rsidP="00557850">
      <w:pPr>
        <w:spacing w:before="240" w:after="240"/>
        <w:jc w:val="center"/>
        <w:rPr>
          <w:rFonts w:ascii="Georgia" w:hAnsi="Georgia"/>
          <w:b/>
          <w:color w:val="7030A0"/>
          <w:sz w:val="32"/>
          <w:szCs w:val="32"/>
        </w:rPr>
      </w:pPr>
      <w:r>
        <w:rPr>
          <w:rFonts w:ascii="Georgia" w:hAnsi="Georgia"/>
          <w:b/>
          <w:sz w:val="32"/>
          <w:szCs w:val="32"/>
        </w:rPr>
        <w:t xml:space="preserve">Our website - </w:t>
      </w:r>
      <w:hyperlink r:id="rId6" w:history="1">
        <w:r>
          <w:rPr>
            <w:rStyle w:val="Hyperlink"/>
            <w:rFonts w:ascii="Georgia" w:hAnsi="Georgia"/>
            <w:sz w:val="32"/>
            <w:szCs w:val="32"/>
          </w:rPr>
          <w:t>www.assignmentsupport.in</w:t>
        </w:r>
      </w:hyperlink>
    </w:p>
    <w:p w:rsidR="00DA16FA" w:rsidRDefault="00DA16FA" w:rsidP="00DA16FA">
      <w:pPr>
        <w:spacing w:line="360" w:lineRule="auto"/>
        <w:jc w:val="both"/>
        <w:rPr>
          <w:rFonts w:ascii="Times New Roman" w:hAnsi="Times New Roman" w:cs="Times New Roman"/>
          <w:sz w:val="24"/>
          <w:szCs w:val="24"/>
        </w:rPr>
      </w:pPr>
    </w:p>
    <w:p w:rsidR="00DA16FA" w:rsidRPr="004B7408" w:rsidRDefault="00DA16FA" w:rsidP="00DA16FA">
      <w:pPr>
        <w:spacing w:line="360" w:lineRule="auto"/>
        <w:jc w:val="both"/>
        <w:rPr>
          <w:rFonts w:ascii="Times New Roman" w:hAnsi="Times New Roman" w:cs="Times New Roman"/>
          <w:sz w:val="24"/>
          <w:szCs w:val="24"/>
        </w:rPr>
      </w:pPr>
    </w:p>
    <w:p w:rsidR="004B7408" w:rsidRDefault="00DA16FA"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Q2 “Managers need to have an understanding to accounting.” Discuss the statement concerning users to accounting information.</w:t>
      </w:r>
    </w:p>
    <w:p w:rsidR="00DA16FA" w:rsidRPr="00DA16FA" w:rsidRDefault="00DA16FA" w:rsidP="004B740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2.</w:t>
      </w:r>
    </w:p>
    <w:p w:rsidR="004B7408" w:rsidRPr="004B7408" w:rsidRDefault="004B7408" w:rsidP="004B7408">
      <w:pPr>
        <w:spacing w:line="360" w:lineRule="auto"/>
        <w:jc w:val="both"/>
        <w:rPr>
          <w:rFonts w:ascii="Times New Roman" w:hAnsi="Times New Roman" w:cs="Times New Roman"/>
          <w:b/>
          <w:bCs/>
          <w:sz w:val="24"/>
          <w:szCs w:val="24"/>
        </w:rPr>
      </w:pPr>
      <w:r w:rsidRPr="004B7408">
        <w:rPr>
          <w:rFonts w:ascii="Times New Roman" w:hAnsi="Times New Roman" w:cs="Times New Roman"/>
          <w:b/>
          <w:bCs/>
          <w:sz w:val="24"/>
          <w:szCs w:val="24"/>
        </w:rPr>
        <w:t>Why Managers Need to Understand Accounting</w:t>
      </w:r>
    </w:p>
    <w:p w:rsidR="004B7408" w:rsidRPr="004B7408" w:rsidRDefault="004B7408" w:rsidP="00557850">
      <w:pPr>
        <w:spacing w:line="360" w:lineRule="auto"/>
        <w:jc w:val="both"/>
        <w:rPr>
          <w:rFonts w:ascii="Times New Roman" w:hAnsi="Times New Roman" w:cs="Times New Roman"/>
          <w:sz w:val="24"/>
          <w:szCs w:val="24"/>
        </w:rPr>
      </w:pPr>
      <w:r w:rsidRPr="004B7408">
        <w:rPr>
          <w:rFonts w:ascii="Times New Roman" w:hAnsi="Times New Roman" w:cs="Times New Roman"/>
          <w:sz w:val="24"/>
          <w:szCs w:val="24"/>
        </w:rPr>
        <w:t xml:space="preserve">Managers play a pivotal role in planning, controlling, and evaluating business operations. In today’s dynamic and data-driven business environment, understanding accounting is essential for effective decision-making. Accounting provides managers with a systematic approach to collect, analyze, and interpret financial information. This information enables them to allocate resources efficiently, control costs, and evaluate performance across departments. Without this </w:t>
      </w:r>
    </w:p>
    <w:p w:rsidR="00961CAB" w:rsidRPr="004B7408" w:rsidRDefault="00961CAB" w:rsidP="004B7408">
      <w:pPr>
        <w:spacing w:line="360" w:lineRule="auto"/>
        <w:jc w:val="both"/>
        <w:rPr>
          <w:rFonts w:ascii="Times New Roman" w:hAnsi="Times New Roman" w:cs="Times New Roman"/>
          <w:sz w:val="24"/>
          <w:szCs w:val="24"/>
        </w:rPr>
      </w:pPr>
    </w:p>
    <w:p w:rsidR="00961CAB"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Q3 What is the treatment of trade and cash discounts while journalizing the transactions in the accounting book?</w:t>
      </w:r>
    </w:p>
    <w:p w:rsidR="00DA16FA" w:rsidRPr="00DA16FA" w:rsidRDefault="00DA16FA" w:rsidP="004B7408">
      <w:pPr>
        <w:spacing w:line="360" w:lineRule="auto"/>
        <w:jc w:val="both"/>
        <w:rPr>
          <w:rFonts w:ascii="Times New Roman" w:hAnsi="Times New Roman" w:cs="Times New Roman"/>
          <w:b/>
          <w:sz w:val="24"/>
          <w:szCs w:val="24"/>
        </w:rPr>
      </w:pPr>
      <w:r>
        <w:rPr>
          <w:rFonts w:ascii="Times New Roman" w:hAnsi="Times New Roman" w:cs="Times New Roman"/>
          <w:b/>
          <w:sz w:val="24"/>
          <w:szCs w:val="24"/>
        </w:rPr>
        <w:t>Ans 3.</w:t>
      </w:r>
    </w:p>
    <w:p w:rsidR="004B7408" w:rsidRPr="004B7408" w:rsidRDefault="004B7408" w:rsidP="004B7408">
      <w:pPr>
        <w:spacing w:line="360" w:lineRule="auto"/>
        <w:jc w:val="both"/>
        <w:rPr>
          <w:rFonts w:ascii="Times New Roman" w:hAnsi="Times New Roman" w:cs="Times New Roman"/>
          <w:b/>
          <w:bCs/>
          <w:sz w:val="24"/>
          <w:szCs w:val="24"/>
        </w:rPr>
      </w:pPr>
      <w:r w:rsidRPr="004B7408">
        <w:rPr>
          <w:rFonts w:ascii="Times New Roman" w:hAnsi="Times New Roman" w:cs="Times New Roman"/>
          <w:b/>
          <w:bCs/>
          <w:sz w:val="24"/>
          <w:szCs w:val="24"/>
        </w:rPr>
        <w:t>Treatment of Trade and Cash Discounts in Journal Entries</w:t>
      </w:r>
    </w:p>
    <w:p w:rsidR="004B7408" w:rsidRPr="004B7408" w:rsidRDefault="004B7408" w:rsidP="004B7408">
      <w:pPr>
        <w:spacing w:line="360" w:lineRule="auto"/>
        <w:jc w:val="both"/>
        <w:rPr>
          <w:rFonts w:ascii="Times New Roman" w:hAnsi="Times New Roman" w:cs="Times New Roman"/>
          <w:b/>
          <w:bCs/>
          <w:sz w:val="24"/>
          <w:szCs w:val="24"/>
        </w:rPr>
      </w:pPr>
      <w:r w:rsidRPr="004B7408">
        <w:rPr>
          <w:rFonts w:ascii="Times New Roman" w:hAnsi="Times New Roman" w:cs="Times New Roman"/>
          <w:b/>
          <w:bCs/>
          <w:sz w:val="24"/>
          <w:szCs w:val="24"/>
        </w:rPr>
        <w:t>Discounts in Accounting</w:t>
      </w:r>
    </w:p>
    <w:p w:rsidR="004B7408" w:rsidRPr="004B7408" w:rsidRDefault="004B7408" w:rsidP="00557850">
      <w:pPr>
        <w:spacing w:line="360" w:lineRule="auto"/>
        <w:jc w:val="both"/>
        <w:rPr>
          <w:rFonts w:ascii="Times New Roman" w:hAnsi="Times New Roman" w:cs="Times New Roman"/>
          <w:sz w:val="24"/>
          <w:szCs w:val="24"/>
        </w:rPr>
      </w:pPr>
      <w:r w:rsidRPr="004B7408">
        <w:rPr>
          <w:rFonts w:ascii="Times New Roman" w:hAnsi="Times New Roman" w:cs="Times New Roman"/>
          <w:sz w:val="24"/>
          <w:szCs w:val="24"/>
        </w:rPr>
        <w:t xml:space="preserve">In accounting, trade and cash discounts are two common types of reductions applied during transactions. Though both result in a reduction of the amount payable, their treatment in the accounting books is significantly different. Understanding their nature and the way they are handled during journalizing transactions is essential for accurate financial reporting. Trade discounts are reductions offered on the catalog price of goods, whereas cash discounts are </w:t>
      </w:r>
    </w:p>
    <w:p w:rsidR="00961CAB" w:rsidRPr="004B7408" w:rsidRDefault="00961CAB" w:rsidP="004B7408">
      <w:pPr>
        <w:spacing w:line="360" w:lineRule="auto"/>
        <w:jc w:val="both"/>
        <w:rPr>
          <w:rFonts w:ascii="Times New Roman" w:hAnsi="Times New Roman" w:cs="Times New Roman"/>
          <w:sz w:val="24"/>
          <w:szCs w:val="24"/>
        </w:rPr>
      </w:pPr>
    </w:p>
    <w:p w:rsidR="00961CAB" w:rsidRPr="004B7408" w:rsidRDefault="00961CAB" w:rsidP="004B7408">
      <w:pPr>
        <w:spacing w:line="360" w:lineRule="auto"/>
        <w:jc w:val="both"/>
        <w:rPr>
          <w:rFonts w:ascii="Times New Roman" w:hAnsi="Times New Roman" w:cs="Times New Roman"/>
          <w:sz w:val="24"/>
          <w:szCs w:val="24"/>
        </w:rPr>
      </w:pPr>
    </w:p>
    <w:p w:rsidR="00961CAB"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Q. 4</w:t>
      </w:r>
      <w:r w:rsidRPr="00DA16FA">
        <w:rPr>
          <w:rFonts w:ascii="Times New Roman" w:hAnsi="Times New Roman" w:cs="Times New Roman"/>
          <w:b/>
          <w:sz w:val="24"/>
          <w:szCs w:val="24"/>
        </w:rPr>
        <w:t xml:space="preserve"> Classify the following accounts under the traditional approach.</w:t>
      </w:r>
    </w:p>
    <w:tbl>
      <w:tblPr>
        <w:tblStyle w:val="TableGrid"/>
        <w:tblW w:w="5000" w:type="pct"/>
        <w:tblLook w:val="04A0" w:firstRow="1" w:lastRow="0" w:firstColumn="1" w:lastColumn="0" w:noHBand="0" w:noVBand="1"/>
      </w:tblPr>
      <w:tblGrid>
        <w:gridCol w:w="3507"/>
        <w:gridCol w:w="5509"/>
      </w:tblGrid>
      <w:tr w:rsidR="00961CAB" w:rsidRPr="00DA16FA" w:rsidTr="00961CAB">
        <w:tc>
          <w:tcPr>
            <w:tcW w:w="1945" w:type="pct"/>
            <w:hideMark/>
          </w:tcPr>
          <w:p w:rsidR="00961CAB" w:rsidRPr="00DA16FA" w:rsidRDefault="00961CAB" w:rsidP="004B7408">
            <w:pPr>
              <w:spacing w:after="200" w:line="360" w:lineRule="auto"/>
              <w:jc w:val="both"/>
              <w:rPr>
                <w:rFonts w:ascii="Times New Roman" w:hAnsi="Times New Roman" w:cs="Times New Roman"/>
                <w:b/>
                <w:bCs/>
                <w:sz w:val="24"/>
                <w:szCs w:val="24"/>
              </w:rPr>
            </w:pPr>
            <w:r w:rsidRPr="00DA16FA">
              <w:rPr>
                <w:rFonts w:ascii="Times New Roman" w:hAnsi="Times New Roman" w:cs="Times New Roman"/>
                <w:b/>
                <w:bCs/>
                <w:sz w:val="24"/>
                <w:szCs w:val="24"/>
              </w:rPr>
              <w:t>Building</w:t>
            </w:r>
          </w:p>
        </w:tc>
        <w:tc>
          <w:tcPr>
            <w:tcW w:w="3055" w:type="pct"/>
            <w:hideMark/>
          </w:tcPr>
          <w:p w:rsidR="00961CAB" w:rsidRPr="00DA16FA" w:rsidRDefault="00961CAB" w:rsidP="004B7408">
            <w:pPr>
              <w:spacing w:after="200" w:line="360" w:lineRule="auto"/>
              <w:jc w:val="both"/>
              <w:rPr>
                <w:rFonts w:ascii="Times New Roman" w:hAnsi="Times New Roman" w:cs="Times New Roman"/>
                <w:b/>
                <w:bCs/>
                <w:sz w:val="24"/>
                <w:szCs w:val="24"/>
              </w:rPr>
            </w:pPr>
            <w:r w:rsidRPr="00DA16FA">
              <w:rPr>
                <w:rFonts w:ascii="Times New Roman" w:hAnsi="Times New Roman" w:cs="Times New Roman"/>
                <w:b/>
                <w:bCs/>
                <w:sz w:val="24"/>
                <w:szCs w:val="24"/>
              </w:rPr>
              <w:t>Capital</w:t>
            </w:r>
          </w:p>
        </w:tc>
      </w:tr>
      <w:tr w:rsidR="00961CAB" w:rsidRPr="00DA16FA" w:rsidTr="00961CAB">
        <w:tc>
          <w:tcPr>
            <w:tcW w:w="1945" w:type="pct"/>
            <w:hideMark/>
          </w:tcPr>
          <w:p w:rsidR="00961CAB" w:rsidRPr="00DA16FA" w:rsidRDefault="00961CAB" w:rsidP="004B7408">
            <w:pPr>
              <w:spacing w:after="200"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Purchases</w:t>
            </w:r>
          </w:p>
        </w:tc>
        <w:tc>
          <w:tcPr>
            <w:tcW w:w="3055" w:type="pct"/>
            <w:hideMark/>
          </w:tcPr>
          <w:p w:rsidR="00961CAB" w:rsidRPr="00DA16FA" w:rsidRDefault="00961CAB" w:rsidP="004B7408">
            <w:pPr>
              <w:spacing w:after="200"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Drawings</w:t>
            </w:r>
          </w:p>
        </w:tc>
      </w:tr>
      <w:tr w:rsidR="00961CAB" w:rsidRPr="00DA16FA" w:rsidTr="00961CAB">
        <w:tc>
          <w:tcPr>
            <w:tcW w:w="1945" w:type="pct"/>
            <w:hideMark/>
          </w:tcPr>
          <w:p w:rsidR="00961CAB" w:rsidRPr="00DA16FA" w:rsidRDefault="00961CAB" w:rsidP="004B7408">
            <w:pPr>
              <w:spacing w:after="200"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Sales</w:t>
            </w:r>
          </w:p>
        </w:tc>
        <w:tc>
          <w:tcPr>
            <w:tcW w:w="3055" w:type="pct"/>
            <w:hideMark/>
          </w:tcPr>
          <w:p w:rsidR="00961CAB" w:rsidRPr="00DA16FA" w:rsidRDefault="00961CAB" w:rsidP="004B7408">
            <w:pPr>
              <w:spacing w:after="200"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Personal income-tax account</w:t>
            </w:r>
          </w:p>
        </w:tc>
      </w:tr>
      <w:tr w:rsidR="00961CAB" w:rsidRPr="00DA16FA" w:rsidTr="00961CAB">
        <w:tc>
          <w:tcPr>
            <w:tcW w:w="1945" w:type="pct"/>
            <w:hideMark/>
          </w:tcPr>
          <w:p w:rsidR="00961CAB" w:rsidRPr="00DA16FA" w:rsidRDefault="00961CAB" w:rsidP="004B7408">
            <w:pPr>
              <w:spacing w:after="200"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Rent</w:t>
            </w:r>
          </w:p>
        </w:tc>
        <w:tc>
          <w:tcPr>
            <w:tcW w:w="3055" w:type="pct"/>
            <w:hideMark/>
          </w:tcPr>
          <w:p w:rsidR="00961CAB" w:rsidRPr="00DA16FA" w:rsidRDefault="00961CAB" w:rsidP="004B7408">
            <w:pPr>
              <w:spacing w:after="200"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Interest Receivable account</w:t>
            </w:r>
          </w:p>
        </w:tc>
      </w:tr>
      <w:tr w:rsidR="00961CAB" w:rsidRPr="00DA16FA" w:rsidTr="00961CAB">
        <w:tc>
          <w:tcPr>
            <w:tcW w:w="1945" w:type="pct"/>
            <w:hideMark/>
          </w:tcPr>
          <w:p w:rsidR="00961CAB" w:rsidRPr="00DA16FA" w:rsidRDefault="00961CAB" w:rsidP="004B7408">
            <w:pPr>
              <w:spacing w:after="200"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Cash</w:t>
            </w:r>
          </w:p>
        </w:tc>
        <w:tc>
          <w:tcPr>
            <w:tcW w:w="3055" w:type="pct"/>
            <w:hideMark/>
          </w:tcPr>
          <w:p w:rsidR="00961CAB" w:rsidRPr="00DA16FA" w:rsidRDefault="00961CAB" w:rsidP="004B7408">
            <w:pPr>
              <w:spacing w:after="200"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Dividend received</w:t>
            </w:r>
          </w:p>
        </w:tc>
      </w:tr>
      <w:tr w:rsidR="00961CAB" w:rsidRPr="00DA16FA" w:rsidTr="00961CAB">
        <w:tc>
          <w:tcPr>
            <w:tcW w:w="1945" w:type="pct"/>
            <w:hideMark/>
          </w:tcPr>
          <w:p w:rsidR="00961CAB" w:rsidRPr="00DA16FA" w:rsidRDefault="00961CAB" w:rsidP="004B7408">
            <w:pPr>
              <w:spacing w:after="200"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Trade receivables</w:t>
            </w:r>
          </w:p>
        </w:tc>
        <w:tc>
          <w:tcPr>
            <w:tcW w:w="3055" w:type="pct"/>
            <w:hideMark/>
          </w:tcPr>
          <w:p w:rsidR="00961CAB" w:rsidRPr="00DA16FA" w:rsidRDefault="00961CAB" w:rsidP="004B7408">
            <w:pPr>
              <w:spacing w:after="200"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Discount allowed</w:t>
            </w:r>
          </w:p>
        </w:tc>
      </w:tr>
    </w:tbl>
    <w:p w:rsidR="00DA16FA" w:rsidRDefault="00DA16FA" w:rsidP="004B7408">
      <w:pPr>
        <w:spacing w:line="360" w:lineRule="auto"/>
        <w:jc w:val="both"/>
        <w:rPr>
          <w:rFonts w:ascii="Times New Roman" w:hAnsi="Times New Roman" w:cs="Times New Roman"/>
          <w:b/>
          <w:sz w:val="24"/>
          <w:szCs w:val="24"/>
        </w:rPr>
      </w:pPr>
    </w:p>
    <w:p w:rsidR="00DA16FA" w:rsidRDefault="00DA16FA" w:rsidP="004B740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Ans 4.</w:t>
      </w:r>
    </w:p>
    <w:p w:rsidR="004B7408" w:rsidRPr="004B7408" w:rsidRDefault="004B7408" w:rsidP="004B7408">
      <w:pPr>
        <w:spacing w:line="360" w:lineRule="auto"/>
        <w:jc w:val="both"/>
        <w:rPr>
          <w:rFonts w:ascii="Times New Roman" w:hAnsi="Times New Roman" w:cs="Times New Roman"/>
          <w:b/>
          <w:bCs/>
          <w:sz w:val="24"/>
          <w:szCs w:val="24"/>
        </w:rPr>
      </w:pPr>
      <w:r w:rsidRPr="004B7408">
        <w:rPr>
          <w:rFonts w:ascii="Times New Roman" w:hAnsi="Times New Roman" w:cs="Times New Roman"/>
          <w:b/>
          <w:bCs/>
          <w:sz w:val="24"/>
          <w:szCs w:val="24"/>
        </w:rPr>
        <w:t>Classification of Accounts under the Traditional Approach</w:t>
      </w:r>
    </w:p>
    <w:p w:rsidR="004B7408" w:rsidRPr="004B7408" w:rsidRDefault="004B7408" w:rsidP="004B7408">
      <w:pPr>
        <w:spacing w:line="360" w:lineRule="auto"/>
        <w:jc w:val="both"/>
        <w:rPr>
          <w:rFonts w:ascii="Times New Roman" w:hAnsi="Times New Roman" w:cs="Times New Roman"/>
          <w:b/>
          <w:bCs/>
          <w:sz w:val="24"/>
          <w:szCs w:val="24"/>
        </w:rPr>
      </w:pPr>
      <w:r w:rsidRPr="004B7408">
        <w:rPr>
          <w:rFonts w:ascii="Times New Roman" w:hAnsi="Times New Roman" w:cs="Times New Roman"/>
          <w:b/>
          <w:bCs/>
          <w:sz w:val="24"/>
          <w:szCs w:val="24"/>
        </w:rPr>
        <w:t>Traditional Classification of Accounts</w:t>
      </w:r>
    </w:p>
    <w:p w:rsidR="004B7408" w:rsidRPr="004B7408" w:rsidRDefault="004B7408" w:rsidP="004B7408">
      <w:pPr>
        <w:spacing w:line="360" w:lineRule="auto"/>
        <w:jc w:val="both"/>
        <w:rPr>
          <w:rFonts w:ascii="Times New Roman" w:hAnsi="Times New Roman" w:cs="Times New Roman"/>
          <w:sz w:val="24"/>
          <w:szCs w:val="24"/>
        </w:rPr>
      </w:pPr>
      <w:r w:rsidRPr="004B7408">
        <w:rPr>
          <w:rFonts w:ascii="Times New Roman" w:hAnsi="Times New Roman" w:cs="Times New Roman"/>
          <w:sz w:val="24"/>
          <w:szCs w:val="24"/>
        </w:rPr>
        <w:t xml:space="preserve">In traditional accounting, all accounts are classified into three main types: </w:t>
      </w:r>
      <w:r w:rsidRPr="004B7408">
        <w:rPr>
          <w:rFonts w:ascii="Times New Roman" w:hAnsi="Times New Roman" w:cs="Times New Roman"/>
          <w:b/>
          <w:bCs/>
          <w:sz w:val="24"/>
          <w:szCs w:val="24"/>
        </w:rPr>
        <w:t>Real</w:t>
      </w:r>
      <w:r w:rsidRPr="004B7408">
        <w:rPr>
          <w:rFonts w:ascii="Times New Roman" w:hAnsi="Times New Roman" w:cs="Times New Roman"/>
          <w:sz w:val="24"/>
          <w:szCs w:val="24"/>
        </w:rPr>
        <w:t xml:space="preserve">, </w:t>
      </w:r>
      <w:r w:rsidRPr="004B7408">
        <w:rPr>
          <w:rFonts w:ascii="Times New Roman" w:hAnsi="Times New Roman" w:cs="Times New Roman"/>
          <w:b/>
          <w:bCs/>
          <w:sz w:val="24"/>
          <w:szCs w:val="24"/>
        </w:rPr>
        <w:t>Personal</w:t>
      </w:r>
      <w:r w:rsidRPr="004B7408">
        <w:rPr>
          <w:rFonts w:ascii="Times New Roman" w:hAnsi="Times New Roman" w:cs="Times New Roman"/>
          <w:sz w:val="24"/>
          <w:szCs w:val="24"/>
        </w:rPr>
        <w:t xml:space="preserve">, and </w:t>
      </w:r>
      <w:r w:rsidRPr="004B7408">
        <w:rPr>
          <w:rFonts w:ascii="Times New Roman" w:hAnsi="Times New Roman" w:cs="Times New Roman"/>
          <w:b/>
          <w:bCs/>
          <w:sz w:val="24"/>
          <w:szCs w:val="24"/>
        </w:rPr>
        <w:t>Nominal</w:t>
      </w:r>
      <w:r w:rsidRPr="004B7408">
        <w:rPr>
          <w:rFonts w:ascii="Times New Roman" w:hAnsi="Times New Roman" w:cs="Times New Roman"/>
          <w:sz w:val="24"/>
          <w:szCs w:val="24"/>
        </w:rPr>
        <w:t xml:space="preserve"> accounts. This classification helps determine how each account is to be treated in terms of debit and credit rules. Correct classification also ensures that financial transactions are recorded systematically and without error. The classification is rooted in the double-entry system of bookkeeping and provides the framework for journalizing and ledger posting.</w:t>
      </w:r>
    </w:p>
    <w:p w:rsidR="004B7408" w:rsidRPr="004B7408" w:rsidRDefault="004B7408" w:rsidP="004B7408">
      <w:pPr>
        <w:spacing w:line="360" w:lineRule="auto"/>
        <w:jc w:val="both"/>
        <w:rPr>
          <w:rFonts w:ascii="Times New Roman" w:hAnsi="Times New Roman" w:cs="Times New Roman"/>
          <w:b/>
          <w:bCs/>
          <w:sz w:val="24"/>
          <w:szCs w:val="24"/>
        </w:rPr>
      </w:pPr>
      <w:r w:rsidRPr="004B7408">
        <w:rPr>
          <w:rFonts w:ascii="Times New Roman" w:hAnsi="Times New Roman" w:cs="Times New Roman"/>
          <w:b/>
          <w:bCs/>
          <w:sz w:val="24"/>
          <w:szCs w:val="24"/>
        </w:rPr>
        <w:t>Real Accounts</w:t>
      </w:r>
    </w:p>
    <w:p w:rsidR="00961CAB" w:rsidRDefault="004B7408" w:rsidP="00557850">
      <w:pPr>
        <w:spacing w:line="360" w:lineRule="auto"/>
        <w:jc w:val="both"/>
        <w:rPr>
          <w:rFonts w:ascii="Times New Roman" w:hAnsi="Times New Roman" w:cs="Times New Roman"/>
          <w:sz w:val="24"/>
          <w:szCs w:val="24"/>
        </w:rPr>
      </w:pPr>
      <w:r w:rsidRPr="004B7408">
        <w:rPr>
          <w:rFonts w:ascii="Times New Roman" w:hAnsi="Times New Roman" w:cs="Times New Roman"/>
          <w:sz w:val="24"/>
          <w:szCs w:val="24"/>
        </w:rPr>
        <w:t xml:space="preserve">Real accounts represent assets and properties, both tangible and intangible, that are owned by </w:t>
      </w:r>
    </w:p>
    <w:p w:rsidR="00DA16FA" w:rsidRDefault="00DA16FA" w:rsidP="004B7408">
      <w:pPr>
        <w:spacing w:line="360" w:lineRule="auto"/>
        <w:jc w:val="both"/>
        <w:rPr>
          <w:rFonts w:ascii="Times New Roman" w:hAnsi="Times New Roman" w:cs="Times New Roman"/>
          <w:sz w:val="24"/>
          <w:szCs w:val="24"/>
        </w:rPr>
      </w:pPr>
    </w:p>
    <w:p w:rsidR="00DA16FA" w:rsidRPr="004B7408" w:rsidRDefault="00DA16FA" w:rsidP="004B7408">
      <w:pPr>
        <w:spacing w:line="360" w:lineRule="auto"/>
        <w:jc w:val="both"/>
        <w:rPr>
          <w:rFonts w:ascii="Times New Roman" w:hAnsi="Times New Roman" w:cs="Times New Roman"/>
          <w:sz w:val="24"/>
          <w:szCs w:val="24"/>
        </w:rPr>
      </w:pPr>
    </w:p>
    <w:p w:rsidR="00961CAB"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Q. 5 Identify and mention Accounting Concepts and Conventions for the below statements.</w:t>
      </w:r>
    </w:p>
    <w:p w:rsidR="00961CAB" w:rsidRPr="00DA16FA" w:rsidRDefault="00961CAB" w:rsidP="004B7408">
      <w:pPr>
        <w:numPr>
          <w:ilvl w:val="0"/>
          <w:numId w:val="1"/>
        </w:num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There is neither the intention nor the necessity to liquidate the particular business venture in the foreseeable future.</w:t>
      </w:r>
    </w:p>
    <w:p w:rsidR="00961CAB" w:rsidRPr="00DA16FA" w:rsidRDefault="00961CAB" w:rsidP="004B7408">
      <w:pPr>
        <w:numPr>
          <w:ilvl w:val="0"/>
          <w:numId w:val="1"/>
        </w:num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The personal assets of the owners or shareholders are not considered while recording and reporting the assets of the business entity.</w:t>
      </w:r>
    </w:p>
    <w:p w:rsidR="00961CAB" w:rsidRPr="00DA16FA" w:rsidRDefault="00961CAB" w:rsidP="004B7408">
      <w:pPr>
        <w:numPr>
          <w:ilvl w:val="0"/>
          <w:numId w:val="1"/>
        </w:num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The fixed asset will be recorded at cost at the time of its purchase but may systematically reduce its value by charging depreciation.</w:t>
      </w:r>
    </w:p>
    <w:p w:rsidR="00961CAB" w:rsidRPr="00DA16FA" w:rsidRDefault="00961CAB" w:rsidP="004B7408">
      <w:pPr>
        <w:numPr>
          <w:ilvl w:val="0"/>
          <w:numId w:val="1"/>
        </w:num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The principle of valuing the stock at cost or market price whichever is lower should be followed year after year to get comparable results.</w:t>
      </w:r>
    </w:p>
    <w:p w:rsidR="00961CAB" w:rsidRPr="00DA16FA" w:rsidRDefault="00961CAB" w:rsidP="004B7408">
      <w:pPr>
        <w:numPr>
          <w:ilvl w:val="0"/>
          <w:numId w:val="1"/>
        </w:num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The accountant should not anticipate income and should provide for all possible losses.</w:t>
      </w:r>
    </w:p>
    <w:p w:rsidR="00961CAB" w:rsidRPr="00DA16FA" w:rsidRDefault="00961CAB" w:rsidP="004B7408">
      <w:pPr>
        <w:numPr>
          <w:ilvl w:val="0"/>
          <w:numId w:val="1"/>
        </w:num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The decision of whether the transaction is material or not should be made by the accountant on the basis of professional experience and judgment.</w:t>
      </w:r>
    </w:p>
    <w:p w:rsidR="00961CAB" w:rsidRPr="00DA16FA" w:rsidRDefault="00DA16FA"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Ans 5.</w:t>
      </w:r>
    </w:p>
    <w:p w:rsidR="00B316A4" w:rsidRPr="00B316A4" w:rsidRDefault="00B316A4" w:rsidP="00B316A4">
      <w:pPr>
        <w:spacing w:line="360" w:lineRule="auto"/>
        <w:jc w:val="both"/>
        <w:rPr>
          <w:rFonts w:ascii="Times New Roman" w:hAnsi="Times New Roman" w:cs="Times New Roman"/>
          <w:b/>
          <w:bCs/>
          <w:sz w:val="24"/>
          <w:szCs w:val="24"/>
        </w:rPr>
      </w:pPr>
      <w:r w:rsidRPr="00B316A4">
        <w:rPr>
          <w:rFonts w:ascii="Times New Roman" w:hAnsi="Times New Roman" w:cs="Times New Roman"/>
          <w:b/>
          <w:bCs/>
          <w:sz w:val="24"/>
          <w:szCs w:val="24"/>
        </w:rPr>
        <w:t>Identification of Accounting Concepts and Conventions</w:t>
      </w:r>
    </w:p>
    <w:p w:rsidR="00B316A4" w:rsidRPr="00B316A4" w:rsidRDefault="00B316A4" w:rsidP="00B316A4">
      <w:pPr>
        <w:spacing w:line="360" w:lineRule="auto"/>
        <w:jc w:val="both"/>
        <w:rPr>
          <w:rFonts w:ascii="Times New Roman" w:hAnsi="Times New Roman" w:cs="Times New Roman"/>
          <w:b/>
          <w:bCs/>
          <w:sz w:val="24"/>
          <w:szCs w:val="24"/>
        </w:rPr>
      </w:pPr>
      <w:r w:rsidRPr="00B316A4">
        <w:rPr>
          <w:rFonts w:ascii="Times New Roman" w:hAnsi="Times New Roman" w:cs="Times New Roman"/>
          <w:b/>
          <w:bCs/>
          <w:sz w:val="24"/>
          <w:szCs w:val="24"/>
        </w:rPr>
        <w:t>Going Concern Concept</w:t>
      </w:r>
    </w:p>
    <w:p w:rsidR="00B316A4" w:rsidRPr="00DA16FA" w:rsidRDefault="00B316A4" w:rsidP="00557850">
      <w:pPr>
        <w:spacing w:line="360" w:lineRule="auto"/>
        <w:jc w:val="both"/>
        <w:rPr>
          <w:rFonts w:ascii="Times New Roman" w:hAnsi="Times New Roman" w:cs="Times New Roman"/>
          <w:sz w:val="24"/>
          <w:szCs w:val="24"/>
        </w:rPr>
      </w:pPr>
      <w:r w:rsidRPr="00DA16FA">
        <w:rPr>
          <w:rFonts w:ascii="Times New Roman" w:hAnsi="Times New Roman" w:cs="Times New Roman"/>
          <w:sz w:val="24"/>
          <w:szCs w:val="24"/>
        </w:rPr>
        <w:t xml:space="preserve">The first statement, “There is neither the intention nor the necessity to liquidate the particular business venture in the foreseeable future,” reflects the </w:t>
      </w:r>
      <w:r w:rsidRPr="00DA16FA">
        <w:rPr>
          <w:rFonts w:ascii="Times New Roman" w:hAnsi="Times New Roman" w:cs="Times New Roman"/>
          <w:bCs/>
          <w:sz w:val="24"/>
          <w:szCs w:val="24"/>
        </w:rPr>
        <w:t>Going Concern Concept</w:t>
      </w:r>
      <w:r w:rsidRPr="00DA16FA">
        <w:rPr>
          <w:rFonts w:ascii="Times New Roman" w:hAnsi="Times New Roman" w:cs="Times New Roman"/>
          <w:sz w:val="24"/>
          <w:szCs w:val="24"/>
        </w:rPr>
        <w:t xml:space="preserve">. This concept assumes that a business will continue to operate for the foreseeable future and not be forced to halt operations or liquidate its assets. It forms the basis for many accounting treatments such as the depreciation of fixed assets over their useful life, deferral of expenses, and preparation </w:t>
      </w:r>
    </w:p>
    <w:p w:rsidR="00B316A4" w:rsidRDefault="00B316A4" w:rsidP="004B7408">
      <w:pPr>
        <w:spacing w:line="360" w:lineRule="auto"/>
        <w:jc w:val="both"/>
        <w:rPr>
          <w:rFonts w:ascii="Times New Roman" w:hAnsi="Times New Roman" w:cs="Times New Roman"/>
          <w:sz w:val="24"/>
          <w:szCs w:val="24"/>
        </w:rPr>
      </w:pPr>
    </w:p>
    <w:p w:rsidR="00B316A4" w:rsidRPr="004B7408" w:rsidRDefault="00B316A4" w:rsidP="004B7408">
      <w:pPr>
        <w:spacing w:line="360" w:lineRule="auto"/>
        <w:jc w:val="both"/>
        <w:rPr>
          <w:rFonts w:ascii="Times New Roman" w:hAnsi="Times New Roman" w:cs="Times New Roman"/>
          <w:sz w:val="24"/>
          <w:szCs w:val="24"/>
        </w:rPr>
      </w:pPr>
    </w:p>
    <w:p w:rsidR="00961CAB"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bCs/>
          <w:sz w:val="24"/>
          <w:szCs w:val="24"/>
        </w:rPr>
        <w:t>Q. 6 Journalize the following transactions:</w:t>
      </w:r>
    </w:p>
    <w:p w:rsidR="004B7408"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i. Closing stock is Rs. 50,000</w:t>
      </w:r>
    </w:p>
    <w:p w:rsidR="004B7408"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ii. Depreciation is to be charged at 10% on the furniture, which is valued at Rs. 80,000</w:t>
      </w:r>
    </w:p>
    <w:p w:rsidR="004B7408"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iii. Interest on capital is to be provided at 15% on the opening balance of Rs. 1,00,000</w:t>
      </w:r>
    </w:p>
    <w:p w:rsidR="004B7408"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iv. There is a bad debt amounting to Rs. 2000</w:t>
      </w:r>
    </w:p>
    <w:p w:rsidR="004B7408"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v. Interest received in advance Rs. 1500</w:t>
      </w:r>
    </w:p>
    <w:p w:rsidR="004B7408"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vi. The proprietor withdrew goods of Rs. 10,000 for personal use</w:t>
      </w:r>
    </w:p>
    <w:p w:rsidR="004B7408"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vii. Interest on drawings is to be charged Rs. 1000</w:t>
      </w:r>
    </w:p>
    <w:p w:rsidR="00961CAB" w:rsidRPr="00DA16FA" w:rsidRDefault="00961CAB"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viii. Prepaid telephone charges Rs. 8000</w:t>
      </w:r>
    </w:p>
    <w:p w:rsidR="00A92F0E" w:rsidRPr="00DA16FA" w:rsidRDefault="00A92F0E" w:rsidP="004B7408">
      <w:pPr>
        <w:spacing w:line="360" w:lineRule="auto"/>
        <w:jc w:val="both"/>
        <w:rPr>
          <w:rFonts w:ascii="Times New Roman" w:hAnsi="Times New Roman" w:cs="Times New Roman"/>
          <w:b/>
          <w:sz w:val="24"/>
          <w:szCs w:val="24"/>
        </w:rPr>
      </w:pPr>
      <w:r w:rsidRPr="00DA16FA">
        <w:rPr>
          <w:rFonts w:ascii="Times New Roman" w:hAnsi="Times New Roman" w:cs="Times New Roman"/>
          <w:b/>
          <w:sz w:val="24"/>
          <w:szCs w:val="24"/>
        </w:rPr>
        <w:t>Ans 6.</w:t>
      </w:r>
    </w:p>
    <w:p w:rsidR="00A92F0E" w:rsidRPr="00A92F0E" w:rsidRDefault="00A92F0E" w:rsidP="00A92F0E">
      <w:pPr>
        <w:spacing w:line="360" w:lineRule="auto"/>
        <w:jc w:val="both"/>
        <w:rPr>
          <w:rFonts w:ascii="Times New Roman" w:hAnsi="Times New Roman" w:cs="Times New Roman"/>
          <w:bCs/>
          <w:sz w:val="24"/>
          <w:szCs w:val="24"/>
        </w:rPr>
      </w:pPr>
      <w:r w:rsidRPr="00A92F0E">
        <w:rPr>
          <w:rFonts w:ascii="Times New Roman" w:hAnsi="Times New Roman" w:cs="Times New Roman"/>
          <w:bCs/>
          <w:sz w:val="24"/>
          <w:szCs w:val="24"/>
        </w:rPr>
        <w:t>In accounting, journal entries are the first step in the recording process, where all financial transactions are recorded in a chronological manner. For the given transactions, each entry is classified and recorded based on the type of account and the rules of debit and credit.</w:t>
      </w:r>
    </w:p>
    <w:p w:rsidR="00A92F0E" w:rsidRPr="00A92F0E" w:rsidRDefault="00A92F0E" w:rsidP="00557850">
      <w:pPr>
        <w:spacing w:line="360" w:lineRule="auto"/>
        <w:jc w:val="both"/>
        <w:rPr>
          <w:rFonts w:ascii="Times New Roman" w:hAnsi="Times New Roman" w:cs="Times New Roman"/>
          <w:sz w:val="24"/>
          <w:szCs w:val="24"/>
        </w:rPr>
      </w:pPr>
      <w:r w:rsidRPr="00A92F0E">
        <w:rPr>
          <w:rFonts w:ascii="Times New Roman" w:hAnsi="Times New Roman" w:cs="Times New Roman"/>
          <w:bCs/>
          <w:sz w:val="24"/>
          <w:szCs w:val="24"/>
        </w:rPr>
        <w:t xml:space="preserve">The closing stock, if not already adjusted, is recorded by debiting the Closing Stock Account and crediting the Trading Account. Depreciation on fixed assets like furniture is treated as an expense and reduces the asset’s value, thus it is debited to the Depreciation Account and </w:t>
      </w:r>
      <w:bookmarkStart w:id="0" w:name="_GoBack"/>
      <w:bookmarkEnd w:id="0"/>
    </w:p>
    <w:p w:rsidR="00961CAB" w:rsidRPr="004B7408" w:rsidRDefault="00961CAB" w:rsidP="004B7408">
      <w:pPr>
        <w:spacing w:line="360" w:lineRule="auto"/>
        <w:jc w:val="both"/>
        <w:rPr>
          <w:rFonts w:ascii="Times New Roman" w:hAnsi="Times New Roman" w:cs="Times New Roman"/>
          <w:sz w:val="24"/>
          <w:szCs w:val="24"/>
        </w:rPr>
      </w:pPr>
    </w:p>
    <w:sectPr w:rsidR="00961CAB" w:rsidRPr="004B7408" w:rsidSect="00D521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603D5C"/>
    <w:multiLevelType w:val="multilevel"/>
    <w:tmpl w:val="51F0C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A52E12"/>
    <w:multiLevelType w:val="multilevel"/>
    <w:tmpl w:val="412C9B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7B4035D"/>
    <w:multiLevelType w:val="multilevel"/>
    <w:tmpl w:val="79227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083C67"/>
    <w:multiLevelType w:val="multilevel"/>
    <w:tmpl w:val="F2DC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CAB"/>
    <w:rsid w:val="002A706E"/>
    <w:rsid w:val="004405C7"/>
    <w:rsid w:val="004B7408"/>
    <w:rsid w:val="00540C60"/>
    <w:rsid w:val="00557850"/>
    <w:rsid w:val="007268E0"/>
    <w:rsid w:val="007A4DF7"/>
    <w:rsid w:val="00961CAB"/>
    <w:rsid w:val="00A71564"/>
    <w:rsid w:val="00A92F0E"/>
    <w:rsid w:val="00B316A4"/>
    <w:rsid w:val="00C3129A"/>
    <w:rsid w:val="00C42FD7"/>
    <w:rsid w:val="00D521CB"/>
    <w:rsid w:val="00DA16FA"/>
    <w:rsid w:val="00F92D1C"/>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F812C-2D70-4440-B229-BC7549D2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2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1C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semiHidden/>
    <w:unhideWhenUsed/>
    <w:rsid w:val="0055785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96650">
      <w:bodyDiv w:val="1"/>
      <w:marLeft w:val="0"/>
      <w:marRight w:val="0"/>
      <w:marTop w:val="0"/>
      <w:marBottom w:val="0"/>
      <w:divBdr>
        <w:top w:val="none" w:sz="0" w:space="0" w:color="auto"/>
        <w:left w:val="none" w:sz="0" w:space="0" w:color="auto"/>
        <w:bottom w:val="none" w:sz="0" w:space="0" w:color="auto"/>
        <w:right w:val="none" w:sz="0" w:space="0" w:color="auto"/>
      </w:divBdr>
    </w:div>
    <w:div w:id="352190799">
      <w:bodyDiv w:val="1"/>
      <w:marLeft w:val="0"/>
      <w:marRight w:val="0"/>
      <w:marTop w:val="0"/>
      <w:marBottom w:val="0"/>
      <w:divBdr>
        <w:top w:val="none" w:sz="0" w:space="0" w:color="auto"/>
        <w:left w:val="none" w:sz="0" w:space="0" w:color="auto"/>
        <w:bottom w:val="none" w:sz="0" w:space="0" w:color="auto"/>
        <w:right w:val="none" w:sz="0" w:space="0" w:color="auto"/>
      </w:divBdr>
    </w:div>
    <w:div w:id="501354759">
      <w:bodyDiv w:val="1"/>
      <w:marLeft w:val="0"/>
      <w:marRight w:val="0"/>
      <w:marTop w:val="0"/>
      <w:marBottom w:val="0"/>
      <w:divBdr>
        <w:top w:val="none" w:sz="0" w:space="0" w:color="auto"/>
        <w:left w:val="none" w:sz="0" w:space="0" w:color="auto"/>
        <w:bottom w:val="none" w:sz="0" w:space="0" w:color="auto"/>
        <w:right w:val="none" w:sz="0" w:space="0" w:color="auto"/>
      </w:divBdr>
    </w:div>
    <w:div w:id="715398603">
      <w:bodyDiv w:val="1"/>
      <w:marLeft w:val="0"/>
      <w:marRight w:val="0"/>
      <w:marTop w:val="0"/>
      <w:marBottom w:val="0"/>
      <w:divBdr>
        <w:top w:val="none" w:sz="0" w:space="0" w:color="auto"/>
        <w:left w:val="none" w:sz="0" w:space="0" w:color="auto"/>
        <w:bottom w:val="none" w:sz="0" w:space="0" w:color="auto"/>
        <w:right w:val="none" w:sz="0" w:space="0" w:color="auto"/>
      </w:divBdr>
    </w:div>
    <w:div w:id="731730239">
      <w:bodyDiv w:val="1"/>
      <w:marLeft w:val="0"/>
      <w:marRight w:val="0"/>
      <w:marTop w:val="0"/>
      <w:marBottom w:val="0"/>
      <w:divBdr>
        <w:top w:val="none" w:sz="0" w:space="0" w:color="auto"/>
        <w:left w:val="none" w:sz="0" w:space="0" w:color="auto"/>
        <w:bottom w:val="none" w:sz="0" w:space="0" w:color="auto"/>
        <w:right w:val="none" w:sz="0" w:space="0" w:color="auto"/>
      </w:divBdr>
    </w:div>
    <w:div w:id="746340821">
      <w:bodyDiv w:val="1"/>
      <w:marLeft w:val="0"/>
      <w:marRight w:val="0"/>
      <w:marTop w:val="0"/>
      <w:marBottom w:val="0"/>
      <w:divBdr>
        <w:top w:val="none" w:sz="0" w:space="0" w:color="auto"/>
        <w:left w:val="none" w:sz="0" w:space="0" w:color="auto"/>
        <w:bottom w:val="none" w:sz="0" w:space="0" w:color="auto"/>
        <w:right w:val="none" w:sz="0" w:space="0" w:color="auto"/>
      </w:divBdr>
    </w:div>
    <w:div w:id="981080617">
      <w:bodyDiv w:val="1"/>
      <w:marLeft w:val="0"/>
      <w:marRight w:val="0"/>
      <w:marTop w:val="0"/>
      <w:marBottom w:val="0"/>
      <w:divBdr>
        <w:top w:val="none" w:sz="0" w:space="0" w:color="auto"/>
        <w:left w:val="none" w:sz="0" w:space="0" w:color="auto"/>
        <w:bottom w:val="none" w:sz="0" w:space="0" w:color="auto"/>
        <w:right w:val="none" w:sz="0" w:space="0" w:color="auto"/>
      </w:divBdr>
      <w:divsChild>
        <w:div w:id="358358184">
          <w:marLeft w:val="0"/>
          <w:marRight w:val="0"/>
          <w:marTop w:val="0"/>
          <w:marBottom w:val="0"/>
          <w:divBdr>
            <w:top w:val="none" w:sz="0" w:space="0" w:color="auto"/>
            <w:left w:val="none" w:sz="0" w:space="0" w:color="auto"/>
            <w:bottom w:val="none" w:sz="0" w:space="0" w:color="auto"/>
            <w:right w:val="none" w:sz="0" w:space="0" w:color="auto"/>
          </w:divBdr>
          <w:divsChild>
            <w:div w:id="1199050734">
              <w:marLeft w:val="0"/>
              <w:marRight w:val="0"/>
              <w:marTop w:val="0"/>
              <w:marBottom w:val="0"/>
              <w:divBdr>
                <w:top w:val="none" w:sz="0" w:space="0" w:color="auto"/>
                <w:left w:val="none" w:sz="0" w:space="0" w:color="auto"/>
                <w:bottom w:val="none" w:sz="0" w:space="0" w:color="auto"/>
                <w:right w:val="none" w:sz="0" w:space="0" w:color="auto"/>
              </w:divBdr>
            </w:div>
            <w:div w:id="88501054">
              <w:marLeft w:val="0"/>
              <w:marRight w:val="0"/>
              <w:marTop w:val="0"/>
              <w:marBottom w:val="0"/>
              <w:divBdr>
                <w:top w:val="none" w:sz="0" w:space="0" w:color="auto"/>
                <w:left w:val="none" w:sz="0" w:space="0" w:color="auto"/>
                <w:bottom w:val="none" w:sz="0" w:space="0" w:color="auto"/>
                <w:right w:val="none" w:sz="0" w:space="0" w:color="auto"/>
              </w:divBdr>
              <w:divsChild>
                <w:div w:id="1738748538">
                  <w:marLeft w:val="0"/>
                  <w:marRight w:val="0"/>
                  <w:marTop w:val="0"/>
                  <w:marBottom w:val="0"/>
                  <w:divBdr>
                    <w:top w:val="none" w:sz="0" w:space="0" w:color="auto"/>
                    <w:left w:val="none" w:sz="0" w:space="0" w:color="auto"/>
                    <w:bottom w:val="none" w:sz="0" w:space="0" w:color="auto"/>
                    <w:right w:val="none" w:sz="0" w:space="0" w:color="auto"/>
                  </w:divBdr>
                  <w:divsChild>
                    <w:div w:id="54344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30071">
              <w:marLeft w:val="0"/>
              <w:marRight w:val="0"/>
              <w:marTop w:val="0"/>
              <w:marBottom w:val="0"/>
              <w:divBdr>
                <w:top w:val="none" w:sz="0" w:space="0" w:color="auto"/>
                <w:left w:val="none" w:sz="0" w:space="0" w:color="auto"/>
                <w:bottom w:val="none" w:sz="0" w:space="0" w:color="auto"/>
                <w:right w:val="none" w:sz="0" w:space="0" w:color="auto"/>
              </w:divBdr>
            </w:div>
          </w:divsChild>
        </w:div>
        <w:div w:id="50882363">
          <w:marLeft w:val="0"/>
          <w:marRight w:val="0"/>
          <w:marTop w:val="0"/>
          <w:marBottom w:val="0"/>
          <w:divBdr>
            <w:top w:val="none" w:sz="0" w:space="0" w:color="auto"/>
            <w:left w:val="none" w:sz="0" w:space="0" w:color="auto"/>
            <w:bottom w:val="none" w:sz="0" w:space="0" w:color="auto"/>
            <w:right w:val="none" w:sz="0" w:space="0" w:color="auto"/>
          </w:divBdr>
          <w:divsChild>
            <w:div w:id="2004242149">
              <w:marLeft w:val="0"/>
              <w:marRight w:val="0"/>
              <w:marTop w:val="0"/>
              <w:marBottom w:val="0"/>
              <w:divBdr>
                <w:top w:val="none" w:sz="0" w:space="0" w:color="auto"/>
                <w:left w:val="none" w:sz="0" w:space="0" w:color="auto"/>
                <w:bottom w:val="none" w:sz="0" w:space="0" w:color="auto"/>
                <w:right w:val="none" w:sz="0" w:space="0" w:color="auto"/>
              </w:divBdr>
            </w:div>
            <w:div w:id="2100447550">
              <w:marLeft w:val="0"/>
              <w:marRight w:val="0"/>
              <w:marTop w:val="0"/>
              <w:marBottom w:val="0"/>
              <w:divBdr>
                <w:top w:val="none" w:sz="0" w:space="0" w:color="auto"/>
                <w:left w:val="none" w:sz="0" w:space="0" w:color="auto"/>
                <w:bottom w:val="none" w:sz="0" w:space="0" w:color="auto"/>
                <w:right w:val="none" w:sz="0" w:space="0" w:color="auto"/>
              </w:divBdr>
              <w:divsChild>
                <w:div w:id="850684271">
                  <w:marLeft w:val="0"/>
                  <w:marRight w:val="0"/>
                  <w:marTop w:val="0"/>
                  <w:marBottom w:val="0"/>
                  <w:divBdr>
                    <w:top w:val="none" w:sz="0" w:space="0" w:color="auto"/>
                    <w:left w:val="none" w:sz="0" w:space="0" w:color="auto"/>
                    <w:bottom w:val="none" w:sz="0" w:space="0" w:color="auto"/>
                    <w:right w:val="none" w:sz="0" w:space="0" w:color="auto"/>
                  </w:divBdr>
                  <w:divsChild>
                    <w:div w:id="122306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201">
              <w:marLeft w:val="0"/>
              <w:marRight w:val="0"/>
              <w:marTop w:val="0"/>
              <w:marBottom w:val="0"/>
              <w:divBdr>
                <w:top w:val="none" w:sz="0" w:space="0" w:color="auto"/>
                <w:left w:val="none" w:sz="0" w:space="0" w:color="auto"/>
                <w:bottom w:val="none" w:sz="0" w:space="0" w:color="auto"/>
                <w:right w:val="none" w:sz="0" w:space="0" w:color="auto"/>
              </w:divBdr>
            </w:div>
          </w:divsChild>
        </w:div>
        <w:div w:id="1587611402">
          <w:marLeft w:val="0"/>
          <w:marRight w:val="0"/>
          <w:marTop w:val="0"/>
          <w:marBottom w:val="0"/>
          <w:divBdr>
            <w:top w:val="none" w:sz="0" w:space="0" w:color="auto"/>
            <w:left w:val="none" w:sz="0" w:space="0" w:color="auto"/>
            <w:bottom w:val="none" w:sz="0" w:space="0" w:color="auto"/>
            <w:right w:val="none" w:sz="0" w:space="0" w:color="auto"/>
          </w:divBdr>
          <w:divsChild>
            <w:div w:id="1608345239">
              <w:marLeft w:val="0"/>
              <w:marRight w:val="0"/>
              <w:marTop w:val="0"/>
              <w:marBottom w:val="0"/>
              <w:divBdr>
                <w:top w:val="none" w:sz="0" w:space="0" w:color="auto"/>
                <w:left w:val="none" w:sz="0" w:space="0" w:color="auto"/>
                <w:bottom w:val="none" w:sz="0" w:space="0" w:color="auto"/>
                <w:right w:val="none" w:sz="0" w:space="0" w:color="auto"/>
              </w:divBdr>
            </w:div>
            <w:div w:id="498694156">
              <w:marLeft w:val="0"/>
              <w:marRight w:val="0"/>
              <w:marTop w:val="0"/>
              <w:marBottom w:val="0"/>
              <w:divBdr>
                <w:top w:val="none" w:sz="0" w:space="0" w:color="auto"/>
                <w:left w:val="none" w:sz="0" w:space="0" w:color="auto"/>
                <w:bottom w:val="none" w:sz="0" w:space="0" w:color="auto"/>
                <w:right w:val="none" w:sz="0" w:space="0" w:color="auto"/>
              </w:divBdr>
              <w:divsChild>
                <w:div w:id="1535772316">
                  <w:marLeft w:val="0"/>
                  <w:marRight w:val="0"/>
                  <w:marTop w:val="0"/>
                  <w:marBottom w:val="0"/>
                  <w:divBdr>
                    <w:top w:val="none" w:sz="0" w:space="0" w:color="auto"/>
                    <w:left w:val="none" w:sz="0" w:space="0" w:color="auto"/>
                    <w:bottom w:val="none" w:sz="0" w:space="0" w:color="auto"/>
                    <w:right w:val="none" w:sz="0" w:space="0" w:color="auto"/>
                  </w:divBdr>
                  <w:divsChild>
                    <w:div w:id="11887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20484">
              <w:marLeft w:val="0"/>
              <w:marRight w:val="0"/>
              <w:marTop w:val="0"/>
              <w:marBottom w:val="0"/>
              <w:divBdr>
                <w:top w:val="none" w:sz="0" w:space="0" w:color="auto"/>
                <w:left w:val="none" w:sz="0" w:space="0" w:color="auto"/>
                <w:bottom w:val="none" w:sz="0" w:space="0" w:color="auto"/>
                <w:right w:val="none" w:sz="0" w:space="0" w:color="auto"/>
              </w:divBdr>
            </w:div>
          </w:divsChild>
        </w:div>
        <w:div w:id="1954708543">
          <w:marLeft w:val="0"/>
          <w:marRight w:val="0"/>
          <w:marTop w:val="0"/>
          <w:marBottom w:val="0"/>
          <w:divBdr>
            <w:top w:val="none" w:sz="0" w:space="0" w:color="auto"/>
            <w:left w:val="none" w:sz="0" w:space="0" w:color="auto"/>
            <w:bottom w:val="none" w:sz="0" w:space="0" w:color="auto"/>
            <w:right w:val="none" w:sz="0" w:space="0" w:color="auto"/>
          </w:divBdr>
          <w:divsChild>
            <w:div w:id="235359198">
              <w:marLeft w:val="0"/>
              <w:marRight w:val="0"/>
              <w:marTop w:val="0"/>
              <w:marBottom w:val="0"/>
              <w:divBdr>
                <w:top w:val="none" w:sz="0" w:space="0" w:color="auto"/>
                <w:left w:val="none" w:sz="0" w:space="0" w:color="auto"/>
                <w:bottom w:val="none" w:sz="0" w:space="0" w:color="auto"/>
                <w:right w:val="none" w:sz="0" w:space="0" w:color="auto"/>
              </w:divBdr>
            </w:div>
            <w:div w:id="489254586">
              <w:marLeft w:val="0"/>
              <w:marRight w:val="0"/>
              <w:marTop w:val="0"/>
              <w:marBottom w:val="0"/>
              <w:divBdr>
                <w:top w:val="none" w:sz="0" w:space="0" w:color="auto"/>
                <w:left w:val="none" w:sz="0" w:space="0" w:color="auto"/>
                <w:bottom w:val="none" w:sz="0" w:space="0" w:color="auto"/>
                <w:right w:val="none" w:sz="0" w:space="0" w:color="auto"/>
              </w:divBdr>
              <w:divsChild>
                <w:div w:id="1553272820">
                  <w:marLeft w:val="0"/>
                  <w:marRight w:val="0"/>
                  <w:marTop w:val="0"/>
                  <w:marBottom w:val="0"/>
                  <w:divBdr>
                    <w:top w:val="none" w:sz="0" w:space="0" w:color="auto"/>
                    <w:left w:val="none" w:sz="0" w:space="0" w:color="auto"/>
                    <w:bottom w:val="none" w:sz="0" w:space="0" w:color="auto"/>
                    <w:right w:val="none" w:sz="0" w:space="0" w:color="auto"/>
                  </w:divBdr>
                  <w:divsChild>
                    <w:div w:id="81961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15950">
              <w:marLeft w:val="0"/>
              <w:marRight w:val="0"/>
              <w:marTop w:val="0"/>
              <w:marBottom w:val="0"/>
              <w:divBdr>
                <w:top w:val="none" w:sz="0" w:space="0" w:color="auto"/>
                <w:left w:val="none" w:sz="0" w:space="0" w:color="auto"/>
                <w:bottom w:val="none" w:sz="0" w:space="0" w:color="auto"/>
                <w:right w:val="none" w:sz="0" w:space="0" w:color="auto"/>
              </w:divBdr>
            </w:div>
          </w:divsChild>
        </w:div>
        <w:div w:id="1791851282">
          <w:marLeft w:val="0"/>
          <w:marRight w:val="0"/>
          <w:marTop w:val="0"/>
          <w:marBottom w:val="0"/>
          <w:divBdr>
            <w:top w:val="none" w:sz="0" w:space="0" w:color="auto"/>
            <w:left w:val="none" w:sz="0" w:space="0" w:color="auto"/>
            <w:bottom w:val="none" w:sz="0" w:space="0" w:color="auto"/>
            <w:right w:val="none" w:sz="0" w:space="0" w:color="auto"/>
          </w:divBdr>
          <w:divsChild>
            <w:div w:id="864632188">
              <w:marLeft w:val="0"/>
              <w:marRight w:val="0"/>
              <w:marTop w:val="0"/>
              <w:marBottom w:val="0"/>
              <w:divBdr>
                <w:top w:val="none" w:sz="0" w:space="0" w:color="auto"/>
                <w:left w:val="none" w:sz="0" w:space="0" w:color="auto"/>
                <w:bottom w:val="none" w:sz="0" w:space="0" w:color="auto"/>
                <w:right w:val="none" w:sz="0" w:space="0" w:color="auto"/>
              </w:divBdr>
            </w:div>
            <w:div w:id="1330788984">
              <w:marLeft w:val="0"/>
              <w:marRight w:val="0"/>
              <w:marTop w:val="0"/>
              <w:marBottom w:val="0"/>
              <w:divBdr>
                <w:top w:val="none" w:sz="0" w:space="0" w:color="auto"/>
                <w:left w:val="none" w:sz="0" w:space="0" w:color="auto"/>
                <w:bottom w:val="none" w:sz="0" w:space="0" w:color="auto"/>
                <w:right w:val="none" w:sz="0" w:space="0" w:color="auto"/>
              </w:divBdr>
              <w:divsChild>
                <w:div w:id="881675955">
                  <w:marLeft w:val="0"/>
                  <w:marRight w:val="0"/>
                  <w:marTop w:val="0"/>
                  <w:marBottom w:val="0"/>
                  <w:divBdr>
                    <w:top w:val="none" w:sz="0" w:space="0" w:color="auto"/>
                    <w:left w:val="none" w:sz="0" w:space="0" w:color="auto"/>
                    <w:bottom w:val="none" w:sz="0" w:space="0" w:color="auto"/>
                    <w:right w:val="none" w:sz="0" w:space="0" w:color="auto"/>
                  </w:divBdr>
                  <w:divsChild>
                    <w:div w:id="1379934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034008">
              <w:marLeft w:val="0"/>
              <w:marRight w:val="0"/>
              <w:marTop w:val="0"/>
              <w:marBottom w:val="0"/>
              <w:divBdr>
                <w:top w:val="none" w:sz="0" w:space="0" w:color="auto"/>
                <w:left w:val="none" w:sz="0" w:space="0" w:color="auto"/>
                <w:bottom w:val="none" w:sz="0" w:space="0" w:color="auto"/>
                <w:right w:val="none" w:sz="0" w:space="0" w:color="auto"/>
              </w:divBdr>
            </w:div>
          </w:divsChild>
        </w:div>
        <w:div w:id="1766925351">
          <w:marLeft w:val="0"/>
          <w:marRight w:val="0"/>
          <w:marTop w:val="0"/>
          <w:marBottom w:val="0"/>
          <w:divBdr>
            <w:top w:val="none" w:sz="0" w:space="0" w:color="auto"/>
            <w:left w:val="none" w:sz="0" w:space="0" w:color="auto"/>
            <w:bottom w:val="none" w:sz="0" w:space="0" w:color="auto"/>
            <w:right w:val="none" w:sz="0" w:space="0" w:color="auto"/>
          </w:divBdr>
          <w:divsChild>
            <w:div w:id="27920771">
              <w:marLeft w:val="0"/>
              <w:marRight w:val="0"/>
              <w:marTop w:val="0"/>
              <w:marBottom w:val="0"/>
              <w:divBdr>
                <w:top w:val="none" w:sz="0" w:space="0" w:color="auto"/>
                <w:left w:val="none" w:sz="0" w:space="0" w:color="auto"/>
                <w:bottom w:val="none" w:sz="0" w:space="0" w:color="auto"/>
                <w:right w:val="none" w:sz="0" w:space="0" w:color="auto"/>
              </w:divBdr>
            </w:div>
            <w:div w:id="214318121">
              <w:marLeft w:val="0"/>
              <w:marRight w:val="0"/>
              <w:marTop w:val="0"/>
              <w:marBottom w:val="0"/>
              <w:divBdr>
                <w:top w:val="none" w:sz="0" w:space="0" w:color="auto"/>
                <w:left w:val="none" w:sz="0" w:space="0" w:color="auto"/>
                <w:bottom w:val="none" w:sz="0" w:space="0" w:color="auto"/>
                <w:right w:val="none" w:sz="0" w:space="0" w:color="auto"/>
              </w:divBdr>
              <w:divsChild>
                <w:div w:id="31272947">
                  <w:marLeft w:val="0"/>
                  <w:marRight w:val="0"/>
                  <w:marTop w:val="0"/>
                  <w:marBottom w:val="0"/>
                  <w:divBdr>
                    <w:top w:val="none" w:sz="0" w:space="0" w:color="auto"/>
                    <w:left w:val="none" w:sz="0" w:space="0" w:color="auto"/>
                    <w:bottom w:val="none" w:sz="0" w:space="0" w:color="auto"/>
                    <w:right w:val="none" w:sz="0" w:space="0" w:color="auto"/>
                  </w:divBdr>
                  <w:divsChild>
                    <w:div w:id="183954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1573876">
              <w:marLeft w:val="0"/>
              <w:marRight w:val="0"/>
              <w:marTop w:val="0"/>
              <w:marBottom w:val="0"/>
              <w:divBdr>
                <w:top w:val="none" w:sz="0" w:space="0" w:color="auto"/>
                <w:left w:val="none" w:sz="0" w:space="0" w:color="auto"/>
                <w:bottom w:val="none" w:sz="0" w:space="0" w:color="auto"/>
                <w:right w:val="none" w:sz="0" w:space="0" w:color="auto"/>
              </w:divBdr>
            </w:div>
          </w:divsChild>
        </w:div>
        <w:div w:id="198902717">
          <w:marLeft w:val="0"/>
          <w:marRight w:val="0"/>
          <w:marTop w:val="0"/>
          <w:marBottom w:val="0"/>
          <w:divBdr>
            <w:top w:val="none" w:sz="0" w:space="0" w:color="auto"/>
            <w:left w:val="none" w:sz="0" w:space="0" w:color="auto"/>
            <w:bottom w:val="none" w:sz="0" w:space="0" w:color="auto"/>
            <w:right w:val="none" w:sz="0" w:space="0" w:color="auto"/>
          </w:divBdr>
          <w:divsChild>
            <w:div w:id="1816528185">
              <w:marLeft w:val="0"/>
              <w:marRight w:val="0"/>
              <w:marTop w:val="0"/>
              <w:marBottom w:val="0"/>
              <w:divBdr>
                <w:top w:val="none" w:sz="0" w:space="0" w:color="auto"/>
                <w:left w:val="none" w:sz="0" w:space="0" w:color="auto"/>
                <w:bottom w:val="none" w:sz="0" w:space="0" w:color="auto"/>
                <w:right w:val="none" w:sz="0" w:space="0" w:color="auto"/>
              </w:divBdr>
            </w:div>
            <w:div w:id="208733460">
              <w:marLeft w:val="0"/>
              <w:marRight w:val="0"/>
              <w:marTop w:val="0"/>
              <w:marBottom w:val="0"/>
              <w:divBdr>
                <w:top w:val="none" w:sz="0" w:space="0" w:color="auto"/>
                <w:left w:val="none" w:sz="0" w:space="0" w:color="auto"/>
                <w:bottom w:val="none" w:sz="0" w:space="0" w:color="auto"/>
                <w:right w:val="none" w:sz="0" w:space="0" w:color="auto"/>
              </w:divBdr>
              <w:divsChild>
                <w:div w:id="997000262">
                  <w:marLeft w:val="0"/>
                  <w:marRight w:val="0"/>
                  <w:marTop w:val="0"/>
                  <w:marBottom w:val="0"/>
                  <w:divBdr>
                    <w:top w:val="none" w:sz="0" w:space="0" w:color="auto"/>
                    <w:left w:val="none" w:sz="0" w:space="0" w:color="auto"/>
                    <w:bottom w:val="none" w:sz="0" w:space="0" w:color="auto"/>
                    <w:right w:val="none" w:sz="0" w:space="0" w:color="auto"/>
                  </w:divBdr>
                  <w:divsChild>
                    <w:div w:id="18061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152529">
              <w:marLeft w:val="0"/>
              <w:marRight w:val="0"/>
              <w:marTop w:val="0"/>
              <w:marBottom w:val="0"/>
              <w:divBdr>
                <w:top w:val="none" w:sz="0" w:space="0" w:color="auto"/>
                <w:left w:val="none" w:sz="0" w:space="0" w:color="auto"/>
                <w:bottom w:val="none" w:sz="0" w:space="0" w:color="auto"/>
                <w:right w:val="none" w:sz="0" w:space="0" w:color="auto"/>
              </w:divBdr>
            </w:div>
          </w:divsChild>
        </w:div>
        <w:div w:id="1787699036">
          <w:marLeft w:val="0"/>
          <w:marRight w:val="0"/>
          <w:marTop w:val="0"/>
          <w:marBottom w:val="0"/>
          <w:divBdr>
            <w:top w:val="none" w:sz="0" w:space="0" w:color="auto"/>
            <w:left w:val="none" w:sz="0" w:space="0" w:color="auto"/>
            <w:bottom w:val="none" w:sz="0" w:space="0" w:color="auto"/>
            <w:right w:val="none" w:sz="0" w:space="0" w:color="auto"/>
          </w:divBdr>
          <w:divsChild>
            <w:div w:id="1728256457">
              <w:marLeft w:val="0"/>
              <w:marRight w:val="0"/>
              <w:marTop w:val="0"/>
              <w:marBottom w:val="0"/>
              <w:divBdr>
                <w:top w:val="none" w:sz="0" w:space="0" w:color="auto"/>
                <w:left w:val="none" w:sz="0" w:space="0" w:color="auto"/>
                <w:bottom w:val="none" w:sz="0" w:space="0" w:color="auto"/>
                <w:right w:val="none" w:sz="0" w:space="0" w:color="auto"/>
              </w:divBdr>
            </w:div>
            <w:div w:id="687609363">
              <w:marLeft w:val="0"/>
              <w:marRight w:val="0"/>
              <w:marTop w:val="0"/>
              <w:marBottom w:val="0"/>
              <w:divBdr>
                <w:top w:val="none" w:sz="0" w:space="0" w:color="auto"/>
                <w:left w:val="none" w:sz="0" w:space="0" w:color="auto"/>
                <w:bottom w:val="none" w:sz="0" w:space="0" w:color="auto"/>
                <w:right w:val="none" w:sz="0" w:space="0" w:color="auto"/>
              </w:divBdr>
              <w:divsChild>
                <w:div w:id="1292398874">
                  <w:marLeft w:val="0"/>
                  <w:marRight w:val="0"/>
                  <w:marTop w:val="0"/>
                  <w:marBottom w:val="0"/>
                  <w:divBdr>
                    <w:top w:val="none" w:sz="0" w:space="0" w:color="auto"/>
                    <w:left w:val="none" w:sz="0" w:space="0" w:color="auto"/>
                    <w:bottom w:val="none" w:sz="0" w:space="0" w:color="auto"/>
                    <w:right w:val="none" w:sz="0" w:space="0" w:color="auto"/>
                  </w:divBdr>
                  <w:divsChild>
                    <w:div w:id="9318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438944">
              <w:marLeft w:val="0"/>
              <w:marRight w:val="0"/>
              <w:marTop w:val="0"/>
              <w:marBottom w:val="0"/>
              <w:divBdr>
                <w:top w:val="none" w:sz="0" w:space="0" w:color="auto"/>
                <w:left w:val="none" w:sz="0" w:space="0" w:color="auto"/>
                <w:bottom w:val="none" w:sz="0" w:space="0" w:color="auto"/>
                <w:right w:val="none" w:sz="0" w:space="0" w:color="auto"/>
              </w:divBdr>
            </w:div>
          </w:divsChild>
        </w:div>
        <w:div w:id="737627940">
          <w:marLeft w:val="0"/>
          <w:marRight w:val="0"/>
          <w:marTop w:val="0"/>
          <w:marBottom w:val="0"/>
          <w:divBdr>
            <w:top w:val="none" w:sz="0" w:space="0" w:color="auto"/>
            <w:left w:val="none" w:sz="0" w:space="0" w:color="auto"/>
            <w:bottom w:val="none" w:sz="0" w:space="0" w:color="auto"/>
            <w:right w:val="none" w:sz="0" w:space="0" w:color="auto"/>
          </w:divBdr>
          <w:divsChild>
            <w:div w:id="18043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247376">
      <w:bodyDiv w:val="1"/>
      <w:marLeft w:val="0"/>
      <w:marRight w:val="0"/>
      <w:marTop w:val="0"/>
      <w:marBottom w:val="0"/>
      <w:divBdr>
        <w:top w:val="none" w:sz="0" w:space="0" w:color="auto"/>
        <w:left w:val="none" w:sz="0" w:space="0" w:color="auto"/>
        <w:bottom w:val="none" w:sz="0" w:space="0" w:color="auto"/>
        <w:right w:val="none" w:sz="0" w:space="0" w:color="auto"/>
      </w:divBdr>
      <w:divsChild>
        <w:div w:id="1608810230">
          <w:marLeft w:val="0"/>
          <w:marRight w:val="0"/>
          <w:marTop w:val="0"/>
          <w:marBottom w:val="0"/>
          <w:divBdr>
            <w:top w:val="none" w:sz="0" w:space="0" w:color="auto"/>
            <w:left w:val="none" w:sz="0" w:space="0" w:color="auto"/>
            <w:bottom w:val="none" w:sz="0" w:space="0" w:color="auto"/>
            <w:right w:val="none" w:sz="0" w:space="0" w:color="auto"/>
          </w:divBdr>
          <w:divsChild>
            <w:div w:id="10096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934453">
      <w:bodyDiv w:val="1"/>
      <w:marLeft w:val="0"/>
      <w:marRight w:val="0"/>
      <w:marTop w:val="0"/>
      <w:marBottom w:val="0"/>
      <w:divBdr>
        <w:top w:val="none" w:sz="0" w:space="0" w:color="auto"/>
        <w:left w:val="none" w:sz="0" w:space="0" w:color="auto"/>
        <w:bottom w:val="none" w:sz="0" w:space="0" w:color="auto"/>
        <w:right w:val="none" w:sz="0" w:space="0" w:color="auto"/>
      </w:divBdr>
    </w:div>
    <w:div w:id="1365130904">
      <w:bodyDiv w:val="1"/>
      <w:marLeft w:val="0"/>
      <w:marRight w:val="0"/>
      <w:marTop w:val="0"/>
      <w:marBottom w:val="0"/>
      <w:divBdr>
        <w:top w:val="none" w:sz="0" w:space="0" w:color="auto"/>
        <w:left w:val="none" w:sz="0" w:space="0" w:color="auto"/>
        <w:bottom w:val="none" w:sz="0" w:space="0" w:color="auto"/>
        <w:right w:val="none" w:sz="0" w:space="0" w:color="auto"/>
      </w:divBdr>
    </w:div>
    <w:div w:id="1398818399">
      <w:bodyDiv w:val="1"/>
      <w:marLeft w:val="0"/>
      <w:marRight w:val="0"/>
      <w:marTop w:val="0"/>
      <w:marBottom w:val="0"/>
      <w:divBdr>
        <w:top w:val="none" w:sz="0" w:space="0" w:color="auto"/>
        <w:left w:val="none" w:sz="0" w:space="0" w:color="auto"/>
        <w:bottom w:val="none" w:sz="0" w:space="0" w:color="auto"/>
        <w:right w:val="none" w:sz="0" w:space="0" w:color="auto"/>
      </w:divBdr>
    </w:div>
    <w:div w:id="1524592961">
      <w:bodyDiv w:val="1"/>
      <w:marLeft w:val="0"/>
      <w:marRight w:val="0"/>
      <w:marTop w:val="0"/>
      <w:marBottom w:val="0"/>
      <w:divBdr>
        <w:top w:val="none" w:sz="0" w:space="0" w:color="auto"/>
        <w:left w:val="none" w:sz="0" w:space="0" w:color="auto"/>
        <w:bottom w:val="none" w:sz="0" w:space="0" w:color="auto"/>
        <w:right w:val="none" w:sz="0" w:space="0" w:color="auto"/>
      </w:divBdr>
    </w:div>
    <w:div w:id="1528331971">
      <w:bodyDiv w:val="1"/>
      <w:marLeft w:val="0"/>
      <w:marRight w:val="0"/>
      <w:marTop w:val="0"/>
      <w:marBottom w:val="0"/>
      <w:divBdr>
        <w:top w:val="none" w:sz="0" w:space="0" w:color="auto"/>
        <w:left w:val="none" w:sz="0" w:space="0" w:color="auto"/>
        <w:bottom w:val="none" w:sz="0" w:space="0" w:color="auto"/>
        <w:right w:val="none" w:sz="0" w:space="0" w:color="auto"/>
      </w:divBdr>
    </w:div>
    <w:div w:id="1545436744">
      <w:bodyDiv w:val="1"/>
      <w:marLeft w:val="0"/>
      <w:marRight w:val="0"/>
      <w:marTop w:val="0"/>
      <w:marBottom w:val="0"/>
      <w:divBdr>
        <w:top w:val="none" w:sz="0" w:space="0" w:color="auto"/>
        <w:left w:val="none" w:sz="0" w:space="0" w:color="auto"/>
        <w:bottom w:val="none" w:sz="0" w:space="0" w:color="auto"/>
        <w:right w:val="none" w:sz="0" w:space="0" w:color="auto"/>
      </w:divBdr>
    </w:div>
    <w:div w:id="1638950210">
      <w:bodyDiv w:val="1"/>
      <w:marLeft w:val="0"/>
      <w:marRight w:val="0"/>
      <w:marTop w:val="0"/>
      <w:marBottom w:val="0"/>
      <w:divBdr>
        <w:top w:val="none" w:sz="0" w:space="0" w:color="auto"/>
        <w:left w:val="none" w:sz="0" w:space="0" w:color="auto"/>
        <w:bottom w:val="none" w:sz="0" w:space="0" w:color="auto"/>
        <w:right w:val="none" w:sz="0" w:space="0" w:color="auto"/>
      </w:divBdr>
    </w:div>
    <w:div w:id="1686441679">
      <w:bodyDiv w:val="1"/>
      <w:marLeft w:val="0"/>
      <w:marRight w:val="0"/>
      <w:marTop w:val="0"/>
      <w:marBottom w:val="0"/>
      <w:divBdr>
        <w:top w:val="none" w:sz="0" w:space="0" w:color="auto"/>
        <w:left w:val="none" w:sz="0" w:space="0" w:color="auto"/>
        <w:bottom w:val="none" w:sz="0" w:space="0" w:color="auto"/>
        <w:right w:val="none" w:sz="0" w:space="0" w:color="auto"/>
      </w:divBdr>
    </w:div>
    <w:div w:id="1807237026">
      <w:bodyDiv w:val="1"/>
      <w:marLeft w:val="0"/>
      <w:marRight w:val="0"/>
      <w:marTop w:val="0"/>
      <w:marBottom w:val="0"/>
      <w:divBdr>
        <w:top w:val="none" w:sz="0" w:space="0" w:color="auto"/>
        <w:left w:val="none" w:sz="0" w:space="0" w:color="auto"/>
        <w:bottom w:val="none" w:sz="0" w:space="0" w:color="auto"/>
        <w:right w:val="none" w:sz="0" w:space="0" w:color="auto"/>
      </w:divBdr>
    </w:div>
    <w:div w:id="1810979503">
      <w:bodyDiv w:val="1"/>
      <w:marLeft w:val="0"/>
      <w:marRight w:val="0"/>
      <w:marTop w:val="0"/>
      <w:marBottom w:val="0"/>
      <w:divBdr>
        <w:top w:val="none" w:sz="0" w:space="0" w:color="auto"/>
        <w:left w:val="none" w:sz="0" w:space="0" w:color="auto"/>
        <w:bottom w:val="none" w:sz="0" w:space="0" w:color="auto"/>
        <w:right w:val="none" w:sz="0" w:space="0" w:color="auto"/>
      </w:divBdr>
    </w:div>
    <w:div w:id="1959682336">
      <w:bodyDiv w:val="1"/>
      <w:marLeft w:val="0"/>
      <w:marRight w:val="0"/>
      <w:marTop w:val="0"/>
      <w:marBottom w:val="0"/>
      <w:divBdr>
        <w:top w:val="none" w:sz="0" w:space="0" w:color="auto"/>
        <w:left w:val="none" w:sz="0" w:space="0" w:color="auto"/>
        <w:bottom w:val="none" w:sz="0" w:space="0" w:color="auto"/>
        <w:right w:val="none" w:sz="0" w:space="0" w:color="auto"/>
      </w:divBdr>
    </w:div>
    <w:div w:id="2045590490">
      <w:bodyDiv w:val="1"/>
      <w:marLeft w:val="0"/>
      <w:marRight w:val="0"/>
      <w:marTop w:val="0"/>
      <w:marBottom w:val="0"/>
      <w:divBdr>
        <w:top w:val="none" w:sz="0" w:space="0" w:color="auto"/>
        <w:left w:val="none" w:sz="0" w:space="0" w:color="auto"/>
        <w:bottom w:val="none" w:sz="0" w:space="0" w:color="auto"/>
        <w:right w:val="none" w:sz="0" w:space="0" w:color="auto"/>
      </w:divBdr>
      <w:divsChild>
        <w:div w:id="1449934402">
          <w:marLeft w:val="0"/>
          <w:marRight w:val="0"/>
          <w:marTop w:val="0"/>
          <w:marBottom w:val="0"/>
          <w:divBdr>
            <w:top w:val="none" w:sz="0" w:space="0" w:color="auto"/>
            <w:left w:val="none" w:sz="0" w:space="0" w:color="auto"/>
            <w:bottom w:val="none" w:sz="0" w:space="0" w:color="auto"/>
            <w:right w:val="none" w:sz="0" w:space="0" w:color="auto"/>
          </w:divBdr>
          <w:divsChild>
            <w:div w:id="19453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230371">
      <w:bodyDiv w:val="1"/>
      <w:marLeft w:val="0"/>
      <w:marRight w:val="0"/>
      <w:marTop w:val="0"/>
      <w:marBottom w:val="0"/>
      <w:divBdr>
        <w:top w:val="none" w:sz="0" w:space="0" w:color="auto"/>
        <w:left w:val="none" w:sz="0" w:space="0" w:color="auto"/>
        <w:bottom w:val="none" w:sz="0" w:space="0" w:color="auto"/>
        <w:right w:val="none" w:sz="0" w:space="0" w:color="auto"/>
      </w:divBdr>
      <w:divsChild>
        <w:div w:id="18312790">
          <w:marLeft w:val="0"/>
          <w:marRight w:val="0"/>
          <w:marTop w:val="0"/>
          <w:marBottom w:val="0"/>
          <w:divBdr>
            <w:top w:val="none" w:sz="0" w:space="0" w:color="auto"/>
            <w:left w:val="none" w:sz="0" w:space="0" w:color="auto"/>
            <w:bottom w:val="none" w:sz="0" w:space="0" w:color="auto"/>
            <w:right w:val="none" w:sz="0" w:space="0" w:color="auto"/>
          </w:divBdr>
          <w:divsChild>
            <w:div w:id="1021589537">
              <w:marLeft w:val="0"/>
              <w:marRight w:val="0"/>
              <w:marTop w:val="0"/>
              <w:marBottom w:val="0"/>
              <w:divBdr>
                <w:top w:val="none" w:sz="0" w:space="0" w:color="auto"/>
                <w:left w:val="none" w:sz="0" w:space="0" w:color="auto"/>
                <w:bottom w:val="none" w:sz="0" w:space="0" w:color="auto"/>
                <w:right w:val="none" w:sz="0" w:space="0" w:color="auto"/>
              </w:divBdr>
            </w:div>
            <w:div w:id="1374426583">
              <w:marLeft w:val="0"/>
              <w:marRight w:val="0"/>
              <w:marTop w:val="0"/>
              <w:marBottom w:val="0"/>
              <w:divBdr>
                <w:top w:val="none" w:sz="0" w:space="0" w:color="auto"/>
                <w:left w:val="none" w:sz="0" w:space="0" w:color="auto"/>
                <w:bottom w:val="none" w:sz="0" w:space="0" w:color="auto"/>
                <w:right w:val="none" w:sz="0" w:space="0" w:color="auto"/>
              </w:divBdr>
              <w:divsChild>
                <w:div w:id="611208616">
                  <w:marLeft w:val="0"/>
                  <w:marRight w:val="0"/>
                  <w:marTop w:val="0"/>
                  <w:marBottom w:val="0"/>
                  <w:divBdr>
                    <w:top w:val="none" w:sz="0" w:space="0" w:color="auto"/>
                    <w:left w:val="none" w:sz="0" w:space="0" w:color="auto"/>
                    <w:bottom w:val="none" w:sz="0" w:space="0" w:color="auto"/>
                    <w:right w:val="none" w:sz="0" w:space="0" w:color="auto"/>
                  </w:divBdr>
                  <w:divsChild>
                    <w:div w:id="155157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22790">
              <w:marLeft w:val="0"/>
              <w:marRight w:val="0"/>
              <w:marTop w:val="0"/>
              <w:marBottom w:val="0"/>
              <w:divBdr>
                <w:top w:val="none" w:sz="0" w:space="0" w:color="auto"/>
                <w:left w:val="none" w:sz="0" w:space="0" w:color="auto"/>
                <w:bottom w:val="none" w:sz="0" w:space="0" w:color="auto"/>
                <w:right w:val="none" w:sz="0" w:space="0" w:color="auto"/>
              </w:divBdr>
            </w:div>
          </w:divsChild>
        </w:div>
        <w:div w:id="866256275">
          <w:marLeft w:val="0"/>
          <w:marRight w:val="0"/>
          <w:marTop w:val="0"/>
          <w:marBottom w:val="0"/>
          <w:divBdr>
            <w:top w:val="none" w:sz="0" w:space="0" w:color="auto"/>
            <w:left w:val="none" w:sz="0" w:space="0" w:color="auto"/>
            <w:bottom w:val="none" w:sz="0" w:space="0" w:color="auto"/>
            <w:right w:val="none" w:sz="0" w:space="0" w:color="auto"/>
          </w:divBdr>
          <w:divsChild>
            <w:div w:id="2114278311">
              <w:marLeft w:val="0"/>
              <w:marRight w:val="0"/>
              <w:marTop w:val="0"/>
              <w:marBottom w:val="0"/>
              <w:divBdr>
                <w:top w:val="none" w:sz="0" w:space="0" w:color="auto"/>
                <w:left w:val="none" w:sz="0" w:space="0" w:color="auto"/>
                <w:bottom w:val="none" w:sz="0" w:space="0" w:color="auto"/>
                <w:right w:val="none" w:sz="0" w:space="0" w:color="auto"/>
              </w:divBdr>
            </w:div>
            <w:div w:id="88621029">
              <w:marLeft w:val="0"/>
              <w:marRight w:val="0"/>
              <w:marTop w:val="0"/>
              <w:marBottom w:val="0"/>
              <w:divBdr>
                <w:top w:val="none" w:sz="0" w:space="0" w:color="auto"/>
                <w:left w:val="none" w:sz="0" w:space="0" w:color="auto"/>
                <w:bottom w:val="none" w:sz="0" w:space="0" w:color="auto"/>
                <w:right w:val="none" w:sz="0" w:space="0" w:color="auto"/>
              </w:divBdr>
              <w:divsChild>
                <w:div w:id="1827892842">
                  <w:marLeft w:val="0"/>
                  <w:marRight w:val="0"/>
                  <w:marTop w:val="0"/>
                  <w:marBottom w:val="0"/>
                  <w:divBdr>
                    <w:top w:val="none" w:sz="0" w:space="0" w:color="auto"/>
                    <w:left w:val="none" w:sz="0" w:space="0" w:color="auto"/>
                    <w:bottom w:val="none" w:sz="0" w:space="0" w:color="auto"/>
                    <w:right w:val="none" w:sz="0" w:space="0" w:color="auto"/>
                  </w:divBdr>
                  <w:divsChild>
                    <w:div w:id="107177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6019241">
              <w:marLeft w:val="0"/>
              <w:marRight w:val="0"/>
              <w:marTop w:val="0"/>
              <w:marBottom w:val="0"/>
              <w:divBdr>
                <w:top w:val="none" w:sz="0" w:space="0" w:color="auto"/>
                <w:left w:val="none" w:sz="0" w:space="0" w:color="auto"/>
                <w:bottom w:val="none" w:sz="0" w:space="0" w:color="auto"/>
                <w:right w:val="none" w:sz="0" w:space="0" w:color="auto"/>
              </w:divBdr>
            </w:div>
          </w:divsChild>
        </w:div>
        <w:div w:id="1737432411">
          <w:marLeft w:val="0"/>
          <w:marRight w:val="0"/>
          <w:marTop w:val="0"/>
          <w:marBottom w:val="0"/>
          <w:divBdr>
            <w:top w:val="none" w:sz="0" w:space="0" w:color="auto"/>
            <w:left w:val="none" w:sz="0" w:space="0" w:color="auto"/>
            <w:bottom w:val="none" w:sz="0" w:space="0" w:color="auto"/>
            <w:right w:val="none" w:sz="0" w:space="0" w:color="auto"/>
          </w:divBdr>
          <w:divsChild>
            <w:div w:id="1622691120">
              <w:marLeft w:val="0"/>
              <w:marRight w:val="0"/>
              <w:marTop w:val="0"/>
              <w:marBottom w:val="0"/>
              <w:divBdr>
                <w:top w:val="none" w:sz="0" w:space="0" w:color="auto"/>
                <w:left w:val="none" w:sz="0" w:space="0" w:color="auto"/>
                <w:bottom w:val="none" w:sz="0" w:space="0" w:color="auto"/>
                <w:right w:val="none" w:sz="0" w:space="0" w:color="auto"/>
              </w:divBdr>
            </w:div>
            <w:div w:id="219171930">
              <w:marLeft w:val="0"/>
              <w:marRight w:val="0"/>
              <w:marTop w:val="0"/>
              <w:marBottom w:val="0"/>
              <w:divBdr>
                <w:top w:val="none" w:sz="0" w:space="0" w:color="auto"/>
                <w:left w:val="none" w:sz="0" w:space="0" w:color="auto"/>
                <w:bottom w:val="none" w:sz="0" w:space="0" w:color="auto"/>
                <w:right w:val="none" w:sz="0" w:space="0" w:color="auto"/>
              </w:divBdr>
              <w:divsChild>
                <w:div w:id="1881239110">
                  <w:marLeft w:val="0"/>
                  <w:marRight w:val="0"/>
                  <w:marTop w:val="0"/>
                  <w:marBottom w:val="0"/>
                  <w:divBdr>
                    <w:top w:val="none" w:sz="0" w:space="0" w:color="auto"/>
                    <w:left w:val="none" w:sz="0" w:space="0" w:color="auto"/>
                    <w:bottom w:val="none" w:sz="0" w:space="0" w:color="auto"/>
                    <w:right w:val="none" w:sz="0" w:space="0" w:color="auto"/>
                  </w:divBdr>
                  <w:divsChild>
                    <w:div w:id="133550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94353">
              <w:marLeft w:val="0"/>
              <w:marRight w:val="0"/>
              <w:marTop w:val="0"/>
              <w:marBottom w:val="0"/>
              <w:divBdr>
                <w:top w:val="none" w:sz="0" w:space="0" w:color="auto"/>
                <w:left w:val="none" w:sz="0" w:space="0" w:color="auto"/>
                <w:bottom w:val="none" w:sz="0" w:space="0" w:color="auto"/>
                <w:right w:val="none" w:sz="0" w:space="0" w:color="auto"/>
              </w:divBdr>
            </w:div>
          </w:divsChild>
        </w:div>
        <w:div w:id="648020468">
          <w:marLeft w:val="0"/>
          <w:marRight w:val="0"/>
          <w:marTop w:val="0"/>
          <w:marBottom w:val="0"/>
          <w:divBdr>
            <w:top w:val="none" w:sz="0" w:space="0" w:color="auto"/>
            <w:left w:val="none" w:sz="0" w:space="0" w:color="auto"/>
            <w:bottom w:val="none" w:sz="0" w:space="0" w:color="auto"/>
            <w:right w:val="none" w:sz="0" w:space="0" w:color="auto"/>
          </w:divBdr>
          <w:divsChild>
            <w:div w:id="1000232163">
              <w:marLeft w:val="0"/>
              <w:marRight w:val="0"/>
              <w:marTop w:val="0"/>
              <w:marBottom w:val="0"/>
              <w:divBdr>
                <w:top w:val="none" w:sz="0" w:space="0" w:color="auto"/>
                <w:left w:val="none" w:sz="0" w:space="0" w:color="auto"/>
                <w:bottom w:val="none" w:sz="0" w:space="0" w:color="auto"/>
                <w:right w:val="none" w:sz="0" w:space="0" w:color="auto"/>
              </w:divBdr>
            </w:div>
            <w:div w:id="2146704199">
              <w:marLeft w:val="0"/>
              <w:marRight w:val="0"/>
              <w:marTop w:val="0"/>
              <w:marBottom w:val="0"/>
              <w:divBdr>
                <w:top w:val="none" w:sz="0" w:space="0" w:color="auto"/>
                <w:left w:val="none" w:sz="0" w:space="0" w:color="auto"/>
                <w:bottom w:val="none" w:sz="0" w:space="0" w:color="auto"/>
                <w:right w:val="none" w:sz="0" w:space="0" w:color="auto"/>
              </w:divBdr>
              <w:divsChild>
                <w:div w:id="1411001500">
                  <w:marLeft w:val="0"/>
                  <w:marRight w:val="0"/>
                  <w:marTop w:val="0"/>
                  <w:marBottom w:val="0"/>
                  <w:divBdr>
                    <w:top w:val="none" w:sz="0" w:space="0" w:color="auto"/>
                    <w:left w:val="none" w:sz="0" w:space="0" w:color="auto"/>
                    <w:bottom w:val="none" w:sz="0" w:space="0" w:color="auto"/>
                    <w:right w:val="none" w:sz="0" w:space="0" w:color="auto"/>
                  </w:divBdr>
                  <w:divsChild>
                    <w:div w:id="94438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554181">
              <w:marLeft w:val="0"/>
              <w:marRight w:val="0"/>
              <w:marTop w:val="0"/>
              <w:marBottom w:val="0"/>
              <w:divBdr>
                <w:top w:val="none" w:sz="0" w:space="0" w:color="auto"/>
                <w:left w:val="none" w:sz="0" w:space="0" w:color="auto"/>
                <w:bottom w:val="none" w:sz="0" w:space="0" w:color="auto"/>
                <w:right w:val="none" w:sz="0" w:space="0" w:color="auto"/>
              </w:divBdr>
            </w:div>
          </w:divsChild>
        </w:div>
        <w:div w:id="1018850444">
          <w:marLeft w:val="0"/>
          <w:marRight w:val="0"/>
          <w:marTop w:val="0"/>
          <w:marBottom w:val="0"/>
          <w:divBdr>
            <w:top w:val="none" w:sz="0" w:space="0" w:color="auto"/>
            <w:left w:val="none" w:sz="0" w:space="0" w:color="auto"/>
            <w:bottom w:val="none" w:sz="0" w:space="0" w:color="auto"/>
            <w:right w:val="none" w:sz="0" w:space="0" w:color="auto"/>
          </w:divBdr>
          <w:divsChild>
            <w:div w:id="2012221529">
              <w:marLeft w:val="0"/>
              <w:marRight w:val="0"/>
              <w:marTop w:val="0"/>
              <w:marBottom w:val="0"/>
              <w:divBdr>
                <w:top w:val="none" w:sz="0" w:space="0" w:color="auto"/>
                <w:left w:val="none" w:sz="0" w:space="0" w:color="auto"/>
                <w:bottom w:val="none" w:sz="0" w:space="0" w:color="auto"/>
                <w:right w:val="none" w:sz="0" w:space="0" w:color="auto"/>
              </w:divBdr>
            </w:div>
            <w:div w:id="986012787">
              <w:marLeft w:val="0"/>
              <w:marRight w:val="0"/>
              <w:marTop w:val="0"/>
              <w:marBottom w:val="0"/>
              <w:divBdr>
                <w:top w:val="none" w:sz="0" w:space="0" w:color="auto"/>
                <w:left w:val="none" w:sz="0" w:space="0" w:color="auto"/>
                <w:bottom w:val="none" w:sz="0" w:space="0" w:color="auto"/>
                <w:right w:val="none" w:sz="0" w:space="0" w:color="auto"/>
              </w:divBdr>
              <w:divsChild>
                <w:div w:id="1971596372">
                  <w:marLeft w:val="0"/>
                  <w:marRight w:val="0"/>
                  <w:marTop w:val="0"/>
                  <w:marBottom w:val="0"/>
                  <w:divBdr>
                    <w:top w:val="none" w:sz="0" w:space="0" w:color="auto"/>
                    <w:left w:val="none" w:sz="0" w:space="0" w:color="auto"/>
                    <w:bottom w:val="none" w:sz="0" w:space="0" w:color="auto"/>
                    <w:right w:val="none" w:sz="0" w:space="0" w:color="auto"/>
                  </w:divBdr>
                  <w:divsChild>
                    <w:div w:id="7831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348032">
              <w:marLeft w:val="0"/>
              <w:marRight w:val="0"/>
              <w:marTop w:val="0"/>
              <w:marBottom w:val="0"/>
              <w:divBdr>
                <w:top w:val="none" w:sz="0" w:space="0" w:color="auto"/>
                <w:left w:val="none" w:sz="0" w:space="0" w:color="auto"/>
                <w:bottom w:val="none" w:sz="0" w:space="0" w:color="auto"/>
                <w:right w:val="none" w:sz="0" w:space="0" w:color="auto"/>
              </w:divBdr>
            </w:div>
          </w:divsChild>
        </w:div>
        <w:div w:id="828254416">
          <w:marLeft w:val="0"/>
          <w:marRight w:val="0"/>
          <w:marTop w:val="0"/>
          <w:marBottom w:val="0"/>
          <w:divBdr>
            <w:top w:val="none" w:sz="0" w:space="0" w:color="auto"/>
            <w:left w:val="none" w:sz="0" w:space="0" w:color="auto"/>
            <w:bottom w:val="none" w:sz="0" w:space="0" w:color="auto"/>
            <w:right w:val="none" w:sz="0" w:space="0" w:color="auto"/>
          </w:divBdr>
          <w:divsChild>
            <w:div w:id="1736777135">
              <w:marLeft w:val="0"/>
              <w:marRight w:val="0"/>
              <w:marTop w:val="0"/>
              <w:marBottom w:val="0"/>
              <w:divBdr>
                <w:top w:val="none" w:sz="0" w:space="0" w:color="auto"/>
                <w:left w:val="none" w:sz="0" w:space="0" w:color="auto"/>
                <w:bottom w:val="none" w:sz="0" w:space="0" w:color="auto"/>
                <w:right w:val="none" w:sz="0" w:space="0" w:color="auto"/>
              </w:divBdr>
            </w:div>
            <w:div w:id="682361861">
              <w:marLeft w:val="0"/>
              <w:marRight w:val="0"/>
              <w:marTop w:val="0"/>
              <w:marBottom w:val="0"/>
              <w:divBdr>
                <w:top w:val="none" w:sz="0" w:space="0" w:color="auto"/>
                <w:left w:val="none" w:sz="0" w:space="0" w:color="auto"/>
                <w:bottom w:val="none" w:sz="0" w:space="0" w:color="auto"/>
                <w:right w:val="none" w:sz="0" w:space="0" w:color="auto"/>
              </w:divBdr>
              <w:divsChild>
                <w:div w:id="1289312723">
                  <w:marLeft w:val="0"/>
                  <w:marRight w:val="0"/>
                  <w:marTop w:val="0"/>
                  <w:marBottom w:val="0"/>
                  <w:divBdr>
                    <w:top w:val="none" w:sz="0" w:space="0" w:color="auto"/>
                    <w:left w:val="none" w:sz="0" w:space="0" w:color="auto"/>
                    <w:bottom w:val="none" w:sz="0" w:space="0" w:color="auto"/>
                    <w:right w:val="none" w:sz="0" w:space="0" w:color="auto"/>
                  </w:divBdr>
                  <w:divsChild>
                    <w:div w:id="144090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18757">
              <w:marLeft w:val="0"/>
              <w:marRight w:val="0"/>
              <w:marTop w:val="0"/>
              <w:marBottom w:val="0"/>
              <w:divBdr>
                <w:top w:val="none" w:sz="0" w:space="0" w:color="auto"/>
                <w:left w:val="none" w:sz="0" w:space="0" w:color="auto"/>
                <w:bottom w:val="none" w:sz="0" w:space="0" w:color="auto"/>
                <w:right w:val="none" w:sz="0" w:space="0" w:color="auto"/>
              </w:divBdr>
            </w:div>
          </w:divsChild>
        </w:div>
        <w:div w:id="911158630">
          <w:marLeft w:val="0"/>
          <w:marRight w:val="0"/>
          <w:marTop w:val="0"/>
          <w:marBottom w:val="0"/>
          <w:divBdr>
            <w:top w:val="none" w:sz="0" w:space="0" w:color="auto"/>
            <w:left w:val="none" w:sz="0" w:space="0" w:color="auto"/>
            <w:bottom w:val="none" w:sz="0" w:space="0" w:color="auto"/>
            <w:right w:val="none" w:sz="0" w:space="0" w:color="auto"/>
          </w:divBdr>
          <w:divsChild>
            <w:div w:id="881328925">
              <w:marLeft w:val="0"/>
              <w:marRight w:val="0"/>
              <w:marTop w:val="0"/>
              <w:marBottom w:val="0"/>
              <w:divBdr>
                <w:top w:val="none" w:sz="0" w:space="0" w:color="auto"/>
                <w:left w:val="none" w:sz="0" w:space="0" w:color="auto"/>
                <w:bottom w:val="none" w:sz="0" w:space="0" w:color="auto"/>
                <w:right w:val="none" w:sz="0" w:space="0" w:color="auto"/>
              </w:divBdr>
            </w:div>
            <w:div w:id="813789359">
              <w:marLeft w:val="0"/>
              <w:marRight w:val="0"/>
              <w:marTop w:val="0"/>
              <w:marBottom w:val="0"/>
              <w:divBdr>
                <w:top w:val="none" w:sz="0" w:space="0" w:color="auto"/>
                <w:left w:val="none" w:sz="0" w:space="0" w:color="auto"/>
                <w:bottom w:val="none" w:sz="0" w:space="0" w:color="auto"/>
                <w:right w:val="none" w:sz="0" w:space="0" w:color="auto"/>
              </w:divBdr>
              <w:divsChild>
                <w:div w:id="1217934911">
                  <w:marLeft w:val="0"/>
                  <w:marRight w:val="0"/>
                  <w:marTop w:val="0"/>
                  <w:marBottom w:val="0"/>
                  <w:divBdr>
                    <w:top w:val="none" w:sz="0" w:space="0" w:color="auto"/>
                    <w:left w:val="none" w:sz="0" w:space="0" w:color="auto"/>
                    <w:bottom w:val="none" w:sz="0" w:space="0" w:color="auto"/>
                    <w:right w:val="none" w:sz="0" w:space="0" w:color="auto"/>
                  </w:divBdr>
                  <w:divsChild>
                    <w:div w:id="177760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2665">
              <w:marLeft w:val="0"/>
              <w:marRight w:val="0"/>
              <w:marTop w:val="0"/>
              <w:marBottom w:val="0"/>
              <w:divBdr>
                <w:top w:val="none" w:sz="0" w:space="0" w:color="auto"/>
                <w:left w:val="none" w:sz="0" w:space="0" w:color="auto"/>
                <w:bottom w:val="none" w:sz="0" w:space="0" w:color="auto"/>
                <w:right w:val="none" w:sz="0" w:space="0" w:color="auto"/>
              </w:divBdr>
            </w:div>
          </w:divsChild>
        </w:div>
        <w:div w:id="624309524">
          <w:marLeft w:val="0"/>
          <w:marRight w:val="0"/>
          <w:marTop w:val="0"/>
          <w:marBottom w:val="0"/>
          <w:divBdr>
            <w:top w:val="none" w:sz="0" w:space="0" w:color="auto"/>
            <w:left w:val="none" w:sz="0" w:space="0" w:color="auto"/>
            <w:bottom w:val="none" w:sz="0" w:space="0" w:color="auto"/>
            <w:right w:val="none" w:sz="0" w:space="0" w:color="auto"/>
          </w:divBdr>
          <w:divsChild>
            <w:div w:id="1113479450">
              <w:marLeft w:val="0"/>
              <w:marRight w:val="0"/>
              <w:marTop w:val="0"/>
              <w:marBottom w:val="0"/>
              <w:divBdr>
                <w:top w:val="none" w:sz="0" w:space="0" w:color="auto"/>
                <w:left w:val="none" w:sz="0" w:space="0" w:color="auto"/>
                <w:bottom w:val="none" w:sz="0" w:space="0" w:color="auto"/>
                <w:right w:val="none" w:sz="0" w:space="0" w:color="auto"/>
              </w:divBdr>
            </w:div>
            <w:div w:id="1498613113">
              <w:marLeft w:val="0"/>
              <w:marRight w:val="0"/>
              <w:marTop w:val="0"/>
              <w:marBottom w:val="0"/>
              <w:divBdr>
                <w:top w:val="none" w:sz="0" w:space="0" w:color="auto"/>
                <w:left w:val="none" w:sz="0" w:space="0" w:color="auto"/>
                <w:bottom w:val="none" w:sz="0" w:space="0" w:color="auto"/>
                <w:right w:val="none" w:sz="0" w:space="0" w:color="auto"/>
              </w:divBdr>
              <w:divsChild>
                <w:div w:id="504516239">
                  <w:marLeft w:val="0"/>
                  <w:marRight w:val="0"/>
                  <w:marTop w:val="0"/>
                  <w:marBottom w:val="0"/>
                  <w:divBdr>
                    <w:top w:val="none" w:sz="0" w:space="0" w:color="auto"/>
                    <w:left w:val="none" w:sz="0" w:space="0" w:color="auto"/>
                    <w:bottom w:val="none" w:sz="0" w:space="0" w:color="auto"/>
                    <w:right w:val="none" w:sz="0" w:space="0" w:color="auto"/>
                  </w:divBdr>
                  <w:divsChild>
                    <w:div w:id="1358391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67359">
              <w:marLeft w:val="0"/>
              <w:marRight w:val="0"/>
              <w:marTop w:val="0"/>
              <w:marBottom w:val="0"/>
              <w:divBdr>
                <w:top w:val="none" w:sz="0" w:space="0" w:color="auto"/>
                <w:left w:val="none" w:sz="0" w:space="0" w:color="auto"/>
                <w:bottom w:val="none" w:sz="0" w:space="0" w:color="auto"/>
                <w:right w:val="none" w:sz="0" w:space="0" w:color="auto"/>
              </w:divBdr>
            </w:div>
          </w:divsChild>
        </w:div>
        <w:div w:id="1924408309">
          <w:marLeft w:val="0"/>
          <w:marRight w:val="0"/>
          <w:marTop w:val="0"/>
          <w:marBottom w:val="0"/>
          <w:divBdr>
            <w:top w:val="none" w:sz="0" w:space="0" w:color="auto"/>
            <w:left w:val="none" w:sz="0" w:space="0" w:color="auto"/>
            <w:bottom w:val="none" w:sz="0" w:space="0" w:color="auto"/>
            <w:right w:val="none" w:sz="0" w:space="0" w:color="auto"/>
          </w:divBdr>
          <w:divsChild>
            <w:div w:id="41786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ssignmentsupport.in" TargetMode="External"/><Relationship Id="rId5" Type="http://schemas.openxmlformats.org/officeDocument/2006/relationships/hyperlink" Target="mailto:bestassignment24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5</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2025-05-23T19:04:00Z</dcterms:created>
  <dcterms:modified xsi:type="dcterms:W3CDTF">2025-05-23T21:49:00Z</dcterms:modified>
</cp:coreProperties>
</file>