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57"/>
        <w:gridCol w:w="5759"/>
      </w:tblGrid>
      <w:tr w:rsidR="00021DD2" w:rsidRPr="001C2417" w14:paraId="5F11E53B" w14:textId="77777777" w:rsidTr="001C2417">
        <w:trPr>
          <w:jc w:val="center"/>
        </w:trPr>
        <w:tc>
          <w:tcPr>
            <w:tcW w:w="1806" w:type="pct"/>
          </w:tcPr>
          <w:p w14:paraId="204B55E6" w14:textId="6669A160" w:rsidR="00021DD2" w:rsidRPr="001C2417" w:rsidRDefault="001C2417" w:rsidP="001C241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C2417">
              <w:rPr>
                <w:b/>
                <w:sz w:val="24"/>
                <w:szCs w:val="24"/>
              </w:rPr>
              <w:t>SESSION</w:t>
            </w:r>
          </w:p>
        </w:tc>
        <w:tc>
          <w:tcPr>
            <w:tcW w:w="3194" w:type="pct"/>
          </w:tcPr>
          <w:p w14:paraId="052B0956" w14:textId="5E538633" w:rsidR="00021DD2" w:rsidRPr="001C2417" w:rsidRDefault="001C2417" w:rsidP="001C241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C2417">
              <w:rPr>
                <w:b/>
                <w:sz w:val="24"/>
                <w:szCs w:val="24"/>
              </w:rPr>
              <w:t>JULY - AUGUST 2024</w:t>
            </w:r>
          </w:p>
        </w:tc>
      </w:tr>
      <w:tr w:rsidR="00021DD2" w:rsidRPr="001C2417" w14:paraId="00B20FF3" w14:textId="77777777" w:rsidTr="001C2417">
        <w:trPr>
          <w:jc w:val="center"/>
        </w:trPr>
        <w:tc>
          <w:tcPr>
            <w:tcW w:w="1806" w:type="pct"/>
          </w:tcPr>
          <w:p w14:paraId="4C940317" w14:textId="3177D02A" w:rsidR="00021DD2" w:rsidRPr="001C2417" w:rsidRDefault="001C2417" w:rsidP="001C241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C2417"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3194" w:type="pct"/>
          </w:tcPr>
          <w:p w14:paraId="65477074" w14:textId="5102980E" w:rsidR="00021DD2" w:rsidRPr="001C2417" w:rsidRDefault="001C2417" w:rsidP="001C241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C2417">
              <w:rPr>
                <w:b/>
                <w:sz w:val="24"/>
                <w:szCs w:val="24"/>
              </w:rPr>
              <w:t>BACHELOR OF COMMERCE (B.COM)</w:t>
            </w:r>
          </w:p>
        </w:tc>
      </w:tr>
      <w:tr w:rsidR="00021DD2" w:rsidRPr="001C2417" w14:paraId="4CFA5C4B" w14:textId="77777777" w:rsidTr="001C2417">
        <w:trPr>
          <w:trHeight w:val="65"/>
          <w:jc w:val="center"/>
        </w:trPr>
        <w:tc>
          <w:tcPr>
            <w:tcW w:w="1806" w:type="pct"/>
          </w:tcPr>
          <w:p w14:paraId="4A1A8FC7" w14:textId="164146F6" w:rsidR="00021DD2" w:rsidRPr="001C2417" w:rsidRDefault="001C2417" w:rsidP="001C241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C2417"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3194" w:type="pct"/>
          </w:tcPr>
          <w:p w14:paraId="780AAF77" w14:textId="3B9EF497" w:rsidR="00021DD2" w:rsidRPr="001C2417" w:rsidRDefault="001C2417" w:rsidP="001C241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C2417">
              <w:rPr>
                <w:b/>
                <w:sz w:val="24"/>
                <w:szCs w:val="24"/>
              </w:rPr>
              <w:t>III</w:t>
            </w:r>
          </w:p>
        </w:tc>
      </w:tr>
      <w:tr w:rsidR="00021DD2" w:rsidRPr="001C2417" w14:paraId="1820A6D0" w14:textId="77777777" w:rsidTr="001C2417">
        <w:trPr>
          <w:jc w:val="center"/>
        </w:trPr>
        <w:tc>
          <w:tcPr>
            <w:tcW w:w="1806" w:type="pct"/>
          </w:tcPr>
          <w:p w14:paraId="3BB39106" w14:textId="6F5DB840" w:rsidR="00021DD2" w:rsidRPr="001C2417" w:rsidRDefault="001C2417" w:rsidP="001C241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C2417">
              <w:rPr>
                <w:b/>
                <w:sz w:val="24"/>
                <w:szCs w:val="24"/>
              </w:rPr>
              <w:t>COURSE CODE &amp; NAME</w:t>
            </w:r>
          </w:p>
        </w:tc>
        <w:tc>
          <w:tcPr>
            <w:tcW w:w="3194" w:type="pct"/>
          </w:tcPr>
          <w:p w14:paraId="72CF5C9B" w14:textId="56523474" w:rsidR="00021DD2" w:rsidRPr="001C2417" w:rsidRDefault="001C2417" w:rsidP="001C241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C2417">
              <w:rPr>
                <w:b/>
                <w:sz w:val="24"/>
                <w:szCs w:val="24"/>
              </w:rPr>
              <w:t>DCM2102 FINANCIAL MANAGEMENT</w:t>
            </w:r>
          </w:p>
        </w:tc>
      </w:tr>
      <w:tr w:rsidR="00021DD2" w:rsidRPr="001C2417" w14:paraId="2E577EDD" w14:textId="77777777" w:rsidTr="001C2417">
        <w:trPr>
          <w:jc w:val="center"/>
        </w:trPr>
        <w:tc>
          <w:tcPr>
            <w:tcW w:w="1806" w:type="pct"/>
          </w:tcPr>
          <w:p w14:paraId="37AC40D2" w14:textId="56D004A9" w:rsidR="00021DD2" w:rsidRPr="001C2417" w:rsidRDefault="00021DD2" w:rsidP="001C241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4" w:type="pct"/>
          </w:tcPr>
          <w:p w14:paraId="663F8829" w14:textId="0667CA7E" w:rsidR="00021DD2" w:rsidRPr="001C2417" w:rsidRDefault="00021DD2" w:rsidP="001C241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21DD2" w:rsidRPr="001C2417" w14:paraId="4BD696DE" w14:textId="77777777" w:rsidTr="001C2417">
        <w:trPr>
          <w:jc w:val="center"/>
        </w:trPr>
        <w:tc>
          <w:tcPr>
            <w:tcW w:w="1806" w:type="pct"/>
          </w:tcPr>
          <w:p w14:paraId="6DAAA253" w14:textId="5CA3F88D" w:rsidR="00021DD2" w:rsidRPr="001C2417" w:rsidRDefault="00021DD2" w:rsidP="001C241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4" w:type="pct"/>
          </w:tcPr>
          <w:p w14:paraId="2915FEA4" w14:textId="054FACC7" w:rsidR="00040775" w:rsidRPr="001C2417" w:rsidRDefault="00040775" w:rsidP="001C2417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266B2D2" w14:textId="77777777" w:rsidR="008A05BE" w:rsidRPr="001C2417" w:rsidRDefault="008A05BE" w:rsidP="001C24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9F3F18" w14:textId="77777777" w:rsidR="001C2417" w:rsidRPr="001C2417" w:rsidRDefault="001C2417" w:rsidP="001C24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447196" w14:textId="2AB32321" w:rsidR="001C2417" w:rsidRPr="001C2417" w:rsidRDefault="001C2417" w:rsidP="001C241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417">
        <w:rPr>
          <w:rFonts w:ascii="Times New Roman" w:hAnsi="Times New Roman" w:cs="Times New Roman"/>
          <w:b/>
          <w:sz w:val="24"/>
          <w:szCs w:val="24"/>
        </w:rPr>
        <w:t>Assignment Set – 1</w:t>
      </w:r>
    </w:p>
    <w:p w14:paraId="75E7575A" w14:textId="77777777" w:rsidR="001C2417" w:rsidRPr="001C2417" w:rsidRDefault="001C2417" w:rsidP="001C24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38E022" w14:textId="2F278070" w:rsidR="001C2417" w:rsidRPr="001C2417" w:rsidRDefault="001C2417" w:rsidP="001C24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417">
        <w:rPr>
          <w:rFonts w:ascii="Times New Roman" w:hAnsi="Times New Roman" w:cs="Times New Roman"/>
          <w:b/>
          <w:sz w:val="24"/>
          <w:szCs w:val="24"/>
        </w:rPr>
        <w:t>1a. A company expects to receive Rs 120,000 annually for the next 10 years. If the discount rate is 15%, what is the present value of this annuity?</w:t>
      </w:r>
    </w:p>
    <w:p w14:paraId="07FB351F" w14:textId="2DAA8EE0" w:rsidR="001C2417" w:rsidRPr="001C2417" w:rsidRDefault="001C2417" w:rsidP="001C24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417">
        <w:rPr>
          <w:rFonts w:ascii="Times New Roman" w:hAnsi="Times New Roman" w:cs="Times New Roman"/>
          <w:b/>
          <w:sz w:val="24"/>
          <w:szCs w:val="24"/>
        </w:rPr>
        <w:t>b. Describe different sources of long-term financing available to a company</w:t>
      </w:r>
      <w:r w:rsidRPr="001C2417">
        <w:rPr>
          <w:rFonts w:ascii="Times New Roman" w:hAnsi="Times New Roman" w:cs="Times New Roman"/>
          <w:b/>
          <w:sz w:val="24"/>
          <w:szCs w:val="24"/>
        </w:rPr>
        <w:tab/>
        <w:t>5+5</w:t>
      </w:r>
      <w:r w:rsidRPr="001C2417">
        <w:rPr>
          <w:rFonts w:ascii="Times New Roman" w:hAnsi="Times New Roman" w:cs="Times New Roman"/>
          <w:b/>
          <w:sz w:val="24"/>
          <w:szCs w:val="24"/>
        </w:rPr>
        <w:tab/>
      </w:r>
    </w:p>
    <w:p w14:paraId="5F6F338D" w14:textId="640943C0" w:rsidR="001C2417" w:rsidRPr="001C2417" w:rsidRDefault="001C2417" w:rsidP="001C2417">
      <w:pPr>
        <w:pStyle w:val="Heading4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0" w:name="a.-present-value-of-an-annuity"/>
      <w:r w:rsidRPr="001C2417">
        <w:rPr>
          <w:rFonts w:ascii="Times New Roman" w:hAnsi="Times New Roman" w:cs="Times New Roman"/>
          <w:color w:val="000000" w:themeColor="text1"/>
        </w:rPr>
        <w:t>Ans 1.</w:t>
      </w:r>
    </w:p>
    <w:p w14:paraId="344E33A1" w14:textId="40E9ABC3" w:rsidR="001C2417" w:rsidRPr="00B815E5" w:rsidRDefault="001C2417" w:rsidP="001C2417">
      <w:pPr>
        <w:pStyle w:val="Heading4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15E5">
        <w:rPr>
          <w:rFonts w:ascii="Times New Roman" w:hAnsi="Times New Roman" w:cs="Times New Roman"/>
          <w:color w:val="000000" w:themeColor="text1"/>
        </w:rPr>
        <w:t>a. Present Value of an Annuity</w:t>
      </w:r>
    </w:p>
    <w:p w14:paraId="371F7CD5" w14:textId="77777777" w:rsidR="001C2417" w:rsidRPr="00B815E5" w:rsidRDefault="001C2417" w:rsidP="001C2417">
      <w:pPr>
        <w:pStyle w:val="FirstParagraph"/>
        <w:spacing w:line="360" w:lineRule="auto"/>
        <w:jc w:val="both"/>
        <w:rPr>
          <w:rFonts w:cs="Times New Roman"/>
          <w:color w:val="000000" w:themeColor="text1"/>
        </w:rPr>
      </w:pPr>
      <w:r w:rsidRPr="00B815E5">
        <w:rPr>
          <w:rFonts w:cs="Times New Roman"/>
          <w:color w:val="000000" w:themeColor="text1"/>
        </w:rPr>
        <w:t>To calculate the present value (PV) of an annuity, the formula is:</w:t>
      </w:r>
    </w:p>
    <w:p w14:paraId="4E04CCF2" w14:textId="77777777" w:rsidR="001C2417" w:rsidRPr="00B815E5" w:rsidRDefault="001C2417" w:rsidP="001C2417">
      <w:pPr>
        <w:pStyle w:val="BodyText"/>
        <w:spacing w:line="360" w:lineRule="auto"/>
        <w:jc w:val="both"/>
        <w:rPr>
          <w:rFonts w:cs="Times New Roman"/>
          <w:color w:val="000000" w:themeColor="text1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</w:rPr>
            <m:t>PV=P×</m:t>
          </m:r>
          <m:d>
            <m:dPr>
              <m:ctrlPr>
                <w:rPr>
                  <w:rFonts w:ascii="Cambria Math" w:hAnsi="Cambria Math" w:cs="Times New Roman"/>
                  <w:color w:val="000000" w:themeColor="text1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</w:rPr>
                        <m:t>n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</w:rPr>
            <m:t>÷r</m:t>
          </m:r>
        </m:oMath>
      </m:oMathPara>
    </w:p>
    <w:p w14:paraId="29374A64" w14:textId="77777777" w:rsidR="001C2417" w:rsidRPr="00B815E5" w:rsidRDefault="001C2417" w:rsidP="001C2417">
      <w:pPr>
        <w:pStyle w:val="FirstParagraph"/>
        <w:spacing w:line="360" w:lineRule="auto"/>
        <w:jc w:val="both"/>
        <w:rPr>
          <w:rFonts w:cs="Times New Roman"/>
          <w:color w:val="000000" w:themeColor="text1"/>
        </w:rPr>
      </w:pPr>
      <w:r w:rsidRPr="00B815E5">
        <w:rPr>
          <w:rFonts w:cs="Times New Roman"/>
          <w:color w:val="000000" w:themeColor="text1"/>
        </w:rPr>
        <w:t>Where:</w:t>
      </w:r>
    </w:p>
    <w:p w14:paraId="492D9613" w14:textId="77777777" w:rsidR="001C2417" w:rsidRPr="00B815E5" w:rsidRDefault="001C2417" w:rsidP="001C2417">
      <w:pPr>
        <w:pStyle w:val="Compact"/>
        <w:numPr>
          <w:ilvl w:val="0"/>
          <w:numId w:val="19"/>
        </w:numPr>
        <w:spacing w:line="360" w:lineRule="auto"/>
        <w:jc w:val="both"/>
        <w:rPr>
          <w:rFonts w:cs="Times New Roman"/>
          <w:color w:val="000000" w:themeColor="text1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P</m:t>
        </m:r>
      </m:oMath>
      <w:r w:rsidRPr="00B815E5">
        <w:rPr>
          <w:rFonts w:cs="Times New Roman"/>
          <w:color w:val="000000" w:themeColor="text1"/>
        </w:rPr>
        <w:t xml:space="preserve"> = Annual cash inflow (Rs 120,000)</w:t>
      </w:r>
    </w:p>
    <w:p w14:paraId="74E33622" w14:textId="77777777" w:rsidR="001C2417" w:rsidRPr="00B815E5" w:rsidRDefault="001C2417" w:rsidP="001C2417">
      <w:pPr>
        <w:pStyle w:val="Compact"/>
        <w:numPr>
          <w:ilvl w:val="0"/>
          <w:numId w:val="19"/>
        </w:numPr>
        <w:spacing w:line="360" w:lineRule="auto"/>
        <w:jc w:val="both"/>
        <w:rPr>
          <w:rFonts w:cs="Times New Roman"/>
          <w:color w:val="000000" w:themeColor="text1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r</m:t>
        </m:r>
      </m:oMath>
      <w:r w:rsidRPr="00B815E5">
        <w:rPr>
          <w:rFonts w:cs="Times New Roman"/>
          <w:color w:val="000000" w:themeColor="text1"/>
        </w:rPr>
        <w:t xml:space="preserve"> = Discount rate (15% or 0.15)</w:t>
      </w:r>
    </w:p>
    <w:p w14:paraId="4BA0B162" w14:textId="77777777" w:rsidR="001C2417" w:rsidRPr="00B815E5" w:rsidRDefault="001C2417" w:rsidP="001C2417">
      <w:pPr>
        <w:pStyle w:val="Compact"/>
        <w:numPr>
          <w:ilvl w:val="0"/>
          <w:numId w:val="19"/>
        </w:numPr>
        <w:spacing w:line="360" w:lineRule="auto"/>
        <w:jc w:val="both"/>
        <w:rPr>
          <w:rFonts w:cs="Times New Roman"/>
          <w:color w:val="000000" w:themeColor="text1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n</m:t>
        </m:r>
      </m:oMath>
      <w:r w:rsidRPr="00B815E5">
        <w:rPr>
          <w:rFonts w:cs="Times New Roman"/>
          <w:color w:val="000000" w:themeColor="text1"/>
        </w:rPr>
        <w:t xml:space="preserve"> = Number of years (10)</w:t>
      </w:r>
    </w:p>
    <w:p w14:paraId="6EC1E054" w14:textId="77777777" w:rsidR="001C2417" w:rsidRPr="00B815E5" w:rsidRDefault="001C2417" w:rsidP="001C2417">
      <w:pPr>
        <w:pStyle w:val="FirstParagraph"/>
        <w:spacing w:line="360" w:lineRule="auto"/>
        <w:jc w:val="both"/>
        <w:rPr>
          <w:rFonts w:cs="Times New Roman"/>
          <w:color w:val="000000" w:themeColor="text1"/>
        </w:rPr>
      </w:pPr>
      <w:r w:rsidRPr="00B815E5">
        <w:rPr>
          <w:rFonts w:cs="Times New Roman"/>
          <w:b/>
          <w:bCs/>
          <w:color w:val="000000" w:themeColor="text1"/>
        </w:rPr>
        <w:t>Calculation:</w:t>
      </w:r>
    </w:p>
    <w:p w14:paraId="1EC7EDA7" w14:textId="77777777" w:rsidR="001C2417" w:rsidRPr="00B815E5" w:rsidRDefault="001C2417" w:rsidP="001C2417">
      <w:pPr>
        <w:pStyle w:val="Compact"/>
        <w:numPr>
          <w:ilvl w:val="0"/>
          <w:numId w:val="20"/>
        </w:numPr>
        <w:spacing w:line="360" w:lineRule="auto"/>
        <w:jc w:val="both"/>
        <w:rPr>
          <w:rFonts w:cs="Times New Roman"/>
          <w:color w:val="000000" w:themeColor="text1"/>
        </w:rPr>
      </w:pPr>
      <w:r w:rsidRPr="00B815E5">
        <w:rPr>
          <w:rFonts w:cs="Times New Roman"/>
          <w:color w:val="000000" w:themeColor="text1"/>
        </w:rPr>
        <w:t>Substitute the given values into the formula:</w:t>
      </w:r>
    </w:p>
    <w:bookmarkEnd w:id="0"/>
    <w:p w14:paraId="2097E3D9" w14:textId="1542B783" w:rsidR="001C2417" w:rsidRDefault="001C2417" w:rsidP="001C24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3D5FF" w14:textId="77777777" w:rsidR="00FF03A2" w:rsidRDefault="00FF03A2" w:rsidP="00FF03A2">
      <w:pPr>
        <w:shd w:val="clear" w:color="auto" w:fill="FFFFFF"/>
        <w:jc w:val="center"/>
        <w:rPr>
          <w:rFonts w:ascii="Arial" w:hAnsi="Arial"/>
          <w:color w:val="222222"/>
          <w:sz w:val="20"/>
          <w:szCs w:val="20"/>
        </w:rPr>
      </w:pPr>
      <w:r>
        <w:rPr>
          <w:rFonts w:ascii="Georgia" w:hAnsi="Georgia"/>
          <w:color w:val="000000"/>
          <w:sz w:val="33"/>
          <w:szCs w:val="33"/>
          <w:highlight w:val="cyan"/>
          <w:shd w:val="clear" w:color="auto" w:fill="FF0000"/>
        </w:rPr>
        <w:t>Its Half solved only</w:t>
      </w:r>
    </w:p>
    <w:p w14:paraId="08A5681D" w14:textId="77777777" w:rsidR="00FF03A2" w:rsidRDefault="00FF03A2" w:rsidP="00FF03A2">
      <w:pPr>
        <w:shd w:val="clear" w:color="auto" w:fill="FFFFFF"/>
        <w:spacing w:before="240" w:after="240"/>
        <w:jc w:val="center"/>
        <w:rPr>
          <w:rFonts w:ascii="Georgia" w:hAnsi="Georgia"/>
          <w:sz w:val="40"/>
          <w:szCs w:val="33"/>
          <w:shd w:val="clear" w:color="auto" w:fill="FFFF00"/>
        </w:rPr>
      </w:pPr>
      <w:r>
        <w:rPr>
          <w:rFonts w:ascii="Georgia" w:hAnsi="Georgia"/>
          <w:sz w:val="40"/>
          <w:szCs w:val="33"/>
          <w:shd w:val="clear" w:color="auto" w:fill="FFFF00"/>
        </w:rPr>
        <w:lastRenderedPageBreak/>
        <w:t>Buy Complete assignment from us</w:t>
      </w:r>
    </w:p>
    <w:p w14:paraId="4C97D728" w14:textId="77777777" w:rsidR="00FF03A2" w:rsidRDefault="00FF03A2" w:rsidP="00FF03A2">
      <w:pPr>
        <w:shd w:val="clear" w:color="auto" w:fill="FFFFFF"/>
        <w:spacing w:before="240" w:after="240"/>
        <w:jc w:val="center"/>
        <w:rPr>
          <w:rFonts w:ascii="Georgia" w:hAnsi="Georgia"/>
          <w:b/>
          <w:color w:val="222222"/>
          <w:sz w:val="33"/>
          <w:szCs w:val="33"/>
          <w:shd w:val="clear" w:color="auto" w:fill="FFFF00"/>
        </w:rPr>
      </w:pPr>
      <w:r>
        <w:rPr>
          <w:rFonts w:ascii="Georgia" w:hAnsi="Georgia"/>
          <w:b/>
          <w:color w:val="222222"/>
          <w:sz w:val="33"/>
          <w:szCs w:val="33"/>
          <w:shd w:val="clear" w:color="auto" w:fill="FFFF00"/>
        </w:rPr>
        <w:t>Price – 190</w:t>
      </w:r>
      <w:proofErr w:type="gramStart"/>
      <w:r>
        <w:rPr>
          <w:rFonts w:ascii="Georgia" w:hAnsi="Georgia"/>
          <w:b/>
          <w:color w:val="222222"/>
          <w:sz w:val="33"/>
          <w:szCs w:val="33"/>
          <w:shd w:val="clear" w:color="auto" w:fill="FFFF00"/>
        </w:rPr>
        <w:t>/  assignment</w:t>
      </w:r>
      <w:proofErr w:type="gramEnd"/>
    </w:p>
    <w:p w14:paraId="78260354" w14:textId="77777777" w:rsidR="00FF03A2" w:rsidRDefault="00FF03A2" w:rsidP="00FF03A2">
      <w:pPr>
        <w:spacing w:before="240" w:after="240"/>
        <w:jc w:val="center"/>
        <w:rPr>
          <w:rFonts w:ascii="Georgia" w:hAnsi="Georgia"/>
          <w:b/>
          <w:color w:val="FF0000"/>
          <w:sz w:val="36"/>
          <w:szCs w:val="36"/>
        </w:rPr>
      </w:pPr>
      <w:r>
        <w:rPr>
          <w:rFonts w:ascii="Georgia" w:hAnsi="Georgia"/>
          <w:b/>
          <w:sz w:val="40"/>
          <w:szCs w:val="40"/>
        </w:rPr>
        <w:t xml:space="preserve">MUJ </w:t>
      </w:r>
      <w:r>
        <w:rPr>
          <w:rFonts w:ascii="Georgia" w:hAnsi="Georgia"/>
          <w:b/>
          <w:sz w:val="40"/>
          <w:szCs w:val="40"/>
          <w:highlight w:val="yellow"/>
        </w:rPr>
        <w:t>Manipal University</w:t>
      </w:r>
      <w:r>
        <w:rPr>
          <w:rFonts w:ascii="Georgia" w:hAnsi="Georgia"/>
          <w:b/>
          <w:color w:val="222222"/>
          <w:sz w:val="33"/>
          <w:szCs w:val="33"/>
          <w:highlight w:val="yellow"/>
          <w:shd w:val="clear" w:color="auto" w:fill="FFFF00"/>
        </w:rPr>
        <w:t xml:space="preserve"> </w:t>
      </w:r>
      <w:r>
        <w:rPr>
          <w:rFonts w:ascii="Georgia" w:hAnsi="Georgia"/>
          <w:b/>
          <w:sz w:val="36"/>
          <w:szCs w:val="36"/>
        </w:rPr>
        <w:t xml:space="preserve">Complete </w:t>
      </w:r>
      <w:proofErr w:type="gramStart"/>
      <w:r>
        <w:rPr>
          <w:rFonts w:ascii="Georgia" w:hAnsi="Georgia"/>
          <w:b/>
          <w:sz w:val="36"/>
          <w:szCs w:val="36"/>
        </w:rPr>
        <w:t>SolvedAssignments</w:t>
      </w:r>
      <w:r>
        <w:rPr>
          <w:rFonts w:ascii="Georgia" w:hAnsi="Georgia"/>
          <w:b/>
          <w:color w:val="FF0000"/>
          <w:sz w:val="36"/>
          <w:szCs w:val="36"/>
        </w:rPr>
        <w:t xml:space="preserve">  </w:t>
      </w:r>
      <w:r>
        <w:rPr>
          <w:rFonts w:ascii="Georgia" w:hAnsi="Georgia"/>
          <w:b/>
          <w:bCs/>
          <w:color w:val="FFFFFF"/>
          <w:sz w:val="36"/>
          <w:szCs w:val="36"/>
          <w:highlight w:val="red"/>
          <w:shd w:val="clear" w:color="auto" w:fill="FFFF00"/>
        </w:rPr>
        <w:t>session</w:t>
      </w:r>
      <w:proofErr w:type="gramEnd"/>
      <w:r>
        <w:rPr>
          <w:rFonts w:ascii="Georgia" w:hAnsi="Georgia"/>
          <w:b/>
          <w:bCs/>
          <w:color w:val="FFFFFF"/>
          <w:sz w:val="36"/>
          <w:szCs w:val="36"/>
          <w:highlight w:val="red"/>
          <w:shd w:val="clear" w:color="auto" w:fill="FFFF00"/>
        </w:rPr>
        <w:t xml:space="preserve"> JULY-AUG 2024</w:t>
      </w:r>
    </w:p>
    <w:p w14:paraId="655A99A3" w14:textId="77777777" w:rsidR="00FF03A2" w:rsidRDefault="00FF03A2" w:rsidP="00FF03A2">
      <w:pPr>
        <w:spacing w:before="240" w:after="24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buy cheap assignment help online from us easily</w:t>
      </w:r>
    </w:p>
    <w:p w14:paraId="5FC4E040" w14:textId="77777777" w:rsidR="00FF03A2" w:rsidRDefault="00FF03A2" w:rsidP="00FF03A2">
      <w:pPr>
        <w:spacing w:before="240" w:after="240"/>
        <w:jc w:val="center"/>
        <w:rPr>
          <w:rFonts w:ascii="Georgia" w:hAnsi="Georgia"/>
          <w:sz w:val="32"/>
          <w:szCs w:val="32"/>
          <w:lang w:val="en-GB"/>
        </w:rPr>
      </w:pPr>
      <w:r>
        <w:rPr>
          <w:rFonts w:ascii="Georgia" w:hAnsi="Georgia"/>
          <w:sz w:val="32"/>
          <w:szCs w:val="32"/>
        </w:rPr>
        <w:t xml:space="preserve">we are here to help you with the best and cheap help </w:t>
      </w:r>
    </w:p>
    <w:p w14:paraId="1EDBCF85" w14:textId="77777777" w:rsidR="00FF03A2" w:rsidRDefault="00FF03A2" w:rsidP="00FF03A2">
      <w:pPr>
        <w:spacing w:before="240" w:after="240"/>
        <w:jc w:val="center"/>
        <w:rPr>
          <w:rFonts w:ascii="Georgia" w:hAnsi="Georgia"/>
          <w:b/>
          <w:sz w:val="44"/>
          <w:szCs w:val="44"/>
          <w:lang w:val="en-US"/>
        </w:rPr>
      </w:pPr>
      <w:r>
        <w:rPr>
          <w:rFonts w:ascii="Georgia" w:hAnsi="Georgia"/>
          <w:b/>
          <w:sz w:val="36"/>
          <w:szCs w:val="36"/>
        </w:rPr>
        <w:t>Contact No –</w:t>
      </w:r>
      <w:r>
        <w:rPr>
          <w:rFonts w:ascii="Georgia" w:hAnsi="Georgia"/>
          <w:b/>
          <w:sz w:val="44"/>
          <w:szCs w:val="44"/>
        </w:rPr>
        <w:t xml:space="preserve"> </w:t>
      </w:r>
      <w:r>
        <w:rPr>
          <w:rFonts w:ascii="Georgia" w:hAnsi="Georgia"/>
          <w:b/>
          <w:sz w:val="40"/>
          <w:szCs w:val="40"/>
          <w:highlight w:val="yellow"/>
        </w:rPr>
        <w:t>8791514139</w:t>
      </w:r>
      <w:r>
        <w:rPr>
          <w:rFonts w:ascii="Georgia" w:hAnsi="Georgia"/>
          <w:b/>
          <w:sz w:val="40"/>
          <w:szCs w:val="40"/>
        </w:rPr>
        <w:t xml:space="preserve"> (WhatsApp)</w:t>
      </w:r>
    </w:p>
    <w:p w14:paraId="71B4D3BE" w14:textId="77777777" w:rsidR="00FF03A2" w:rsidRDefault="00FF03A2" w:rsidP="00FF03A2">
      <w:pPr>
        <w:spacing w:before="240" w:after="24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OR</w:t>
      </w:r>
    </w:p>
    <w:p w14:paraId="412C033B" w14:textId="77777777" w:rsidR="00FF03A2" w:rsidRDefault="00FF03A2" w:rsidP="00FF03A2">
      <w:pPr>
        <w:spacing w:before="240" w:after="24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Mail us-  </w:t>
      </w:r>
      <w:hyperlink r:id="rId8" w:history="1">
        <w:r>
          <w:rPr>
            <w:rStyle w:val="Hyperlink"/>
            <w:rFonts w:ascii="Georgia" w:hAnsi="Georgia"/>
            <w:b/>
            <w:sz w:val="32"/>
          </w:rPr>
          <w:t>bestassignment247@gmail.com</w:t>
        </w:r>
      </w:hyperlink>
    </w:p>
    <w:p w14:paraId="5084B4CA" w14:textId="77777777" w:rsidR="00FF03A2" w:rsidRDefault="00FF03A2" w:rsidP="00FF03A2">
      <w:pPr>
        <w:spacing w:before="240" w:after="240"/>
        <w:jc w:val="center"/>
        <w:rPr>
          <w:rFonts w:ascii="Georgia" w:hAnsi="Georgia"/>
          <w:b/>
          <w:color w:val="7030A0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Our website - </w:t>
      </w:r>
      <w:hyperlink r:id="rId9" w:history="1">
        <w:r>
          <w:rPr>
            <w:rStyle w:val="Hyperlink"/>
            <w:rFonts w:ascii="Georgia" w:hAnsi="Georgia"/>
            <w:b/>
            <w:sz w:val="32"/>
            <w:szCs w:val="32"/>
          </w:rPr>
          <w:t>www.assignmentsupport.in</w:t>
        </w:r>
      </w:hyperlink>
    </w:p>
    <w:p w14:paraId="0E1898BB" w14:textId="77777777" w:rsidR="00FF03A2" w:rsidRPr="005A4146" w:rsidRDefault="00FF03A2" w:rsidP="00FF03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6CB58" w14:textId="77777777" w:rsidR="00FF03A2" w:rsidRDefault="00FF03A2" w:rsidP="001C24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98931" w14:textId="77777777" w:rsidR="001C2417" w:rsidRDefault="001C2417" w:rsidP="001C24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CC4C5" w14:textId="07EBD5C3" w:rsidR="001C2417" w:rsidRPr="001C2417" w:rsidRDefault="001C2417" w:rsidP="001C24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417">
        <w:rPr>
          <w:rFonts w:ascii="Times New Roman" w:hAnsi="Times New Roman" w:cs="Times New Roman"/>
          <w:b/>
          <w:sz w:val="24"/>
          <w:szCs w:val="24"/>
        </w:rPr>
        <w:t>2a. ABC Corporation forecasts an annual EBIT of $300,000. With $800,000 in 8% bonds and a 10% cost of equity capital, along with a corporate tax rate of 25%, determine the firm's value.</w:t>
      </w:r>
    </w:p>
    <w:p w14:paraId="668176B9" w14:textId="77777777" w:rsidR="001C2417" w:rsidRPr="001C2417" w:rsidRDefault="001C2417" w:rsidP="001C24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417">
        <w:rPr>
          <w:rFonts w:ascii="Times New Roman" w:hAnsi="Times New Roman" w:cs="Times New Roman"/>
          <w:b/>
          <w:sz w:val="24"/>
          <w:szCs w:val="24"/>
        </w:rPr>
        <w:t>b) Discuss the advantage of the wealth maximization objective of financial management over profit maximization.</w:t>
      </w:r>
      <w:r w:rsidRPr="001C2417">
        <w:rPr>
          <w:rFonts w:ascii="Times New Roman" w:hAnsi="Times New Roman" w:cs="Times New Roman"/>
          <w:b/>
          <w:sz w:val="24"/>
          <w:szCs w:val="24"/>
        </w:rPr>
        <w:tab/>
      </w:r>
    </w:p>
    <w:p w14:paraId="27D9C005" w14:textId="05A67F48" w:rsidR="001C2417" w:rsidRPr="001C2417" w:rsidRDefault="001C2417" w:rsidP="001C2417">
      <w:pPr>
        <w:pStyle w:val="Heading4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1" w:name="a.-valuation-of-abc-corporation"/>
      <w:r w:rsidRPr="001C2417">
        <w:rPr>
          <w:rFonts w:ascii="Times New Roman" w:hAnsi="Times New Roman" w:cs="Times New Roman"/>
          <w:color w:val="000000" w:themeColor="text1"/>
        </w:rPr>
        <w:t>Ans 2.</w:t>
      </w:r>
    </w:p>
    <w:p w14:paraId="0E2973E2" w14:textId="5B82112D" w:rsidR="001C2417" w:rsidRPr="00B815E5" w:rsidRDefault="001C2417" w:rsidP="001C2417">
      <w:pPr>
        <w:pStyle w:val="Heading4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15E5">
        <w:rPr>
          <w:rFonts w:ascii="Times New Roman" w:hAnsi="Times New Roman" w:cs="Times New Roman"/>
          <w:color w:val="000000" w:themeColor="text1"/>
        </w:rPr>
        <w:t>a. Valuation of ABC Corporation</w:t>
      </w:r>
    </w:p>
    <w:p w14:paraId="674F6B28" w14:textId="77777777" w:rsidR="001C2417" w:rsidRPr="00B815E5" w:rsidRDefault="001C2417" w:rsidP="001C2417">
      <w:pPr>
        <w:pStyle w:val="FirstParagraph"/>
        <w:spacing w:line="360" w:lineRule="auto"/>
        <w:jc w:val="both"/>
        <w:rPr>
          <w:rFonts w:cs="Times New Roman"/>
          <w:color w:val="000000" w:themeColor="text1"/>
        </w:rPr>
      </w:pPr>
      <w:r w:rsidRPr="00B815E5">
        <w:rPr>
          <w:rFonts w:cs="Times New Roman"/>
          <w:color w:val="000000" w:themeColor="text1"/>
        </w:rPr>
        <w:t>The firm’s valuation is calculated using the following formula under the Modigliani-Miller approach:</w:t>
      </w:r>
    </w:p>
    <w:p w14:paraId="6CCED75D" w14:textId="77777777" w:rsidR="001C2417" w:rsidRPr="00B815E5" w:rsidRDefault="001C2417" w:rsidP="001C2417">
      <w:pPr>
        <w:pStyle w:val="BodyText"/>
        <w:spacing w:line="360" w:lineRule="auto"/>
        <w:jc w:val="both"/>
        <w:rPr>
          <w:rFonts w:cs="Times New Roman"/>
          <w:color w:val="000000" w:themeColor="text1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</w:rPr>
            <m:t>Value=</m:t>
          </m:r>
          <m:f>
            <m:fPr>
              <m:ctrlPr>
                <w:rPr>
                  <w:rFonts w:ascii="Cambria Math" w:hAnsi="Cambria Math" w:cs="Times New Roman"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>EBIT×</m:t>
              </m:r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1-Tax Rate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>Cost of Equity</m:t>
              </m:r>
            </m:den>
          </m:f>
        </m:oMath>
      </m:oMathPara>
    </w:p>
    <w:p w14:paraId="5628F1F6" w14:textId="77777777" w:rsidR="001C2417" w:rsidRPr="00B815E5" w:rsidRDefault="001C2417" w:rsidP="001C2417">
      <w:pPr>
        <w:pStyle w:val="FirstParagraph"/>
        <w:spacing w:line="360" w:lineRule="auto"/>
        <w:jc w:val="both"/>
        <w:rPr>
          <w:rFonts w:cs="Times New Roman"/>
          <w:color w:val="000000" w:themeColor="text1"/>
        </w:rPr>
      </w:pPr>
      <w:r w:rsidRPr="00B815E5">
        <w:rPr>
          <w:rFonts w:cs="Times New Roman"/>
          <w:color w:val="000000" w:themeColor="text1"/>
        </w:rPr>
        <w:t>Where:</w:t>
      </w:r>
    </w:p>
    <w:p w14:paraId="7BD748D9" w14:textId="77777777" w:rsidR="001C2417" w:rsidRPr="00B815E5" w:rsidRDefault="001C2417" w:rsidP="001C2417">
      <w:pPr>
        <w:pStyle w:val="Compact"/>
        <w:numPr>
          <w:ilvl w:val="0"/>
          <w:numId w:val="19"/>
        </w:numPr>
        <w:spacing w:line="360" w:lineRule="auto"/>
        <w:jc w:val="both"/>
        <w:rPr>
          <w:rFonts w:cs="Times New Roman"/>
          <w:color w:val="000000" w:themeColor="text1"/>
        </w:rPr>
      </w:pPr>
      <w:r w:rsidRPr="00B815E5">
        <w:rPr>
          <w:rFonts w:cs="Times New Roman"/>
          <w:color w:val="000000" w:themeColor="text1"/>
        </w:rPr>
        <w:t xml:space="preserve"> EBIT = \300,000 $</w:t>
      </w:r>
    </w:p>
    <w:p w14:paraId="0D12AEE9" w14:textId="77777777" w:rsidR="001C2417" w:rsidRPr="00B815E5" w:rsidRDefault="001C2417" w:rsidP="001C2417">
      <w:pPr>
        <w:pStyle w:val="Compact"/>
        <w:numPr>
          <w:ilvl w:val="0"/>
          <w:numId w:val="19"/>
        </w:numPr>
        <w:spacing w:line="360" w:lineRule="auto"/>
        <w:jc w:val="both"/>
        <w:rPr>
          <w:rFonts w:cs="Times New Roman"/>
          <w:color w:val="000000" w:themeColor="text1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Tax Rate=25% </m:t>
        </m:r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0.25</m:t>
            </m:r>
          </m:e>
        </m:d>
      </m:oMath>
    </w:p>
    <w:p w14:paraId="20CCE0B6" w14:textId="77777777" w:rsidR="001C2417" w:rsidRPr="00B815E5" w:rsidRDefault="001C2417" w:rsidP="001C2417">
      <w:pPr>
        <w:pStyle w:val="Compact"/>
        <w:numPr>
          <w:ilvl w:val="0"/>
          <w:numId w:val="19"/>
        </w:numPr>
        <w:spacing w:line="360" w:lineRule="auto"/>
        <w:jc w:val="both"/>
        <w:rPr>
          <w:rFonts w:cs="Times New Roman"/>
          <w:color w:val="000000" w:themeColor="text1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Cost of Equity=10% </m:t>
        </m:r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0.10</m:t>
            </m:r>
          </m:e>
        </m:d>
      </m:oMath>
    </w:p>
    <w:p w14:paraId="6ED56534" w14:textId="77777777" w:rsidR="001C2417" w:rsidRPr="00B815E5" w:rsidRDefault="001C2417" w:rsidP="001C2417">
      <w:pPr>
        <w:pStyle w:val="Compact"/>
        <w:numPr>
          <w:ilvl w:val="0"/>
          <w:numId w:val="19"/>
        </w:numPr>
        <w:spacing w:line="360" w:lineRule="auto"/>
        <w:jc w:val="both"/>
        <w:rPr>
          <w:rFonts w:cs="Times New Roman"/>
          <w:color w:val="000000" w:themeColor="text1"/>
        </w:rPr>
      </w:pPr>
      <w:r w:rsidRPr="00B815E5">
        <w:rPr>
          <w:rFonts w:cs="Times New Roman"/>
          <w:color w:val="000000" w:themeColor="text1"/>
        </w:rPr>
        <w:t xml:space="preserve"> Debt = \800,000 $</w:t>
      </w:r>
    </w:p>
    <w:bookmarkEnd w:id="1"/>
    <w:p w14:paraId="61058FE2" w14:textId="08C41C61" w:rsidR="001C2417" w:rsidRPr="001C2417" w:rsidRDefault="001C2417" w:rsidP="001C24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417">
        <w:rPr>
          <w:rFonts w:ascii="Times New Roman" w:hAnsi="Times New Roman" w:cs="Times New Roman"/>
          <w:sz w:val="24"/>
          <w:szCs w:val="24"/>
        </w:rPr>
        <w:tab/>
      </w:r>
    </w:p>
    <w:p w14:paraId="0A68E73C" w14:textId="77777777" w:rsidR="001C2417" w:rsidRDefault="001C2417" w:rsidP="001C24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DB488" w14:textId="1977223B" w:rsidR="001C2417" w:rsidRPr="001C2417" w:rsidRDefault="001C2417" w:rsidP="001C24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417">
        <w:rPr>
          <w:rFonts w:ascii="Times New Roman" w:hAnsi="Times New Roman" w:cs="Times New Roman"/>
          <w:b/>
          <w:sz w:val="24"/>
          <w:szCs w:val="24"/>
        </w:rPr>
        <w:t>3. PQR Ltd is evaluating a $250,000 investment project that is anticipated to produce $60,000 annually for the next four years. With a discount rate of 18%, compute the NPV and provide a recommendation on the project’s financial viability 8+2</w:t>
      </w:r>
      <w:r w:rsidRPr="001C2417">
        <w:rPr>
          <w:rFonts w:ascii="Times New Roman" w:hAnsi="Times New Roman" w:cs="Times New Roman"/>
          <w:b/>
          <w:sz w:val="24"/>
          <w:szCs w:val="24"/>
        </w:rPr>
        <w:tab/>
      </w:r>
    </w:p>
    <w:p w14:paraId="07395959" w14:textId="77777777" w:rsidR="001C2417" w:rsidRPr="001C2417" w:rsidRDefault="001C2417" w:rsidP="001C2417">
      <w:pPr>
        <w:pStyle w:val="BodyText"/>
        <w:spacing w:line="360" w:lineRule="auto"/>
        <w:jc w:val="both"/>
        <w:rPr>
          <w:rFonts w:cs="Times New Roman"/>
          <w:b/>
          <w:color w:val="000000" w:themeColor="text1"/>
        </w:rPr>
      </w:pPr>
      <w:bookmarkStart w:id="2" w:name="Xdde0d29b704984aad576ffe442075515464c197"/>
      <w:r w:rsidRPr="001C2417">
        <w:rPr>
          <w:rFonts w:cs="Times New Roman"/>
          <w:b/>
          <w:color w:val="000000" w:themeColor="text1"/>
        </w:rPr>
        <w:t>Ans 3.</w:t>
      </w:r>
    </w:p>
    <w:bookmarkEnd w:id="2"/>
    <w:p w14:paraId="3E2568C6" w14:textId="77777777" w:rsidR="001C2417" w:rsidRPr="00B815E5" w:rsidRDefault="001C2417" w:rsidP="001C2417">
      <w:pPr>
        <w:pStyle w:val="Heading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E5">
        <w:rPr>
          <w:rFonts w:ascii="Times New Roman" w:hAnsi="Times New Roman" w:cs="Times New Roman"/>
          <w:color w:val="000000" w:themeColor="text1"/>
          <w:sz w:val="24"/>
          <w:szCs w:val="24"/>
        </w:rPr>
        <w:t>Net Present Value (NPV) Calculation for PQR Ltd</w:t>
      </w:r>
    </w:p>
    <w:p w14:paraId="3C314BAC" w14:textId="77777777" w:rsidR="001C2417" w:rsidRPr="00B815E5" w:rsidRDefault="001C2417" w:rsidP="001C2417">
      <w:pPr>
        <w:pStyle w:val="Heading4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3" w:name="formula-for-npv"/>
      <w:r w:rsidRPr="00B815E5">
        <w:rPr>
          <w:rFonts w:ascii="Times New Roman" w:hAnsi="Times New Roman" w:cs="Times New Roman"/>
          <w:color w:val="000000" w:themeColor="text1"/>
        </w:rPr>
        <w:t>Formula for NPV:</w:t>
      </w:r>
    </w:p>
    <w:p w14:paraId="4A30D3DC" w14:textId="77777777" w:rsidR="001C2417" w:rsidRPr="00B815E5" w:rsidRDefault="001C2417" w:rsidP="001C2417">
      <w:pPr>
        <w:pStyle w:val="FirstParagraph"/>
        <w:spacing w:line="360" w:lineRule="auto"/>
        <w:jc w:val="both"/>
        <w:rPr>
          <w:rFonts w:cs="Times New Roman"/>
          <w:color w:val="000000" w:themeColor="text1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</w:rPr>
            <m:t>NPV=∑</m:t>
          </m:r>
          <m:d>
            <m:dPr>
              <m:ctrlPr>
                <w:rPr>
                  <w:rFonts w:ascii="Cambria Math" w:hAnsi="Cambria Math" w:cs="Times New Roman"/>
                  <w:color w:val="000000" w:themeColor="text1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C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</w:rPr>
                        <m:t>t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</w:rPr>
                        <m:t>t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</w:rPr>
            <m:t>-</m:t>
          </m:r>
          <m:sSub>
            <m:sSubPr>
              <m:ctrlPr>
                <w:rPr>
                  <w:rFonts w:ascii="Cambria Math" w:hAnsi="Cambria Math" w:cs="Times New Roman"/>
                  <w:color w:val="000000" w:themeColor="text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>0</m:t>
              </m:r>
            </m:sub>
          </m:sSub>
        </m:oMath>
      </m:oMathPara>
    </w:p>
    <w:p w14:paraId="4E3C789C" w14:textId="77777777" w:rsidR="001C2417" w:rsidRPr="00B815E5" w:rsidRDefault="001C2417" w:rsidP="001C2417">
      <w:pPr>
        <w:pStyle w:val="FirstParagraph"/>
        <w:spacing w:line="360" w:lineRule="auto"/>
        <w:jc w:val="both"/>
        <w:rPr>
          <w:rFonts w:cs="Times New Roman"/>
          <w:color w:val="000000" w:themeColor="text1"/>
        </w:rPr>
      </w:pPr>
      <w:r w:rsidRPr="00B815E5">
        <w:rPr>
          <w:rFonts w:cs="Times New Roman"/>
          <w:color w:val="000000" w:themeColor="text1"/>
        </w:rPr>
        <w:t>Where:</w:t>
      </w:r>
    </w:p>
    <w:p w14:paraId="00EBE2C6" w14:textId="77777777" w:rsidR="001C2417" w:rsidRPr="00B815E5" w:rsidRDefault="001C2417" w:rsidP="001C2417">
      <w:pPr>
        <w:pStyle w:val="Compact"/>
        <w:numPr>
          <w:ilvl w:val="0"/>
          <w:numId w:val="19"/>
        </w:numPr>
        <w:spacing w:line="360" w:lineRule="auto"/>
        <w:jc w:val="both"/>
        <w:rPr>
          <w:rFonts w:cs="Times New Roman"/>
          <w:color w:val="000000" w:themeColor="text1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C</m:t>
        </m:r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t</m:t>
            </m:r>
          </m:sub>
        </m:sSub>
      </m:oMath>
      <w:r w:rsidRPr="00B815E5">
        <w:rPr>
          <w:rFonts w:cs="Times New Roman"/>
          <w:color w:val="000000" w:themeColor="text1"/>
        </w:rPr>
        <w:t xml:space="preserve"> = Cash inflow at time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t</m:t>
        </m:r>
      </m:oMath>
      <w:r w:rsidRPr="00B815E5">
        <w:rPr>
          <w:rFonts w:cs="Times New Roman"/>
          <w:color w:val="000000" w:themeColor="text1"/>
        </w:rPr>
        <w:t xml:space="preserve"> ($60,000 annually)</w:t>
      </w:r>
    </w:p>
    <w:p w14:paraId="74678132" w14:textId="77777777" w:rsidR="001C2417" w:rsidRPr="00B815E5" w:rsidRDefault="001C2417" w:rsidP="001C2417">
      <w:pPr>
        <w:pStyle w:val="Compact"/>
        <w:numPr>
          <w:ilvl w:val="0"/>
          <w:numId w:val="19"/>
        </w:numPr>
        <w:spacing w:line="360" w:lineRule="auto"/>
        <w:jc w:val="both"/>
        <w:rPr>
          <w:rFonts w:cs="Times New Roman"/>
          <w:color w:val="000000" w:themeColor="text1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r</m:t>
        </m:r>
      </m:oMath>
      <w:r w:rsidRPr="00B815E5">
        <w:rPr>
          <w:rFonts w:cs="Times New Roman"/>
          <w:color w:val="000000" w:themeColor="text1"/>
        </w:rPr>
        <w:t xml:space="preserve"> = Discount rate (18% or 0.18)</w:t>
      </w:r>
    </w:p>
    <w:p w14:paraId="41D44F01" w14:textId="77777777" w:rsidR="001C2417" w:rsidRPr="00B815E5" w:rsidRDefault="001C2417" w:rsidP="001C2417">
      <w:pPr>
        <w:pStyle w:val="Compact"/>
        <w:numPr>
          <w:ilvl w:val="0"/>
          <w:numId w:val="19"/>
        </w:numPr>
        <w:spacing w:line="360" w:lineRule="auto"/>
        <w:jc w:val="both"/>
        <w:rPr>
          <w:rFonts w:cs="Times New Roman"/>
          <w:color w:val="000000" w:themeColor="text1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t</m:t>
        </m:r>
      </m:oMath>
      <w:r w:rsidRPr="00B815E5">
        <w:rPr>
          <w:rFonts w:cs="Times New Roman"/>
          <w:color w:val="000000" w:themeColor="text1"/>
        </w:rPr>
        <w:t xml:space="preserve"> = Time period (years)</w:t>
      </w:r>
    </w:p>
    <w:p w14:paraId="08E7B7B4" w14:textId="77777777" w:rsidR="001C2417" w:rsidRPr="00B815E5" w:rsidRDefault="00AE3F23" w:rsidP="001C2417">
      <w:pPr>
        <w:pStyle w:val="Compact"/>
        <w:numPr>
          <w:ilvl w:val="0"/>
          <w:numId w:val="19"/>
        </w:numPr>
        <w:spacing w:line="360" w:lineRule="auto"/>
        <w:jc w:val="both"/>
        <w:rPr>
          <w:rFonts w:cs="Times New Roman"/>
          <w:color w:val="000000" w:themeColor="text1"/>
        </w:rPr>
      </w:pP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0</m:t>
            </m:r>
          </m:sub>
        </m:sSub>
      </m:oMath>
      <w:r w:rsidR="001C2417" w:rsidRPr="00B815E5">
        <w:rPr>
          <w:rFonts w:cs="Times New Roman"/>
          <w:color w:val="000000" w:themeColor="text1"/>
        </w:rPr>
        <w:t xml:space="preserve"> = Initial investment ($250,000)</w:t>
      </w:r>
    </w:p>
    <w:p w14:paraId="3C7F1BCE" w14:textId="77777777" w:rsidR="001C2417" w:rsidRPr="00B815E5" w:rsidRDefault="001C2417" w:rsidP="001C2417">
      <w:pPr>
        <w:pStyle w:val="Heading4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4" w:name="step-by-step-calculation"/>
      <w:bookmarkEnd w:id="3"/>
      <w:r w:rsidRPr="00B815E5">
        <w:rPr>
          <w:rFonts w:ascii="Times New Roman" w:hAnsi="Times New Roman" w:cs="Times New Roman"/>
          <w:color w:val="000000" w:themeColor="text1"/>
        </w:rPr>
        <w:t>Step-by-Step Calculation:</w:t>
      </w:r>
    </w:p>
    <w:p w14:paraId="735A7624" w14:textId="77777777" w:rsidR="001C2417" w:rsidRPr="00B815E5" w:rsidRDefault="001C2417" w:rsidP="001C2417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Identify Parameters:</w:t>
      </w:r>
    </w:p>
    <w:p w14:paraId="707327C7" w14:textId="77777777" w:rsidR="001C2417" w:rsidRPr="00B815E5" w:rsidRDefault="001C2417" w:rsidP="001C2417">
      <w:pPr>
        <w:pStyle w:val="Compact"/>
        <w:numPr>
          <w:ilvl w:val="1"/>
          <w:numId w:val="19"/>
        </w:numPr>
        <w:spacing w:line="360" w:lineRule="auto"/>
        <w:jc w:val="both"/>
        <w:rPr>
          <w:rFonts w:cs="Times New Roman"/>
          <w:color w:val="000000" w:themeColor="text1"/>
        </w:rPr>
      </w:pPr>
      <w:r w:rsidRPr="00B815E5">
        <w:rPr>
          <w:rFonts w:cs="Times New Roman"/>
          <w:color w:val="000000" w:themeColor="text1"/>
        </w:rPr>
        <w:t>Initial Investment (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0</m:t>
            </m:r>
          </m:sub>
        </m:sSub>
      </m:oMath>
      <w:r w:rsidRPr="00B815E5">
        <w:rPr>
          <w:rFonts w:cs="Times New Roman"/>
          <w:color w:val="000000" w:themeColor="text1"/>
        </w:rPr>
        <w:t>) = $250,000</w:t>
      </w:r>
    </w:p>
    <w:p w14:paraId="0CCA024B" w14:textId="77777777" w:rsidR="001C2417" w:rsidRPr="00B815E5" w:rsidRDefault="001C2417" w:rsidP="001C2417">
      <w:pPr>
        <w:pStyle w:val="Compact"/>
        <w:numPr>
          <w:ilvl w:val="1"/>
          <w:numId w:val="19"/>
        </w:numPr>
        <w:spacing w:line="360" w:lineRule="auto"/>
        <w:jc w:val="both"/>
        <w:rPr>
          <w:rFonts w:cs="Times New Roman"/>
          <w:color w:val="000000" w:themeColor="text1"/>
        </w:rPr>
      </w:pPr>
      <w:r w:rsidRPr="00B815E5">
        <w:rPr>
          <w:rFonts w:cs="Times New Roman"/>
          <w:color w:val="000000" w:themeColor="text1"/>
        </w:rPr>
        <w:t>Annual Cash Inflows (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C</m:t>
        </m:r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t</m:t>
            </m:r>
          </m:sub>
        </m:sSub>
      </m:oMath>
      <w:r w:rsidRPr="00B815E5">
        <w:rPr>
          <w:rFonts w:cs="Times New Roman"/>
          <w:color w:val="000000" w:themeColor="text1"/>
        </w:rPr>
        <w:t>) = $60,000</w:t>
      </w:r>
    </w:p>
    <w:bookmarkEnd w:id="4"/>
    <w:p w14:paraId="64B3A0AB" w14:textId="60A7EE43" w:rsidR="001C2417" w:rsidRDefault="001C2417" w:rsidP="001C24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C6040" w14:textId="77777777" w:rsidR="00FF03A2" w:rsidRPr="001C2417" w:rsidRDefault="00FF03A2" w:rsidP="001C24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7A31A" w14:textId="6D4F4EE9" w:rsidR="001C2417" w:rsidRPr="005E44AB" w:rsidRDefault="001C2417" w:rsidP="001C241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4AB">
        <w:rPr>
          <w:rFonts w:ascii="Times New Roman" w:hAnsi="Times New Roman" w:cs="Times New Roman"/>
          <w:b/>
          <w:sz w:val="24"/>
          <w:szCs w:val="24"/>
        </w:rPr>
        <w:t>Assignment Set – 2</w:t>
      </w:r>
    </w:p>
    <w:p w14:paraId="254C25A3" w14:textId="77777777" w:rsidR="001C2417" w:rsidRPr="001C2417" w:rsidRDefault="001C2417" w:rsidP="001C24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F83B0" w14:textId="31300F49" w:rsidR="001C2417" w:rsidRPr="005E44AB" w:rsidRDefault="001C2417" w:rsidP="001C24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4AB">
        <w:rPr>
          <w:rFonts w:ascii="Times New Roman" w:hAnsi="Times New Roman" w:cs="Times New Roman"/>
          <w:b/>
          <w:sz w:val="24"/>
          <w:szCs w:val="24"/>
        </w:rPr>
        <w:t>4. Calculate the cost of equity for X Ltd, which issued Rs 100 equity shares at a 10% premium. The expected dividend at year-end is 15%, growing annually at 8%. Also, find the cost of equity if dividends do not grow. 5+5</w:t>
      </w:r>
      <w:r w:rsidRPr="005E44AB">
        <w:rPr>
          <w:rFonts w:ascii="Times New Roman" w:hAnsi="Times New Roman" w:cs="Times New Roman"/>
          <w:b/>
          <w:sz w:val="24"/>
          <w:szCs w:val="24"/>
        </w:rPr>
        <w:tab/>
      </w:r>
    </w:p>
    <w:p w14:paraId="6B503588" w14:textId="77777777" w:rsidR="005E44AB" w:rsidRPr="005E44AB" w:rsidRDefault="005E44AB" w:rsidP="005E44AB">
      <w:pPr>
        <w:pStyle w:val="BodyText"/>
        <w:spacing w:line="360" w:lineRule="auto"/>
        <w:jc w:val="both"/>
        <w:rPr>
          <w:rFonts w:cs="Times New Roman"/>
          <w:b/>
          <w:color w:val="000000" w:themeColor="text1"/>
        </w:rPr>
      </w:pPr>
      <w:bookmarkStart w:id="5" w:name="X38bccdb4b147913a4166c97137017f06607f2e3"/>
      <w:bookmarkStart w:id="6" w:name="recommendation"/>
      <w:r w:rsidRPr="005E44AB">
        <w:rPr>
          <w:rFonts w:cs="Times New Roman"/>
          <w:b/>
          <w:color w:val="000000" w:themeColor="text1"/>
        </w:rPr>
        <w:t>Ans 4.</w:t>
      </w:r>
    </w:p>
    <w:bookmarkEnd w:id="5"/>
    <w:bookmarkEnd w:id="6"/>
    <w:p w14:paraId="7F228E26" w14:textId="77777777" w:rsidR="005E44AB" w:rsidRPr="00B815E5" w:rsidRDefault="005E44AB" w:rsidP="005E44AB">
      <w:pPr>
        <w:pStyle w:val="Heading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E5">
        <w:rPr>
          <w:rFonts w:ascii="Times New Roman" w:hAnsi="Times New Roman" w:cs="Times New Roman"/>
          <w:color w:val="000000" w:themeColor="text1"/>
          <w:sz w:val="24"/>
          <w:szCs w:val="24"/>
        </w:rPr>
        <w:t>Cost of Equity Calculation for X Ltd</w:t>
      </w:r>
    </w:p>
    <w:p w14:paraId="6BB44FCC" w14:textId="77777777" w:rsidR="005E44AB" w:rsidRPr="00B815E5" w:rsidRDefault="005E44AB" w:rsidP="005E44AB">
      <w:pPr>
        <w:pStyle w:val="Heading4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7" w:name="formula-for-cost-of-equity-k_e"/>
      <w:r w:rsidRPr="00B815E5">
        <w:rPr>
          <w:rFonts w:ascii="Times New Roman" w:hAnsi="Times New Roman" w:cs="Times New Roman"/>
          <w:color w:val="000000" w:themeColor="text1"/>
        </w:rPr>
        <w:t>Formula for Cost of Equity (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</w:rPr>
              <m:t>e</m:t>
            </m:r>
          </m:sub>
        </m:sSub>
      </m:oMath>
      <w:r w:rsidRPr="00B815E5">
        <w:rPr>
          <w:rFonts w:ascii="Times New Roman" w:hAnsi="Times New Roman" w:cs="Times New Roman"/>
          <w:color w:val="000000" w:themeColor="text1"/>
        </w:rPr>
        <w:t>):</w:t>
      </w:r>
    </w:p>
    <w:p w14:paraId="7F663905" w14:textId="77777777" w:rsidR="005E44AB" w:rsidRPr="00B815E5" w:rsidRDefault="005E44AB" w:rsidP="005E44AB">
      <w:pPr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When Dividends Grow Annually (Gordon Growth Model):</w:t>
      </w:r>
    </w:p>
    <w:p w14:paraId="0FA67506" w14:textId="77777777" w:rsidR="005E44AB" w:rsidRPr="00B815E5" w:rsidRDefault="00AE3F23" w:rsidP="005E44AB">
      <w:pPr>
        <w:pStyle w:val="BodyText"/>
        <w:spacing w:line="360" w:lineRule="auto"/>
        <w:jc w:val="both"/>
        <w:rPr>
          <w:rFonts w:cs="Times New Roman"/>
          <w:color w:val="000000" w:themeColor="text1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color w:val="000000" w:themeColor="text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>e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="Times New Roman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0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</w:rPr>
            <m:t>+g</m:t>
          </m:r>
        </m:oMath>
      </m:oMathPara>
    </w:p>
    <w:p w14:paraId="7FE4128F" w14:textId="77777777" w:rsidR="005E44AB" w:rsidRPr="00B815E5" w:rsidRDefault="005E44AB" w:rsidP="005E44AB">
      <w:pPr>
        <w:numPr>
          <w:ilvl w:val="0"/>
          <w:numId w:val="28"/>
        </w:num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E5">
        <w:rPr>
          <w:rFonts w:ascii="Times New Roman" w:hAnsi="Times New Roman" w:cs="Times New Roman"/>
          <w:color w:val="000000" w:themeColor="text1"/>
          <w:sz w:val="24"/>
          <w:szCs w:val="24"/>
        </w:rPr>
        <w:t>Where:</w:t>
      </w:r>
    </w:p>
    <w:p w14:paraId="6BA8FEAB" w14:textId="77777777" w:rsidR="005E44AB" w:rsidRPr="00B815E5" w:rsidRDefault="00AE3F23" w:rsidP="005E44AB">
      <w:pPr>
        <w:pStyle w:val="Compact"/>
        <w:numPr>
          <w:ilvl w:val="1"/>
          <w:numId w:val="19"/>
        </w:numPr>
        <w:spacing w:line="360" w:lineRule="auto"/>
        <w:jc w:val="both"/>
        <w:rPr>
          <w:rFonts w:cs="Times New Roman"/>
          <w:color w:val="000000" w:themeColor="text1"/>
        </w:rPr>
      </w:pP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1</m:t>
            </m:r>
          </m:sub>
        </m:sSub>
      </m:oMath>
      <w:r w:rsidR="005E44AB" w:rsidRPr="00B815E5">
        <w:rPr>
          <w:rFonts w:cs="Times New Roman"/>
          <w:color w:val="000000" w:themeColor="text1"/>
        </w:rPr>
        <w:t xml:space="preserve"> = Expected dividend at year-end (Rs 15, i.e., 15% of Rs 100)</w:t>
      </w:r>
    </w:p>
    <w:p w14:paraId="4D3ED6BD" w14:textId="77777777" w:rsidR="005E44AB" w:rsidRPr="00B815E5" w:rsidRDefault="00AE3F23" w:rsidP="005E44AB">
      <w:pPr>
        <w:pStyle w:val="Compact"/>
        <w:numPr>
          <w:ilvl w:val="1"/>
          <w:numId w:val="19"/>
        </w:numPr>
        <w:spacing w:line="360" w:lineRule="auto"/>
        <w:jc w:val="both"/>
        <w:rPr>
          <w:rFonts w:cs="Times New Roman"/>
          <w:color w:val="000000" w:themeColor="text1"/>
        </w:rPr>
      </w:pP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0</m:t>
            </m:r>
          </m:sub>
        </m:sSub>
      </m:oMath>
      <w:r w:rsidR="005E44AB" w:rsidRPr="00B815E5">
        <w:rPr>
          <w:rFonts w:cs="Times New Roman"/>
          <w:color w:val="000000" w:themeColor="text1"/>
        </w:rPr>
        <w:t xml:space="preserve"> = Current market price of the share (Issued at 10% premium = Rs 100 + 10% of Rs 100 = Rs 110)</w:t>
      </w:r>
    </w:p>
    <w:bookmarkEnd w:id="7"/>
    <w:p w14:paraId="3A5BB19A" w14:textId="49B53DE8" w:rsidR="005E44AB" w:rsidRDefault="005E44AB" w:rsidP="001C24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4D222" w14:textId="77777777" w:rsidR="00FF03A2" w:rsidRDefault="00FF03A2" w:rsidP="001C24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BA625" w14:textId="55E2E3EC" w:rsidR="001C2417" w:rsidRPr="005E44AB" w:rsidRDefault="001C2417" w:rsidP="001C24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4AB">
        <w:rPr>
          <w:rFonts w:ascii="Times New Roman" w:hAnsi="Times New Roman" w:cs="Times New Roman"/>
          <w:b/>
          <w:sz w:val="24"/>
          <w:szCs w:val="24"/>
        </w:rPr>
        <w:t>5. For X Company, which earns Rs 5 per share, capitalized at 10%, and has an 18% return on investment:</w:t>
      </w:r>
    </w:p>
    <w:p w14:paraId="1C019D8E" w14:textId="77777777" w:rsidR="001C2417" w:rsidRPr="005E44AB" w:rsidRDefault="001C2417" w:rsidP="001C24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4AB">
        <w:rPr>
          <w:rFonts w:ascii="Times New Roman" w:hAnsi="Times New Roman" w:cs="Times New Roman"/>
          <w:b/>
          <w:sz w:val="24"/>
          <w:szCs w:val="24"/>
        </w:rPr>
        <w:t>a) Calculate the share price at a 25% dividend payout ratio using Walter’s model.</w:t>
      </w:r>
    </w:p>
    <w:p w14:paraId="05060856" w14:textId="0C0CF049" w:rsidR="001C2417" w:rsidRPr="005E44AB" w:rsidRDefault="001C2417" w:rsidP="001C24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4AB">
        <w:rPr>
          <w:rFonts w:ascii="Times New Roman" w:hAnsi="Times New Roman" w:cs="Times New Roman"/>
          <w:b/>
          <w:sz w:val="24"/>
          <w:szCs w:val="24"/>
        </w:rPr>
        <w:t>b) Determine if this is the optimal payout ratio per Walter’s theory. 7+3</w:t>
      </w:r>
      <w:r w:rsidRPr="005E44AB">
        <w:rPr>
          <w:rFonts w:ascii="Times New Roman" w:hAnsi="Times New Roman" w:cs="Times New Roman"/>
          <w:b/>
          <w:sz w:val="24"/>
          <w:szCs w:val="24"/>
        </w:rPr>
        <w:tab/>
      </w:r>
    </w:p>
    <w:p w14:paraId="58E0F3DF" w14:textId="77777777" w:rsidR="005E44AB" w:rsidRPr="005E44AB" w:rsidRDefault="005E44AB" w:rsidP="005E44AB">
      <w:pPr>
        <w:pStyle w:val="BodyText"/>
        <w:spacing w:line="360" w:lineRule="auto"/>
        <w:jc w:val="both"/>
        <w:rPr>
          <w:rFonts w:cs="Times New Roman"/>
          <w:b/>
          <w:color w:val="000000" w:themeColor="text1"/>
        </w:rPr>
      </w:pPr>
      <w:bookmarkStart w:id="8" w:name="cost-of-equity-calculation-for-x-ltd"/>
      <w:bookmarkStart w:id="9" w:name="conclusion"/>
      <w:r w:rsidRPr="005E44AB">
        <w:rPr>
          <w:rFonts w:cs="Times New Roman"/>
          <w:b/>
          <w:color w:val="000000" w:themeColor="text1"/>
        </w:rPr>
        <w:t>Ans 5.</w:t>
      </w:r>
    </w:p>
    <w:bookmarkEnd w:id="8"/>
    <w:bookmarkEnd w:id="9"/>
    <w:p w14:paraId="48F88DCC" w14:textId="77777777" w:rsidR="005E44AB" w:rsidRPr="00B815E5" w:rsidRDefault="005E44AB" w:rsidP="005E44AB">
      <w:pPr>
        <w:pStyle w:val="Heading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E5">
        <w:rPr>
          <w:rFonts w:ascii="Times New Roman" w:hAnsi="Times New Roman" w:cs="Times New Roman"/>
          <w:color w:val="000000" w:themeColor="text1"/>
          <w:sz w:val="24"/>
          <w:szCs w:val="24"/>
        </w:rPr>
        <w:t>Analysis of Dividend Policy for X Company Using Walter's Model</w:t>
      </w:r>
    </w:p>
    <w:p w14:paraId="0264B882" w14:textId="77777777" w:rsidR="005E44AB" w:rsidRPr="00B815E5" w:rsidRDefault="005E44AB" w:rsidP="005E44AB">
      <w:pPr>
        <w:pStyle w:val="FirstParagraph"/>
        <w:spacing w:line="360" w:lineRule="auto"/>
        <w:jc w:val="both"/>
        <w:rPr>
          <w:rFonts w:cs="Times New Roman"/>
          <w:color w:val="000000" w:themeColor="text1"/>
        </w:rPr>
      </w:pPr>
      <w:r w:rsidRPr="00B815E5">
        <w:rPr>
          <w:rFonts w:cs="Times New Roman"/>
          <w:color w:val="000000" w:themeColor="text1"/>
        </w:rPr>
        <w:t>Walter’s model provides a framework for determining the value of a company’s shares based on its dividend payout policy. It considers the return on investment (ROI), cost of equity, and dividend payout ratio.</w:t>
      </w:r>
    </w:p>
    <w:p w14:paraId="6D070E31" w14:textId="77777777" w:rsidR="005E44AB" w:rsidRPr="00B815E5" w:rsidRDefault="005E44AB" w:rsidP="005E44AB">
      <w:pPr>
        <w:pStyle w:val="Heading4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10" w:name="formula-for-walters-model"/>
      <w:r w:rsidRPr="00B815E5">
        <w:rPr>
          <w:rFonts w:ascii="Times New Roman" w:hAnsi="Times New Roman" w:cs="Times New Roman"/>
          <w:color w:val="000000" w:themeColor="text1"/>
        </w:rPr>
        <w:t>Formula for Walter’s Model:</w:t>
      </w:r>
    </w:p>
    <w:p w14:paraId="42B86C22" w14:textId="77777777" w:rsidR="005E44AB" w:rsidRPr="00B815E5" w:rsidRDefault="005E44AB" w:rsidP="005E44AB">
      <w:pPr>
        <w:pStyle w:val="FirstParagraph"/>
        <w:spacing w:line="360" w:lineRule="auto"/>
        <w:jc w:val="both"/>
        <w:rPr>
          <w:rFonts w:cs="Times New Roman"/>
          <w:color w:val="000000" w:themeColor="text1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</w:rPr>
            <m:t>P=</m:t>
          </m:r>
          <m:f>
            <m:fPr>
              <m:ctrlPr>
                <w:rPr>
                  <w:rFonts w:ascii="Cambria Math" w:hAnsi="Cambria Math" w:cs="Times New Roman"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>D+</m:t>
              </m:r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</w:rPr>
                        <m:t>r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</w:rPr>
                            <m:t>e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×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color w:val="000000" w:themeColor="text1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</w:rPr>
                        <m:t>E-D</m:t>
                      </m:r>
                    </m:e>
                  </m:d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e</m:t>
                  </m:r>
                </m:sub>
              </m:sSub>
            </m:den>
          </m:f>
        </m:oMath>
      </m:oMathPara>
    </w:p>
    <w:p w14:paraId="38192859" w14:textId="77777777" w:rsidR="005E44AB" w:rsidRPr="00B815E5" w:rsidRDefault="005E44AB" w:rsidP="005E44AB">
      <w:pPr>
        <w:pStyle w:val="FirstParagraph"/>
        <w:spacing w:line="360" w:lineRule="auto"/>
        <w:jc w:val="both"/>
        <w:rPr>
          <w:rFonts w:cs="Times New Roman"/>
          <w:color w:val="000000" w:themeColor="text1"/>
        </w:rPr>
      </w:pPr>
      <w:r w:rsidRPr="00B815E5">
        <w:rPr>
          <w:rFonts w:cs="Times New Roman"/>
          <w:color w:val="000000" w:themeColor="text1"/>
        </w:rPr>
        <w:t>Where:</w:t>
      </w:r>
    </w:p>
    <w:p w14:paraId="382DA990" w14:textId="77777777" w:rsidR="005E44AB" w:rsidRPr="00B815E5" w:rsidRDefault="005E44AB" w:rsidP="005E44AB">
      <w:pPr>
        <w:pStyle w:val="Compact"/>
        <w:numPr>
          <w:ilvl w:val="0"/>
          <w:numId w:val="19"/>
        </w:numPr>
        <w:spacing w:line="360" w:lineRule="auto"/>
        <w:jc w:val="both"/>
        <w:rPr>
          <w:rFonts w:cs="Times New Roman"/>
          <w:color w:val="000000" w:themeColor="text1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P</m:t>
        </m:r>
      </m:oMath>
      <w:r w:rsidRPr="00B815E5">
        <w:rPr>
          <w:rFonts w:cs="Times New Roman"/>
          <w:color w:val="000000" w:themeColor="text1"/>
        </w:rPr>
        <w:t xml:space="preserve"> = Market price per share</w:t>
      </w:r>
    </w:p>
    <w:p w14:paraId="4ACEBAE0" w14:textId="77777777" w:rsidR="005E44AB" w:rsidRPr="00B815E5" w:rsidRDefault="005E44AB" w:rsidP="005E44AB">
      <w:pPr>
        <w:pStyle w:val="Compact"/>
        <w:numPr>
          <w:ilvl w:val="0"/>
          <w:numId w:val="19"/>
        </w:numPr>
        <w:spacing w:line="360" w:lineRule="auto"/>
        <w:jc w:val="both"/>
        <w:rPr>
          <w:rFonts w:cs="Times New Roman"/>
          <w:color w:val="000000" w:themeColor="text1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D</m:t>
        </m:r>
      </m:oMath>
      <w:r w:rsidRPr="00B815E5">
        <w:rPr>
          <w:rFonts w:cs="Times New Roman"/>
          <w:color w:val="000000" w:themeColor="text1"/>
        </w:rPr>
        <w:t xml:space="preserve"> = Dividend per share (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D=Payout Ratio×E</m:t>
        </m:r>
      </m:oMath>
      <w:r w:rsidRPr="00B815E5">
        <w:rPr>
          <w:rFonts w:cs="Times New Roman"/>
          <w:color w:val="000000" w:themeColor="text1"/>
        </w:rPr>
        <w:t>)</w:t>
      </w:r>
    </w:p>
    <w:bookmarkEnd w:id="10"/>
    <w:p w14:paraId="0B2B045D" w14:textId="77777777" w:rsidR="001C2417" w:rsidRDefault="001C2417" w:rsidP="001C24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4B787" w14:textId="77777777" w:rsidR="001C2417" w:rsidRDefault="001C2417" w:rsidP="001C24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A841D" w14:textId="0C5316F7" w:rsidR="001C2417" w:rsidRPr="005E44AB" w:rsidRDefault="001C2417" w:rsidP="001C24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4AB">
        <w:rPr>
          <w:rFonts w:ascii="Times New Roman" w:hAnsi="Times New Roman" w:cs="Times New Roman"/>
          <w:b/>
          <w:sz w:val="24"/>
          <w:szCs w:val="24"/>
        </w:rPr>
        <w:t>6. Differentiate between:</w:t>
      </w:r>
    </w:p>
    <w:p w14:paraId="1E2B2135" w14:textId="77777777" w:rsidR="001C2417" w:rsidRPr="005E44AB" w:rsidRDefault="001C2417" w:rsidP="001C24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4AB">
        <w:rPr>
          <w:rFonts w:ascii="Times New Roman" w:hAnsi="Times New Roman" w:cs="Times New Roman"/>
          <w:b/>
          <w:sz w:val="24"/>
          <w:szCs w:val="24"/>
        </w:rPr>
        <w:t>(a) Gross Working Capital and Net Working Capital.</w:t>
      </w:r>
    </w:p>
    <w:p w14:paraId="56B2FF94" w14:textId="2D2C04A4" w:rsidR="0060010A" w:rsidRPr="005E44AB" w:rsidRDefault="001C2417" w:rsidP="001C24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4AB">
        <w:rPr>
          <w:rFonts w:ascii="Times New Roman" w:hAnsi="Times New Roman" w:cs="Times New Roman"/>
          <w:b/>
          <w:sz w:val="24"/>
          <w:szCs w:val="24"/>
        </w:rPr>
        <w:t>(b) Permanent Working Capital and Temporary Working Capital.</w:t>
      </w:r>
      <w:r w:rsidRPr="005E44AB">
        <w:rPr>
          <w:rFonts w:ascii="Times New Roman" w:hAnsi="Times New Roman" w:cs="Times New Roman"/>
          <w:b/>
          <w:sz w:val="24"/>
          <w:szCs w:val="24"/>
        </w:rPr>
        <w:tab/>
      </w:r>
    </w:p>
    <w:p w14:paraId="13FA16D8" w14:textId="77777777" w:rsidR="005E44AB" w:rsidRPr="005E44AB" w:rsidRDefault="005E44AB" w:rsidP="005E44AB">
      <w:pPr>
        <w:pStyle w:val="BodyText"/>
        <w:spacing w:line="360" w:lineRule="auto"/>
        <w:jc w:val="both"/>
        <w:rPr>
          <w:rFonts w:cs="Times New Roman"/>
          <w:b/>
          <w:color w:val="000000" w:themeColor="text1"/>
        </w:rPr>
      </w:pPr>
      <w:bookmarkStart w:id="11" w:name="Xab5de0f3a61ea6b67e0afceb1d8b9cbce3a6460"/>
      <w:bookmarkStart w:id="12" w:name="conclusion-1"/>
      <w:r w:rsidRPr="005E44AB">
        <w:rPr>
          <w:rFonts w:cs="Times New Roman"/>
          <w:b/>
          <w:color w:val="000000" w:themeColor="text1"/>
        </w:rPr>
        <w:t>Ans 6.</w:t>
      </w:r>
    </w:p>
    <w:p w14:paraId="7C4B1616" w14:textId="77777777" w:rsidR="005E44AB" w:rsidRPr="00B815E5" w:rsidRDefault="005E44AB" w:rsidP="005E44AB">
      <w:pPr>
        <w:pStyle w:val="Heading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Xffb7e69db067ddd1085d7195d1104f9a2010797"/>
      <w:bookmarkEnd w:id="11"/>
      <w:bookmarkEnd w:id="12"/>
      <w:r w:rsidRPr="00B815E5">
        <w:rPr>
          <w:rFonts w:ascii="Times New Roman" w:hAnsi="Times New Roman" w:cs="Times New Roman"/>
          <w:color w:val="000000" w:themeColor="text1"/>
          <w:sz w:val="24"/>
          <w:szCs w:val="24"/>
        </w:rPr>
        <w:t>Differentiation Between Various Concepts of Working Capital</w:t>
      </w:r>
    </w:p>
    <w:p w14:paraId="49A5A6EA" w14:textId="554DD2FE" w:rsidR="005E44AB" w:rsidRPr="00B815E5" w:rsidRDefault="005E44AB" w:rsidP="005E44AB">
      <w:pPr>
        <w:pStyle w:val="FirstParagraph"/>
        <w:spacing w:line="360" w:lineRule="auto"/>
        <w:jc w:val="both"/>
        <w:rPr>
          <w:rFonts w:cs="Times New Roman"/>
          <w:color w:val="000000" w:themeColor="text1"/>
        </w:rPr>
      </w:pPr>
      <w:r w:rsidRPr="00B815E5">
        <w:rPr>
          <w:rFonts w:cs="Times New Roman"/>
          <w:color w:val="000000" w:themeColor="text1"/>
        </w:rPr>
        <w:t>Working capital is a critical aspect of financial management, representing the funds available for the day-to-day operations of a business. It ensures smooth functioning by maintaining a balance between current assets and liabilities. The distinctions between different types of working capital provide a deeper understanding of its components and applications.</w:t>
      </w:r>
    </w:p>
    <w:p w14:paraId="73014BF3" w14:textId="77777777" w:rsidR="005E44AB" w:rsidRPr="00B815E5" w:rsidRDefault="005E44AB" w:rsidP="005E44AB">
      <w:pPr>
        <w:pStyle w:val="Heading4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14" w:name="X6f0755cd2f64953a92fa048c494dad22118caaf"/>
      <w:r w:rsidRPr="00B815E5">
        <w:rPr>
          <w:rFonts w:ascii="Times New Roman" w:hAnsi="Times New Roman" w:cs="Times New Roman"/>
          <w:color w:val="000000" w:themeColor="text1"/>
        </w:rPr>
        <w:t>(a) Gross Working Capital and Net Working Capital</w:t>
      </w:r>
    </w:p>
    <w:p w14:paraId="13CBAD87" w14:textId="77777777" w:rsidR="005E44AB" w:rsidRPr="00B815E5" w:rsidRDefault="005E44AB" w:rsidP="005E44AB">
      <w:pPr>
        <w:pStyle w:val="FirstParagraph"/>
        <w:spacing w:line="360" w:lineRule="auto"/>
        <w:jc w:val="both"/>
        <w:rPr>
          <w:rFonts w:cs="Times New Roman"/>
          <w:color w:val="000000" w:themeColor="text1"/>
        </w:rPr>
      </w:pPr>
      <w:r w:rsidRPr="00B815E5">
        <w:rPr>
          <w:rFonts w:cs="Times New Roman"/>
          <w:b/>
          <w:bCs/>
          <w:color w:val="000000" w:themeColor="text1"/>
        </w:rPr>
        <w:t>Gross Working Capital:</w:t>
      </w:r>
    </w:p>
    <w:p w14:paraId="393CB126" w14:textId="3ECE4EEC" w:rsidR="005E44AB" w:rsidRPr="00B815E5" w:rsidRDefault="005E44AB" w:rsidP="00FF03A2">
      <w:pPr>
        <w:pStyle w:val="BodyText"/>
        <w:spacing w:line="360" w:lineRule="auto"/>
        <w:jc w:val="both"/>
        <w:rPr>
          <w:rFonts w:cs="Times New Roman"/>
          <w:color w:val="000000" w:themeColor="text1"/>
        </w:rPr>
      </w:pPr>
      <w:r w:rsidRPr="00B815E5">
        <w:rPr>
          <w:rFonts w:cs="Times New Roman"/>
          <w:color w:val="000000" w:themeColor="text1"/>
        </w:rPr>
        <w:t xml:space="preserve">Gross working capital refers to the total value of a company's current assets. These assets </w:t>
      </w:r>
      <w:bookmarkStart w:id="15" w:name="X9d07d9dd8cb3bd4daca12379728ed5a1dcdcb88"/>
      <w:bookmarkStart w:id="16" w:name="_GoBack"/>
      <w:bookmarkEnd w:id="14"/>
      <w:bookmarkEnd w:id="16"/>
    </w:p>
    <w:bookmarkEnd w:id="13"/>
    <w:bookmarkEnd w:id="15"/>
    <w:p w14:paraId="0CBAD2CF" w14:textId="77777777" w:rsidR="005E44AB" w:rsidRPr="001C2417" w:rsidRDefault="005E44AB" w:rsidP="001C24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44AB" w:rsidRPr="001C2417" w:rsidSect="001C2417">
      <w:footerReference w:type="default" r:id="rId10"/>
      <w:pgSz w:w="11906" w:h="16838"/>
      <w:pgMar w:top="1440" w:right="1440" w:bottom="1440" w:left="1440" w:header="284" w:footer="40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5C67D" w14:textId="77777777" w:rsidR="00AE3F23" w:rsidRDefault="00AE3F23">
      <w:pPr>
        <w:spacing w:after="0" w:line="240" w:lineRule="auto"/>
      </w:pPr>
      <w:r>
        <w:separator/>
      </w:r>
    </w:p>
  </w:endnote>
  <w:endnote w:type="continuationSeparator" w:id="0">
    <w:p w14:paraId="7A557B35" w14:textId="77777777" w:rsidR="00AE3F23" w:rsidRDefault="00AE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82043" w14:textId="22DCA9B8" w:rsidR="003C7D8A" w:rsidRPr="003C7D8A" w:rsidRDefault="003C7D8A" w:rsidP="001C2417">
    <w:pPr>
      <w:pStyle w:val="Footer"/>
      <w:jc w:val="center"/>
      <w:rPr>
        <w:rFonts w:ascii="Tahoma" w:hAnsi="Tahoma" w:cs="Tahoma"/>
        <w:sz w:val="20"/>
        <w:szCs w:val="20"/>
      </w:rPr>
    </w:pPr>
  </w:p>
  <w:p w14:paraId="590A6C93" w14:textId="77777777" w:rsidR="003C7D8A" w:rsidRDefault="003C7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5BB9B" w14:textId="77777777" w:rsidR="00AE3F23" w:rsidRDefault="00AE3F23">
      <w:pPr>
        <w:spacing w:after="0" w:line="240" w:lineRule="auto"/>
      </w:pPr>
      <w:r>
        <w:separator/>
      </w:r>
    </w:p>
  </w:footnote>
  <w:footnote w:type="continuationSeparator" w:id="0">
    <w:p w14:paraId="05DC0559" w14:textId="77777777" w:rsidR="00AE3F23" w:rsidRDefault="00AE3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A990"/>
    <w:multiLevelType w:val="multilevel"/>
    <w:tmpl w:val="1A662F3C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658C4BE0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A99201"/>
    <w:multiLevelType w:val="multilevel"/>
    <w:tmpl w:val="4596F7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00A99202"/>
    <w:multiLevelType w:val="multilevel"/>
    <w:tmpl w:val="4596F79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lowerLetter"/>
      <w:lvlText w:val="%2."/>
      <w:lvlJc w:val="left"/>
      <w:pPr>
        <w:ind w:left="1440" w:hanging="360"/>
      </w:pPr>
    </w:lvl>
    <w:lvl w:ilvl="2">
      <w:start w:val="2"/>
      <w:numFmt w:val="lowerRoman"/>
      <w:lvlText w:val="%3.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."/>
      <w:lvlJc w:val="left"/>
      <w:pPr>
        <w:ind w:left="3600" w:hanging="360"/>
      </w:pPr>
    </w:lvl>
    <w:lvl w:ilvl="5">
      <w:start w:val="2"/>
      <w:numFmt w:val="lowerRoman"/>
      <w:lvlText w:val="%6."/>
      <w:lvlJc w:val="left"/>
      <w:pPr>
        <w:ind w:left="4320" w:hanging="360"/>
      </w:pPr>
    </w:lvl>
    <w:lvl w:ilvl="6">
      <w:start w:val="2"/>
      <w:numFmt w:val="decimal"/>
      <w:lvlText w:val="%7."/>
      <w:lvlJc w:val="left"/>
      <w:pPr>
        <w:ind w:left="5040" w:hanging="360"/>
      </w:pPr>
    </w:lvl>
    <w:lvl w:ilvl="7">
      <w:start w:val="2"/>
      <w:numFmt w:val="lowerLetter"/>
      <w:lvlText w:val="%8."/>
      <w:lvlJc w:val="left"/>
      <w:pPr>
        <w:ind w:left="5760" w:hanging="360"/>
      </w:pPr>
    </w:lvl>
    <w:lvl w:ilvl="8">
      <w:start w:val="2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00A99203"/>
    <w:multiLevelType w:val="multilevel"/>
    <w:tmpl w:val="4596F79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lowerLetter"/>
      <w:lvlText w:val="%2."/>
      <w:lvlJc w:val="left"/>
      <w:pPr>
        <w:ind w:left="1440" w:hanging="360"/>
      </w:pPr>
    </w:lvl>
    <w:lvl w:ilvl="2">
      <w:start w:val="3"/>
      <w:numFmt w:val="lowerRoman"/>
      <w:lvlText w:val="%3."/>
      <w:lvlJc w:val="left"/>
      <w:pPr>
        <w:ind w:left="2160" w:hanging="360"/>
      </w:pPr>
    </w:lvl>
    <w:lvl w:ilvl="3">
      <w:start w:val="3"/>
      <w:numFmt w:val="decimal"/>
      <w:lvlText w:val="%4."/>
      <w:lvlJc w:val="left"/>
      <w:pPr>
        <w:ind w:left="2880" w:hanging="360"/>
      </w:pPr>
    </w:lvl>
    <w:lvl w:ilvl="4">
      <w:start w:val="3"/>
      <w:numFmt w:val="lowerLetter"/>
      <w:lvlText w:val="%5."/>
      <w:lvlJc w:val="left"/>
      <w:pPr>
        <w:ind w:left="3600" w:hanging="360"/>
      </w:pPr>
    </w:lvl>
    <w:lvl w:ilvl="5">
      <w:start w:val="3"/>
      <w:numFmt w:val="lowerRoman"/>
      <w:lvlText w:val="%6."/>
      <w:lvlJc w:val="left"/>
      <w:pPr>
        <w:ind w:left="4320" w:hanging="360"/>
      </w:pPr>
    </w:lvl>
    <w:lvl w:ilvl="6">
      <w:start w:val="3"/>
      <w:numFmt w:val="decimal"/>
      <w:lvlText w:val="%7."/>
      <w:lvlJc w:val="left"/>
      <w:pPr>
        <w:ind w:left="5040" w:hanging="360"/>
      </w:pPr>
    </w:lvl>
    <w:lvl w:ilvl="7">
      <w:start w:val="3"/>
      <w:numFmt w:val="lowerLetter"/>
      <w:lvlText w:val="%8."/>
      <w:lvlJc w:val="left"/>
      <w:pPr>
        <w:ind w:left="5760" w:hanging="360"/>
      </w:pPr>
    </w:lvl>
    <w:lvl w:ilvl="8">
      <w:start w:val="3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00A99204"/>
    <w:multiLevelType w:val="multilevel"/>
    <w:tmpl w:val="4596F79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lowerLetter"/>
      <w:lvlText w:val="%2."/>
      <w:lvlJc w:val="left"/>
      <w:pPr>
        <w:ind w:left="1440" w:hanging="360"/>
      </w:pPr>
    </w:lvl>
    <w:lvl w:ilvl="2">
      <w:start w:val="4"/>
      <w:numFmt w:val="lowerRoman"/>
      <w:lvlText w:val="%3."/>
      <w:lvlJc w:val="left"/>
      <w:pPr>
        <w:ind w:left="2160" w:hanging="360"/>
      </w:pPr>
    </w:lvl>
    <w:lvl w:ilvl="3">
      <w:start w:val="4"/>
      <w:numFmt w:val="decimal"/>
      <w:lvlText w:val="%4."/>
      <w:lvlJc w:val="left"/>
      <w:pPr>
        <w:ind w:left="2880" w:hanging="360"/>
      </w:pPr>
    </w:lvl>
    <w:lvl w:ilvl="4">
      <w:start w:val="4"/>
      <w:numFmt w:val="lowerLetter"/>
      <w:lvlText w:val="%5."/>
      <w:lvlJc w:val="left"/>
      <w:pPr>
        <w:ind w:left="3600" w:hanging="360"/>
      </w:pPr>
    </w:lvl>
    <w:lvl w:ilvl="5">
      <w:start w:val="4"/>
      <w:numFmt w:val="lowerRoman"/>
      <w:lvlText w:val="%6."/>
      <w:lvlJc w:val="left"/>
      <w:pPr>
        <w:ind w:left="4320" w:hanging="360"/>
      </w:pPr>
    </w:lvl>
    <w:lvl w:ilvl="6">
      <w:start w:val="4"/>
      <w:numFmt w:val="decimal"/>
      <w:lvlText w:val="%7."/>
      <w:lvlJc w:val="left"/>
      <w:pPr>
        <w:ind w:left="5040" w:hanging="360"/>
      </w:pPr>
    </w:lvl>
    <w:lvl w:ilvl="7">
      <w:start w:val="4"/>
      <w:numFmt w:val="lowerLetter"/>
      <w:lvlText w:val="%8."/>
      <w:lvlJc w:val="left"/>
      <w:pPr>
        <w:ind w:left="5760" w:hanging="360"/>
      </w:pPr>
    </w:lvl>
    <w:lvl w:ilvl="8">
      <w:start w:val="4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00A99205"/>
    <w:multiLevelType w:val="multilevel"/>
    <w:tmpl w:val="4596F79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5"/>
      <w:numFmt w:val="lowerLetter"/>
      <w:lvlText w:val="%2."/>
      <w:lvlJc w:val="left"/>
      <w:pPr>
        <w:ind w:left="1440" w:hanging="360"/>
      </w:pPr>
    </w:lvl>
    <w:lvl w:ilvl="2">
      <w:start w:val="5"/>
      <w:numFmt w:val="lowerRoman"/>
      <w:lvlText w:val="%3."/>
      <w:lvlJc w:val="left"/>
      <w:pPr>
        <w:ind w:left="2160" w:hanging="360"/>
      </w:pPr>
    </w:lvl>
    <w:lvl w:ilvl="3">
      <w:start w:val="5"/>
      <w:numFmt w:val="decimal"/>
      <w:lvlText w:val="%4."/>
      <w:lvlJc w:val="left"/>
      <w:pPr>
        <w:ind w:left="2880" w:hanging="360"/>
      </w:pPr>
    </w:lvl>
    <w:lvl w:ilvl="4">
      <w:start w:val="5"/>
      <w:numFmt w:val="lowerLetter"/>
      <w:lvlText w:val="%5."/>
      <w:lvlJc w:val="left"/>
      <w:pPr>
        <w:ind w:left="3600" w:hanging="360"/>
      </w:pPr>
    </w:lvl>
    <w:lvl w:ilvl="5">
      <w:start w:val="5"/>
      <w:numFmt w:val="lowerRoman"/>
      <w:lvlText w:val="%6."/>
      <w:lvlJc w:val="left"/>
      <w:pPr>
        <w:ind w:left="4320" w:hanging="360"/>
      </w:pPr>
    </w:lvl>
    <w:lvl w:ilvl="6">
      <w:start w:val="5"/>
      <w:numFmt w:val="decimal"/>
      <w:lvlText w:val="%7."/>
      <w:lvlJc w:val="left"/>
      <w:pPr>
        <w:ind w:left="5040" w:hanging="360"/>
      </w:pPr>
    </w:lvl>
    <w:lvl w:ilvl="7">
      <w:start w:val="5"/>
      <w:numFmt w:val="lowerLetter"/>
      <w:lvlText w:val="%8."/>
      <w:lvlJc w:val="left"/>
      <w:pPr>
        <w:ind w:left="5760" w:hanging="360"/>
      </w:pPr>
    </w:lvl>
    <w:lvl w:ilvl="8">
      <w:start w:val="5"/>
      <w:numFmt w:val="lowerRoman"/>
      <w:lvlText w:val="%9."/>
      <w:lvlJc w:val="left"/>
      <w:pPr>
        <w:ind w:left="6480" w:hanging="360"/>
      </w:pPr>
    </w:lvl>
  </w:abstractNum>
  <w:abstractNum w:abstractNumId="7" w15:restartNumberingAfterBreak="0">
    <w:nsid w:val="00A99206"/>
    <w:multiLevelType w:val="multilevel"/>
    <w:tmpl w:val="4596F79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6"/>
      <w:numFmt w:val="lowerLetter"/>
      <w:lvlText w:val="%2."/>
      <w:lvlJc w:val="left"/>
      <w:pPr>
        <w:ind w:left="1440" w:hanging="360"/>
      </w:pPr>
    </w:lvl>
    <w:lvl w:ilvl="2">
      <w:start w:val="6"/>
      <w:numFmt w:val="lowerRoman"/>
      <w:lvlText w:val="%3."/>
      <w:lvlJc w:val="left"/>
      <w:pPr>
        <w:ind w:left="2160" w:hanging="360"/>
      </w:pPr>
    </w:lvl>
    <w:lvl w:ilvl="3">
      <w:start w:val="6"/>
      <w:numFmt w:val="decimal"/>
      <w:lvlText w:val="%4."/>
      <w:lvlJc w:val="left"/>
      <w:pPr>
        <w:ind w:left="2880" w:hanging="360"/>
      </w:pPr>
    </w:lvl>
    <w:lvl w:ilvl="4">
      <w:start w:val="6"/>
      <w:numFmt w:val="lowerLetter"/>
      <w:lvlText w:val="%5."/>
      <w:lvlJc w:val="left"/>
      <w:pPr>
        <w:ind w:left="3600" w:hanging="360"/>
      </w:pPr>
    </w:lvl>
    <w:lvl w:ilvl="5">
      <w:start w:val="6"/>
      <w:numFmt w:val="lowerRoman"/>
      <w:lvlText w:val="%6."/>
      <w:lvlJc w:val="left"/>
      <w:pPr>
        <w:ind w:left="4320" w:hanging="360"/>
      </w:pPr>
    </w:lvl>
    <w:lvl w:ilvl="6">
      <w:start w:val="6"/>
      <w:numFmt w:val="decimal"/>
      <w:lvlText w:val="%7."/>
      <w:lvlJc w:val="left"/>
      <w:pPr>
        <w:ind w:left="5040" w:hanging="360"/>
      </w:pPr>
    </w:lvl>
    <w:lvl w:ilvl="7">
      <w:start w:val="6"/>
      <w:numFmt w:val="lowerLetter"/>
      <w:lvlText w:val="%8."/>
      <w:lvlJc w:val="left"/>
      <w:pPr>
        <w:ind w:left="5760" w:hanging="360"/>
      </w:pPr>
    </w:lvl>
    <w:lvl w:ilvl="8">
      <w:start w:val="6"/>
      <w:numFmt w:val="lowerRoman"/>
      <w:lvlText w:val="%9."/>
      <w:lvlJc w:val="left"/>
      <w:pPr>
        <w:ind w:left="6480" w:hanging="360"/>
      </w:pPr>
    </w:lvl>
  </w:abstractNum>
  <w:abstractNum w:abstractNumId="8" w15:restartNumberingAfterBreak="0">
    <w:nsid w:val="049E4DE9"/>
    <w:multiLevelType w:val="hybridMultilevel"/>
    <w:tmpl w:val="C06A223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25A80"/>
    <w:multiLevelType w:val="multilevel"/>
    <w:tmpl w:val="4596F7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0" w15:restartNumberingAfterBreak="0">
    <w:nsid w:val="155E7C4F"/>
    <w:multiLevelType w:val="hybridMultilevel"/>
    <w:tmpl w:val="090435D6"/>
    <w:lvl w:ilvl="0" w:tplc="3C1ED71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66FF6"/>
    <w:multiLevelType w:val="hybridMultilevel"/>
    <w:tmpl w:val="171043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15CB3"/>
    <w:multiLevelType w:val="multilevel"/>
    <w:tmpl w:val="ECA2B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C407EC3"/>
    <w:multiLevelType w:val="multilevel"/>
    <w:tmpl w:val="91420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04A7442"/>
    <w:multiLevelType w:val="hybridMultilevel"/>
    <w:tmpl w:val="C44E9368"/>
    <w:lvl w:ilvl="0" w:tplc="8402D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8AF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86E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A6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CD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07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CC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E4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F68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A0386"/>
    <w:multiLevelType w:val="hybridMultilevel"/>
    <w:tmpl w:val="F1E448C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44A74"/>
    <w:multiLevelType w:val="multilevel"/>
    <w:tmpl w:val="240A1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C492D7D"/>
    <w:multiLevelType w:val="multilevel"/>
    <w:tmpl w:val="AABA4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A624A"/>
    <w:multiLevelType w:val="multilevel"/>
    <w:tmpl w:val="4596F7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9" w15:restartNumberingAfterBreak="0">
    <w:nsid w:val="406B14B0"/>
    <w:multiLevelType w:val="hybridMultilevel"/>
    <w:tmpl w:val="B7081B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21742"/>
    <w:multiLevelType w:val="multilevel"/>
    <w:tmpl w:val="C97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7132D9"/>
    <w:multiLevelType w:val="hybridMultilevel"/>
    <w:tmpl w:val="B84CC45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711AC"/>
    <w:multiLevelType w:val="hybridMultilevel"/>
    <w:tmpl w:val="5FF227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117C6"/>
    <w:multiLevelType w:val="multilevel"/>
    <w:tmpl w:val="658C4BE0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1B52BED"/>
    <w:multiLevelType w:val="hybridMultilevel"/>
    <w:tmpl w:val="AD528D0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E5230"/>
    <w:multiLevelType w:val="hybridMultilevel"/>
    <w:tmpl w:val="982A21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13999"/>
    <w:multiLevelType w:val="hybridMultilevel"/>
    <w:tmpl w:val="D4E606A2"/>
    <w:lvl w:ilvl="0" w:tplc="CE0417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51145"/>
    <w:multiLevelType w:val="hybridMultilevel"/>
    <w:tmpl w:val="824C47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A31AE"/>
    <w:multiLevelType w:val="multilevel"/>
    <w:tmpl w:val="1EBA3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28"/>
  </w:num>
  <w:num w:numId="3">
    <w:abstractNumId w:val="17"/>
  </w:num>
  <w:num w:numId="4">
    <w:abstractNumId w:val="13"/>
  </w:num>
  <w:num w:numId="5">
    <w:abstractNumId w:val="16"/>
  </w:num>
  <w:num w:numId="6">
    <w:abstractNumId w:val="26"/>
  </w:num>
  <w:num w:numId="7">
    <w:abstractNumId w:val="19"/>
  </w:num>
  <w:num w:numId="8">
    <w:abstractNumId w:val="25"/>
  </w:num>
  <w:num w:numId="9">
    <w:abstractNumId w:val="22"/>
  </w:num>
  <w:num w:numId="10">
    <w:abstractNumId w:val="24"/>
  </w:num>
  <w:num w:numId="11">
    <w:abstractNumId w:val="27"/>
  </w:num>
  <w:num w:numId="12">
    <w:abstractNumId w:val="11"/>
  </w:num>
  <w:num w:numId="13">
    <w:abstractNumId w:val="10"/>
  </w:num>
  <w:num w:numId="14">
    <w:abstractNumId w:val="20"/>
  </w:num>
  <w:num w:numId="15">
    <w:abstractNumId w:val="15"/>
  </w:num>
  <w:num w:numId="16">
    <w:abstractNumId w:val="8"/>
  </w:num>
  <w:num w:numId="17">
    <w:abstractNumId w:val="21"/>
  </w:num>
  <w:num w:numId="18">
    <w:abstractNumId w:val="14"/>
  </w:num>
  <w:num w:numId="19">
    <w:abstractNumId w:val="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2">
    <w:abstractNumId w:val="4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23">
    <w:abstractNumId w:val="5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24">
    <w:abstractNumId w:val="6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25">
    <w:abstractNumId w:val="7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26">
    <w:abstractNumId w:val="9"/>
  </w:num>
  <w:num w:numId="27">
    <w:abstractNumId w:val="18"/>
  </w:num>
  <w:num w:numId="28">
    <w:abstractNumId w:val="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0N7e0tDA2MjC2MDFX0lEKTi0uzszPAykwrwUAU6PcPSwAAAA="/>
  </w:docVars>
  <w:rsids>
    <w:rsidRoot w:val="00622BCA"/>
    <w:rsid w:val="00021DD2"/>
    <w:rsid w:val="00024EA8"/>
    <w:rsid w:val="00040775"/>
    <w:rsid w:val="00067E47"/>
    <w:rsid w:val="00091E85"/>
    <w:rsid w:val="000B467B"/>
    <w:rsid w:val="000D0476"/>
    <w:rsid w:val="00122EAF"/>
    <w:rsid w:val="00130A7A"/>
    <w:rsid w:val="00142BBE"/>
    <w:rsid w:val="00160DBF"/>
    <w:rsid w:val="00192BB4"/>
    <w:rsid w:val="001A6BC6"/>
    <w:rsid w:val="001C2417"/>
    <w:rsid w:val="001C514A"/>
    <w:rsid w:val="001D1F0B"/>
    <w:rsid w:val="001E494A"/>
    <w:rsid w:val="001E4CD4"/>
    <w:rsid w:val="001E6A9F"/>
    <w:rsid w:val="001F4636"/>
    <w:rsid w:val="00212FCF"/>
    <w:rsid w:val="00237C88"/>
    <w:rsid w:val="00255D47"/>
    <w:rsid w:val="0027106F"/>
    <w:rsid w:val="00274A2A"/>
    <w:rsid w:val="002C1E21"/>
    <w:rsid w:val="002D37CF"/>
    <w:rsid w:val="002D75E6"/>
    <w:rsid w:val="00330AF0"/>
    <w:rsid w:val="00341257"/>
    <w:rsid w:val="003A0F63"/>
    <w:rsid w:val="003C7D8A"/>
    <w:rsid w:val="003D154B"/>
    <w:rsid w:val="00427D2B"/>
    <w:rsid w:val="00475D64"/>
    <w:rsid w:val="00490A6F"/>
    <w:rsid w:val="004C1A52"/>
    <w:rsid w:val="004C2D2B"/>
    <w:rsid w:val="004C6CC0"/>
    <w:rsid w:val="004E4151"/>
    <w:rsid w:val="00503AA2"/>
    <w:rsid w:val="00547DCC"/>
    <w:rsid w:val="00552DA4"/>
    <w:rsid w:val="00554803"/>
    <w:rsid w:val="00570F24"/>
    <w:rsid w:val="00590970"/>
    <w:rsid w:val="00593BBD"/>
    <w:rsid w:val="00595428"/>
    <w:rsid w:val="005A4423"/>
    <w:rsid w:val="005C0D22"/>
    <w:rsid w:val="005E44AB"/>
    <w:rsid w:val="005F1ECD"/>
    <w:rsid w:val="0060010A"/>
    <w:rsid w:val="00610449"/>
    <w:rsid w:val="006225C1"/>
    <w:rsid w:val="00622BCA"/>
    <w:rsid w:val="00650150"/>
    <w:rsid w:val="006632FB"/>
    <w:rsid w:val="00684412"/>
    <w:rsid w:val="006B4DD6"/>
    <w:rsid w:val="006B7E40"/>
    <w:rsid w:val="006C35BE"/>
    <w:rsid w:val="006C498D"/>
    <w:rsid w:val="006D304D"/>
    <w:rsid w:val="006E7B3B"/>
    <w:rsid w:val="006F1E6E"/>
    <w:rsid w:val="00765818"/>
    <w:rsid w:val="00791C79"/>
    <w:rsid w:val="007D6CD9"/>
    <w:rsid w:val="007F0C2B"/>
    <w:rsid w:val="0081510D"/>
    <w:rsid w:val="00816193"/>
    <w:rsid w:val="00820AC7"/>
    <w:rsid w:val="00835891"/>
    <w:rsid w:val="008444C9"/>
    <w:rsid w:val="00845C70"/>
    <w:rsid w:val="008649F0"/>
    <w:rsid w:val="00875B8D"/>
    <w:rsid w:val="008903F4"/>
    <w:rsid w:val="008A05BE"/>
    <w:rsid w:val="008A4AA3"/>
    <w:rsid w:val="008E017F"/>
    <w:rsid w:val="008F18BD"/>
    <w:rsid w:val="00915683"/>
    <w:rsid w:val="0092623C"/>
    <w:rsid w:val="00974922"/>
    <w:rsid w:val="0098285D"/>
    <w:rsid w:val="009A1AD9"/>
    <w:rsid w:val="009B510E"/>
    <w:rsid w:val="009E3AD0"/>
    <w:rsid w:val="009F661A"/>
    <w:rsid w:val="00A275B7"/>
    <w:rsid w:val="00A75B67"/>
    <w:rsid w:val="00AA1BB0"/>
    <w:rsid w:val="00AB1DDE"/>
    <w:rsid w:val="00AB1FDB"/>
    <w:rsid w:val="00AD2DAD"/>
    <w:rsid w:val="00AD782B"/>
    <w:rsid w:val="00AE3F23"/>
    <w:rsid w:val="00AF3A85"/>
    <w:rsid w:val="00AF500F"/>
    <w:rsid w:val="00AF5C1C"/>
    <w:rsid w:val="00B14DF1"/>
    <w:rsid w:val="00B349E6"/>
    <w:rsid w:val="00BC682B"/>
    <w:rsid w:val="00BE6CDF"/>
    <w:rsid w:val="00BF36BE"/>
    <w:rsid w:val="00C33B36"/>
    <w:rsid w:val="00C47218"/>
    <w:rsid w:val="00CC230F"/>
    <w:rsid w:val="00D05DA8"/>
    <w:rsid w:val="00D10F17"/>
    <w:rsid w:val="00D1416F"/>
    <w:rsid w:val="00DA57DB"/>
    <w:rsid w:val="00DB7E03"/>
    <w:rsid w:val="00DE5F07"/>
    <w:rsid w:val="00E01D6B"/>
    <w:rsid w:val="00E02C12"/>
    <w:rsid w:val="00E05980"/>
    <w:rsid w:val="00E1060F"/>
    <w:rsid w:val="00E5589D"/>
    <w:rsid w:val="00E85862"/>
    <w:rsid w:val="00E86FBD"/>
    <w:rsid w:val="00EF7585"/>
    <w:rsid w:val="00F46D65"/>
    <w:rsid w:val="00F56982"/>
    <w:rsid w:val="00F71174"/>
    <w:rsid w:val="00F758B8"/>
    <w:rsid w:val="00F80453"/>
    <w:rsid w:val="00FA1868"/>
    <w:rsid w:val="00FC464C"/>
    <w:rsid w:val="00FE68A2"/>
    <w:rsid w:val="00FF03A2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35807D"/>
  <w15:docId w15:val="{59A29AC3-00B4-4AD6-95D8-80C08AD7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B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41D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41D8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541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14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02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DD2"/>
  </w:style>
  <w:style w:type="paragraph" w:styleId="BodyText">
    <w:name w:val="Body Text"/>
    <w:basedOn w:val="Normal"/>
    <w:link w:val="BodyTextChar"/>
    <w:qFormat/>
    <w:rsid w:val="001C2417"/>
    <w:pPr>
      <w:spacing w:before="180" w:after="180" w:line="240" w:lineRule="auto"/>
    </w:pPr>
    <w:rPr>
      <w:rFonts w:ascii="Times New Roman" w:eastAsiaTheme="minorHAnsi" w:hAnsi="Times New Roman" w:cstheme="minorBidi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C2417"/>
    <w:rPr>
      <w:rFonts w:ascii="Times New Roman" w:eastAsiaTheme="minorHAnsi" w:hAnsi="Times New Roman" w:cstheme="minorBidi"/>
      <w:sz w:val="24"/>
      <w:szCs w:val="24"/>
      <w:lang w:val="en-US" w:eastAsia="en-US"/>
    </w:rPr>
  </w:style>
  <w:style w:type="paragraph" w:customStyle="1" w:styleId="FirstParagraph">
    <w:name w:val="First Paragraph"/>
    <w:basedOn w:val="BodyText"/>
    <w:next w:val="BodyText"/>
    <w:qFormat/>
    <w:rsid w:val="001C2417"/>
  </w:style>
  <w:style w:type="paragraph" w:customStyle="1" w:styleId="Compact">
    <w:name w:val="Compact"/>
    <w:basedOn w:val="BodyText"/>
    <w:qFormat/>
    <w:rsid w:val="001C2417"/>
    <w:pPr>
      <w:spacing w:before="36" w:after="36"/>
    </w:pPr>
  </w:style>
  <w:style w:type="character" w:styleId="Hyperlink">
    <w:name w:val="Hyperlink"/>
    <w:basedOn w:val="DefaultParagraphFont"/>
    <w:uiPriority w:val="99"/>
    <w:semiHidden/>
    <w:unhideWhenUsed/>
    <w:rsid w:val="00FF03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assignment24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signmentsupport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E%20Work\Templates\SAMPLE_Assignment_DMBA401_MBA%204_Set-1%20and%202_JUL_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Y6MOfY6O+VR6zb5+EvUUy+Dlw==">AMUW2mXClJRYWRlXuT5xXJe2FZ26ZEB/mPudT3b7byIzqGBQGPCRNUDBdl3pyYnV2/nF8gy2d/N7VAw4pmDoa3G2O/7PipHBpnzsDMN2AJdBPlpYFy6KYMU=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SAMPLE_Assignment_DMBA401_MBA 4_Set-1 and 2_JUL_2023</Template>
  <TotalTime>22</TotalTime>
  <Pages>5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Avnish Vijay [MU - Jaipur]</dc:creator>
  <cp:lastModifiedBy>User</cp:lastModifiedBy>
  <cp:revision>11</cp:revision>
  <dcterms:created xsi:type="dcterms:W3CDTF">2024-11-04T07:01:00Z</dcterms:created>
  <dcterms:modified xsi:type="dcterms:W3CDTF">2025-01-05T15:13:00Z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bf217439fa95feacbd7e842ad46ab5edd49633803a4f779fa291eaa6d800564a</vt:lpwstr>
  </property>
</Properties>
</file>