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114"/>
        <w:gridCol w:w="5902"/>
      </w:tblGrid>
      <w:tr w:rsidR="00021DD2" w:rsidRPr="006F1D19" w14:paraId="2CF384F6" w14:textId="77777777" w:rsidTr="006F1D19">
        <w:trPr>
          <w:jc w:val="center"/>
        </w:trPr>
        <w:tc>
          <w:tcPr>
            <w:tcW w:w="3114" w:type="dxa"/>
          </w:tcPr>
          <w:p w14:paraId="04944A03" w14:textId="47AF06F1" w:rsidR="00021DD2" w:rsidRPr="006F1D19" w:rsidRDefault="006F1D19" w:rsidP="006F1D19">
            <w:pPr>
              <w:spacing w:line="360" w:lineRule="auto"/>
              <w:jc w:val="both"/>
              <w:rPr>
                <w:b/>
                <w:sz w:val="24"/>
                <w:szCs w:val="24"/>
              </w:rPr>
            </w:pPr>
            <w:r w:rsidRPr="006F1D19">
              <w:rPr>
                <w:b/>
                <w:sz w:val="24"/>
                <w:szCs w:val="24"/>
              </w:rPr>
              <w:t>SESSION</w:t>
            </w:r>
          </w:p>
        </w:tc>
        <w:tc>
          <w:tcPr>
            <w:tcW w:w="5902" w:type="dxa"/>
          </w:tcPr>
          <w:p w14:paraId="47E8117B" w14:textId="3B801275" w:rsidR="00021DD2" w:rsidRPr="006F1D19" w:rsidRDefault="006F1D19" w:rsidP="006F1D19">
            <w:pPr>
              <w:spacing w:line="360" w:lineRule="auto"/>
              <w:jc w:val="both"/>
              <w:rPr>
                <w:b/>
                <w:sz w:val="24"/>
                <w:szCs w:val="24"/>
              </w:rPr>
            </w:pPr>
            <w:r w:rsidRPr="006F1D19">
              <w:rPr>
                <w:b/>
                <w:sz w:val="24"/>
                <w:szCs w:val="24"/>
              </w:rPr>
              <w:t>JULY-AUG’24</w:t>
            </w:r>
          </w:p>
        </w:tc>
      </w:tr>
      <w:tr w:rsidR="00021DD2" w:rsidRPr="006F1D19" w14:paraId="3799C0FD" w14:textId="77777777" w:rsidTr="006F1D19">
        <w:trPr>
          <w:jc w:val="center"/>
        </w:trPr>
        <w:tc>
          <w:tcPr>
            <w:tcW w:w="3114" w:type="dxa"/>
          </w:tcPr>
          <w:p w14:paraId="15408CB7" w14:textId="280C7A39" w:rsidR="00021DD2" w:rsidRPr="006F1D19" w:rsidRDefault="006F1D19" w:rsidP="006F1D19">
            <w:pPr>
              <w:spacing w:line="360" w:lineRule="auto"/>
              <w:jc w:val="both"/>
              <w:rPr>
                <w:b/>
                <w:sz w:val="24"/>
                <w:szCs w:val="24"/>
              </w:rPr>
            </w:pPr>
            <w:r w:rsidRPr="006F1D19">
              <w:rPr>
                <w:b/>
                <w:sz w:val="24"/>
                <w:szCs w:val="24"/>
              </w:rPr>
              <w:t>PROGRAM</w:t>
            </w:r>
          </w:p>
        </w:tc>
        <w:tc>
          <w:tcPr>
            <w:tcW w:w="5902" w:type="dxa"/>
          </w:tcPr>
          <w:p w14:paraId="6862F68F" w14:textId="4B0D5C82" w:rsidR="00021DD2" w:rsidRPr="006F1D19" w:rsidRDefault="006F1D19" w:rsidP="006F1D19">
            <w:pPr>
              <w:spacing w:line="360" w:lineRule="auto"/>
              <w:jc w:val="both"/>
              <w:rPr>
                <w:b/>
                <w:sz w:val="24"/>
                <w:szCs w:val="24"/>
              </w:rPr>
            </w:pPr>
            <w:r w:rsidRPr="006F1D19">
              <w:rPr>
                <w:b/>
                <w:sz w:val="24"/>
                <w:szCs w:val="24"/>
              </w:rPr>
              <w:t>MASTER OF BUSINESS ADMINISTRATION (MBA)</w:t>
            </w:r>
          </w:p>
        </w:tc>
      </w:tr>
      <w:tr w:rsidR="00021DD2" w:rsidRPr="006F1D19" w14:paraId="40670226" w14:textId="77777777" w:rsidTr="006F1D19">
        <w:trPr>
          <w:jc w:val="center"/>
        </w:trPr>
        <w:tc>
          <w:tcPr>
            <w:tcW w:w="3114" w:type="dxa"/>
          </w:tcPr>
          <w:p w14:paraId="208D791D" w14:textId="305FB727" w:rsidR="00021DD2" w:rsidRPr="006F1D19" w:rsidRDefault="006F1D19" w:rsidP="006F1D19">
            <w:pPr>
              <w:spacing w:line="360" w:lineRule="auto"/>
              <w:jc w:val="both"/>
              <w:rPr>
                <w:b/>
                <w:sz w:val="24"/>
                <w:szCs w:val="24"/>
              </w:rPr>
            </w:pPr>
            <w:r w:rsidRPr="006F1D19">
              <w:rPr>
                <w:b/>
                <w:sz w:val="24"/>
                <w:szCs w:val="24"/>
              </w:rPr>
              <w:t>SEMESTER</w:t>
            </w:r>
          </w:p>
        </w:tc>
        <w:tc>
          <w:tcPr>
            <w:tcW w:w="5902" w:type="dxa"/>
          </w:tcPr>
          <w:p w14:paraId="6E6C00C9" w14:textId="30E0BCDD" w:rsidR="00021DD2" w:rsidRPr="006F1D19" w:rsidRDefault="006F1D19" w:rsidP="006F1D19">
            <w:pPr>
              <w:spacing w:line="360" w:lineRule="auto"/>
              <w:jc w:val="both"/>
              <w:rPr>
                <w:b/>
                <w:sz w:val="24"/>
                <w:szCs w:val="24"/>
              </w:rPr>
            </w:pPr>
            <w:r w:rsidRPr="006F1D19">
              <w:rPr>
                <w:b/>
                <w:sz w:val="24"/>
                <w:szCs w:val="24"/>
              </w:rPr>
              <w:t>III</w:t>
            </w:r>
          </w:p>
        </w:tc>
      </w:tr>
      <w:tr w:rsidR="00021DD2" w:rsidRPr="006F1D19" w14:paraId="7F2D3AED" w14:textId="77777777" w:rsidTr="006F1D19">
        <w:trPr>
          <w:jc w:val="center"/>
        </w:trPr>
        <w:tc>
          <w:tcPr>
            <w:tcW w:w="3114" w:type="dxa"/>
          </w:tcPr>
          <w:p w14:paraId="4ACA51A2" w14:textId="58BE005F" w:rsidR="00021DD2" w:rsidRPr="006F1D19" w:rsidRDefault="006F1D19" w:rsidP="006F1D19">
            <w:pPr>
              <w:spacing w:line="360" w:lineRule="auto"/>
              <w:jc w:val="both"/>
              <w:rPr>
                <w:b/>
                <w:sz w:val="24"/>
                <w:szCs w:val="24"/>
              </w:rPr>
            </w:pPr>
            <w:r w:rsidRPr="006F1D19">
              <w:rPr>
                <w:b/>
                <w:sz w:val="24"/>
                <w:szCs w:val="24"/>
              </w:rPr>
              <w:t>COURSE CODE &amp; NAME</w:t>
            </w:r>
          </w:p>
        </w:tc>
        <w:tc>
          <w:tcPr>
            <w:tcW w:w="5902" w:type="dxa"/>
          </w:tcPr>
          <w:p w14:paraId="4EAA87EC" w14:textId="194F5B65" w:rsidR="00021DD2" w:rsidRPr="006F1D19" w:rsidRDefault="006F1D19" w:rsidP="006F1D19">
            <w:pPr>
              <w:spacing w:line="360" w:lineRule="auto"/>
              <w:jc w:val="both"/>
              <w:rPr>
                <w:b/>
                <w:sz w:val="24"/>
                <w:szCs w:val="24"/>
              </w:rPr>
            </w:pPr>
            <w:r w:rsidRPr="006F1D19">
              <w:rPr>
                <w:b/>
                <w:sz w:val="24"/>
                <w:szCs w:val="24"/>
              </w:rPr>
              <w:t>DBFI303 PRINCIPLES AND PRACTICES OF INSURANCE</w:t>
            </w:r>
          </w:p>
        </w:tc>
      </w:tr>
      <w:tr w:rsidR="00021DD2" w:rsidRPr="006F1D19" w14:paraId="20D36BCB" w14:textId="77777777" w:rsidTr="006F1D19">
        <w:trPr>
          <w:jc w:val="center"/>
        </w:trPr>
        <w:tc>
          <w:tcPr>
            <w:tcW w:w="3114" w:type="dxa"/>
          </w:tcPr>
          <w:p w14:paraId="053AA045" w14:textId="2AC1AF73" w:rsidR="00021DD2" w:rsidRPr="006F1D19" w:rsidRDefault="00021DD2" w:rsidP="006F1D19">
            <w:pPr>
              <w:spacing w:line="360" w:lineRule="auto"/>
              <w:jc w:val="both"/>
              <w:rPr>
                <w:b/>
                <w:sz w:val="24"/>
                <w:szCs w:val="24"/>
              </w:rPr>
            </w:pPr>
          </w:p>
        </w:tc>
        <w:tc>
          <w:tcPr>
            <w:tcW w:w="5902" w:type="dxa"/>
          </w:tcPr>
          <w:p w14:paraId="35232872" w14:textId="51F7CEB4" w:rsidR="00021DD2" w:rsidRPr="006F1D19" w:rsidRDefault="00021DD2" w:rsidP="006F1D19">
            <w:pPr>
              <w:spacing w:line="360" w:lineRule="auto"/>
              <w:jc w:val="both"/>
              <w:rPr>
                <w:b/>
                <w:sz w:val="24"/>
                <w:szCs w:val="24"/>
              </w:rPr>
            </w:pPr>
          </w:p>
        </w:tc>
      </w:tr>
      <w:tr w:rsidR="00021DD2" w:rsidRPr="006F1D19" w14:paraId="2C731A4F" w14:textId="77777777" w:rsidTr="006F1D19">
        <w:trPr>
          <w:jc w:val="center"/>
        </w:trPr>
        <w:tc>
          <w:tcPr>
            <w:tcW w:w="3114" w:type="dxa"/>
          </w:tcPr>
          <w:p w14:paraId="69DAFE12" w14:textId="0CAC5020" w:rsidR="00021DD2" w:rsidRPr="006F1D19" w:rsidRDefault="00021DD2" w:rsidP="006F1D19">
            <w:pPr>
              <w:spacing w:line="360" w:lineRule="auto"/>
              <w:jc w:val="both"/>
              <w:rPr>
                <w:b/>
                <w:sz w:val="24"/>
                <w:szCs w:val="24"/>
              </w:rPr>
            </w:pPr>
          </w:p>
        </w:tc>
        <w:tc>
          <w:tcPr>
            <w:tcW w:w="5902" w:type="dxa"/>
          </w:tcPr>
          <w:p w14:paraId="0D7068DA" w14:textId="6374A35F" w:rsidR="00040775" w:rsidRPr="006F1D19" w:rsidRDefault="00040775" w:rsidP="006F1D19">
            <w:pPr>
              <w:spacing w:line="360" w:lineRule="auto"/>
              <w:jc w:val="both"/>
              <w:rPr>
                <w:b/>
                <w:sz w:val="24"/>
                <w:szCs w:val="24"/>
              </w:rPr>
            </w:pPr>
          </w:p>
        </w:tc>
      </w:tr>
    </w:tbl>
    <w:p w14:paraId="56C51B7E" w14:textId="77777777" w:rsidR="008A05BE" w:rsidRPr="006F1D19" w:rsidRDefault="008A05BE" w:rsidP="006F1D19">
      <w:pPr>
        <w:spacing w:line="360" w:lineRule="auto"/>
        <w:jc w:val="both"/>
        <w:rPr>
          <w:rFonts w:ascii="Times New Roman" w:hAnsi="Times New Roman" w:cs="Times New Roman"/>
          <w:b/>
          <w:sz w:val="24"/>
          <w:szCs w:val="24"/>
        </w:rPr>
      </w:pPr>
    </w:p>
    <w:p w14:paraId="26947B8E" w14:textId="77777777" w:rsidR="006F1D19" w:rsidRPr="006F1D19" w:rsidRDefault="006F1D19" w:rsidP="006F1D19">
      <w:pPr>
        <w:spacing w:line="360" w:lineRule="auto"/>
        <w:jc w:val="both"/>
        <w:rPr>
          <w:rFonts w:ascii="Times New Roman" w:hAnsi="Times New Roman" w:cs="Times New Roman"/>
          <w:b/>
          <w:sz w:val="24"/>
          <w:szCs w:val="24"/>
        </w:rPr>
      </w:pPr>
    </w:p>
    <w:p w14:paraId="083973AF" w14:textId="10D3C0B4" w:rsidR="006F1D19" w:rsidRPr="006F1D19" w:rsidRDefault="006F1D19" w:rsidP="006F1D19">
      <w:pPr>
        <w:spacing w:line="360" w:lineRule="auto"/>
        <w:jc w:val="center"/>
        <w:rPr>
          <w:rFonts w:ascii="Times New Roman" w:hAnsi="Times New Roman" w:cs="Times New Roman"/>
          <w:b/>
          <w:sz w:val="24"/>
          <w:szCs w:val="24"/>
        </w:rPr>
      </w:pPr>
      <w:r w:rsidRPr="006F1D19">
        <w:rPr>
          <w:rFonts w:ascii="Times New Roman" w:hAnsi="Times New Roman" w:cs="Times New Roman"/>
          <w:b/>
          <w:sz w:val="24"/>
          <w:szCs w:val="24"/>
        </w:rPr>
        <w:t>Assignment Set – 1</w:t>
      </w:r>
    </w:p>
    <w:p w14:paraId="6F632A0A" w14:textId="2954B8F9" w:rsidR="006F1D19" w:rsidRPr="006F1D19" w:rsidRDefault="006F1D19" w:rsidP="006F1D19">
      <w:pPr>
        <w:spacing w:line="360" w:lineRule="auto"/>
        <w:jc w:val="both"/>
        <w:rPr>
          <w:rFonts w:ascii="Times New Roman" w:hAnsi="Times New Roman" w:cs="Times New Roman"/>
          <w:sz w:val="24"/>
          <w:szCs w:val="24"/>
        </w:rPr>
      </w:pPr>
    </w:p>
    <w:p w14:paraId="3248FFC0" w14:textId="77777777" w:rsidR="006F1D19" w:rsidRPr="006F1D19" w:rsidRDefault="006F1D19" w:rsidP="006F1D19">
      <w:pPr>
        <w:spacing w:line="360" w:lineRule="auto"/>
        <w:jc w:val="both"/>
        <w:rPr>
          <w:rFonts w:ascii="Times New Roman" w:hAnsi="Times New Roman" w:cs="Times New Roman"/>
          <w:sz w:val="24"/>
          <w:szCs w:val="24"/>
        </w:rPr>
      </w:pPr>
    </w:p>
    <w:p w14:paraId="6CBC18DF" w14:textId="52E2BF6F" w:rsidR="006F1D19" w:rsidRPr="006F1D19" w:rsidRDefault="006F1D19" w:rsidP="006F1D19">
      <w:pPr>
        <w:spacing w:line="360" w:lineRule="auto"/>
        <w:jc w:val="both"/>
        <w:rPr>
          <w:rFonts w:ascii="Times New Roman" w:hAnsi="Times New Roman" w:cs="Times New Roman"/>
          <w:b/>
          <w:sz w:val="24"/>
          <w:szCs w:val="24"/>
        </w:rPr>
      </w:pPr>
      <w:r w:rsidRPr="006F1D19">
        <w:rPr>
          <w:rFonts w:ascii="Times New Roman" w:hAnsi="Times New Roman" w:cs="Times New Roman"/>
          <w:b/>
          <w:sz w:val="24"/>
          <w:szCs w:val="24"/>
        </w:rPr>
        <w:t>1. Explain what requirements the insurable risk must meet to be considered a true risk. Also. explain the classification of risk in three different classes. 4+6</w:t>
      </w:r>
      <w:r w:rsidRPr="006F1D19">
        <w:rPr>
          <w:rFonts w:ascii="Times New Roman" w:hAnsi="Times New Roman" w:cs="Times New Roman"/>
          <w:b/>
          <w:sz w:val="24"/>
          <w:szCs w:val="24"/>
        </w:rPr>
        <w:tab/>
      </w:r>
    </w:p>
    <w:p w14:paraId="4F8C7C6A" w14:textId="77777777" w:rsidR="006F1D19" w:rsidRPr="006F1D19" w:rsidRDefault="006F1D19" w:rsidP="006F1D19">
      <w:pPr>
        <w:spacing w:line="360" w:lineRule="auto"/>
        <w:jc w:val="both"/>
        <w:rPr>
          <w:rFonts w:ascii="Times New Roman" w:hAnsi="Times New Roman" w:cs="Times New Roman"/>
          <w:b/>
          <w:bCs/>
          <w:sz w:val="24"/>
          <w:szCs w:val="24"/>
        </w:rPr>
      </w:pPr>
      <w:r w:rsidRPr="006F1D19">
        <w:rPr>
          <w:rFonts w:ascii="Times New Roman" w:hAnsi="Times New Roman" w:cs="Times New Roman"/>
          <w:b/>
          <w:bCs/>
          <w:sz w:val="24"/>
          <w:szCs w:val="24"/>
        </w:rPr>
        <w:t xml:space="preserve">Ans 1. </w:t>
      </w:r>
    </w:p>
    <w:p w14:paraId="3168A6D0" w14:textId="46B6028C" w:rsidR="006F1D19" w:rsidRPr="006F1D19" w:rsidRDefault="006F1D19" w:rsidP="006F1D19">
      <w:pPr>
        <w:spacing w:line="360" w:lineRule="auto"/>
        <w:jc w:val="both"/>
        <w:rPr>
          <w:rFonts w:ascii="Times New Roman" w:hAnsi="Times New Roman" w:cs="Times New Roman"/>
          <w:b/>
          <w:bCs/>
          <w:sz w:val="24"/>
          <w:szCs w:val="24"/>
        </w:rPr>
      </w:pPr>
      <w:r w:rsidRPr="006F1D19">
        <w:rPr>
          <w:rFonts w:ascii="Times New Roman" w:hAnsi="Times New Roman" w:cs="Times New Roman"/>
          <w:b/>
          <w:bCs/>
          <w:sz w:val="24"/>
          <w:szCs w:val="24"/>
        </w:rPr>
        <w:t>Requirements for an Insurable Risk and Classification of Risks</w:t>
      </w:r>
    </w:p>
    <w:p w14:paraId="10346BA0" w14:textId="77777777" w:rsidR="006F1D19" w:rsidRPr="006F1D19" w:rsidRDefault="006F1D19" w:rsidP="006F1D19">
      <w:pPr>
        <w:spacing w:line="360" w:lineRule="auto"/>
        <w:jc w:val="both"/>
        <w:rPr>
          <w:rFonts w:ascii="Times New Roman" w:hAnsi="Times New Roman" w:cs="Times New Roman"/>
          <w:sz w:val="24"/>
          <w:szCs w:val="24"/>
        </w:rPr>
      </w:pPr>
      <w:r w:rsidRPr="006F1D19">
        <w:rPr>
          <w:rFonts w:ascii="Times New Roman" w:hAnsi="Times New Roman" w:cs="Times New Roman"/>
          <w:b/>
          <w:bCs/>
          <w:sz w:val="24"/>
          <w:szCs w:val="24"/>
        </w:rPr>
        <w:t>Requirements for an Insurable Risk</w:t>
      </w:r>
    </w:p>
    <w:p w14:paraId="16D4586D" w14:textId="6BFAD118" w:rsidR="006F1D19" w:rsidRPr="006F1D19" w:rsidRDefault="006F1D19" w:rsidP="006F1D19">
      <w:pPr>
        <w:spacing w:line="360" w:lineRule="auto"/>
        <w:jc w:val="both"/>
        <w:rPr>
          <w:rFonts w:ascii="Times New Roman" w:hAnsi="Times New Roman" w:cs="Times New Roman"/>
          <w:sz w:val="24"/>
          <w:szCs w:val="24"/>
        </w:rPr>
      </w:pPr>
      <w:r w:rsidRPr="006F1D19">
        <w:rPr>
          <w:rFonts w:ascii="Times New Roman" w:hAnsi="Times New Roman" w:cs="Times New Roman"/>
          <w:sz w:val="24"/>
          <w:szCs w:val="24"/>
        </w:rPr>
        <w:t>For a risk to be insurable, it must meet certain conditions that ensure it is manageable for insurance companies and beneficial for policyholders. These requirements include:</w:t>
      </w:r>
    </w:p>
    <w:p w14:paraId="6B50FF6C" w14:textId="77777777" w:rsidR="006F1D19" w:rsidRPr="006F1D19" w:rsidRDefault="006F1D19" w:rsidP="006F1D19">
      <w:pPr>
        <w:numPr>
          <w:ilvl w:val="0"/>
          <w:numId w:val="17"/>
        </w:numPr>
        <w:spacing w:line="360" w:lineRule="auto"/>
        <w:jc w:val="both"/>
        <w:rPr>
          <w:rFonts w:ascii="Times New Roman" w:hAnsi="Times New Roman" w:cs="Times New Roman"/>
          <w:sz w:val="24"/>
          <w:szCs w:val="24"/>
        </w:rPr>
      </w:pPr>
      <w:r w:rsidRPr="006F1D19">
        <w:rPr>
          <w:rFonts w:ascii="Times New Roman" w:hAnsi="Times New Roman" w:cs="Times New Roman"/>
          <w:b/>
          <w:bCs/>
          <w:sz w:val="24"/>
          <w:szCs w:val="24"/>
        </w:rPr>
        <w:t>Pure Risk</w:t>
      </w:r>
      <w:r w:rsidRPr="006F1D19">
        <w:rPr>
          <w:rFonts w:ascii="Times New Roman" w:hAnsi="Times New Roman" w:cs="Times New Roman"/>
          <w:sz w:val="24"/>
          <w:szCs w:val="24"/>
        </w:rPr>
        <w:t>: The risk must involve the possibility of loss or no loss, without any potential for gain. Speculative risks, which include profit possibilities, are not insurable.</w:t>
      </w:r>
    </w:p>
    <w:p w14:paraId="1D63CA6C" w14:textId="77777777" w:rsidR="006F1D19" w:rsidRPr="006F1D19" w:rsidRDefault="006F1D19" w:rsidP="006F1D19">
      <w:pPr>
        <w:numPr>
          <w:ilvl w:val="0"/>
          <w:numId w:val="17"/>
        </w:numPr>
        <w:spacing w:line="360" w:lineRule="auto"/>
        <w:jc w:val="both"/>
        <w:rPr>
          <w:rFonts w:ascii="Times New Roman" w:hAnsi="Times New Roman" w:cs="Times New Roman"/>
          <w:sz w:val="24"/>
          <w:szCs w:val="24"/>
        </w:rPr>
      </w:pPr>
      <w:r w:rsidRPr="006F1D19">
        <w:rPr>
          <w:rFonts w:ascii="Times New Roman" w:hAnsi="Times New Roman" w:cs="Times New Roman"/>
          <w:b/>
          <w:bCs/>
          <w:sz w:val="24"/>
          <w:szCs w:val="24"/>
        </w:rPr>
        <w:t>Fortuitous Event</w:t>
      </w:r>
      <w:r w:rsidRPr="006F1D19">
        <w:rPr>
          <w:rFonts w:ascii="Times New Roman" w:hAnsi="Times New Roman" w:cs="Times New Roman"/>
          <w:sz w:val="24"/>
          <w:szCs w:val="24"/>
        </w:rPr>
        <w:t>: The event must occur accidentally or unexpectedly. Predictable losses or those caused intentionally by the policyholder are excluded.</w:t>
      </w:r>
    </w:p>
    <w:p w14:paraId="5B502567" w14:textId="53AA3AEC" w:rsidR="006F1D19" w:rsidRPr="006F1D19" w:rsidRDefault="006F1D19" w:rsidP="00A82DD7">
      <w:pPr>
        <w:numPr>
          <w:ilvl w:val="0"/>
          <w:numId w:val="17"/>
        </w:numPr>
        <w:spacing w:line="360" w:lineRule="auto"/>
        <w:jc w:val="both"/>
        <w:rPr>
          <w:rFonts w:ascii="Times New Roman" w:hAnsi="Times New Roman" w:cs="Times New Roman"/>
          <w:sz w:val="24"/>
          <w:szCs w:val="24"/>
        </w:rPr>
      </w:pPr>
      <w:r w:rsidRPr="006F1D19">
        <w:rPr>
          <w:rFonts w:ascii="Times New Roman" w:hAnsi="Times New Roman" w:cs="Times New Roman"/>
          <w:b/>
          <w:bCs/>
          <w:sz w:val="24"/>
          <w:szCs w:val="24"/>
        </w:rPr>
        <w:t>Measurability of Loss</w:t>
      </w:r>
      <w:r w:rsidRPr="006F1D19">
        <w:rPr>
          <w:rFonts w:ascii="Times New Roman" w:hAnsi="Times New Roman" w:cs="Times New Roman"/>
          <w:sz w:val="24"/>
          <w:szCs w:val="24"/>
        </w:rPr>
        <w:t xml:space="preserve">: The loss should be quantifiable in monetary terms, enabling </w:t>
      </w:r>
    </w:p>
    <w:p w14:paraId="49C5B87F" w14:textId="77777777" w:rsidR="00A82DD7" w:rsidRDefault="00A82DD7" w:rsidP="006F1D19">
      <w:pPr>
        <w:spacing w:line="360" w:lineRule="auto"/>
        <w:jc w:val="both"/>
        <w:rPr>
          <w:rFonts w:ascii="Times New Roman" w:hAnsi="Times New Roman" w:cs="Times New Roman"/>
          <w:b/>
          <w:sz w:val="24"/>
          <w:szCs w:val="24"/>
        </w:rPr>
      </w:pPr>
    </w:p>
    <w:p w14:paraId="1D8A6D66" w14:textId="77777777" w:rsidR="00A82DD7" w:rsidRDefault="00A82DD7" w:rsidP="00A82DD7">
      <w:pPr>
        <w:shd w:val="clear" w:color="auto" w:fill="FFFFFF"/>
        <w:spacing w:after="0"/>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6293954E" w14:textId="77777777" w:rsidR="00A82DD7" w:rsidRDefault="00A82DD7" w:rsidP="00A82DD7">
      <w:pPr>
        <w:shd w:val="clear" w:color="auto" w:fill="FFFFFF"/>
        <w:spacing w:before="240" w:after="240"/>
        <w:jc w:val="center"/>
        <w:rPr>
          <w:rFonts w:ascii="Georgia" w:hAnsi="Georgia" w:cstheme="minorBidi"/>
          <w:sz w:val="40"/>
          <w:szCs w:val="33"/>
          <w:shd w:val="clear" w:color="auto" w:fill="FFFF00"/>
        </w:rPr>
      </w:pPr>
      <w:r>
        <w:rPr>
          <w:rFonts w:ascii="Georgia" w:hAnsi="Georgia"/>
          <w:sz w:val="40"/>
          <w:szCs w:val="33"/>
          <w:shd w:val="clear" w:color="auto" w:fill="FFFF00"/>
        </w:rPr>
        <w:t>Buy Complete assignment from us</w:t>
      </w:r>
    </w:p>
    <w:p w14:paraId="52D3B477" w14:textId="77777777" w:rsidR="00A82DD7" w:rsidRDefault="00A82DD7" w:rsidP="00A82DD7">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lastRenderedPageBreak/>
        <w:t>Price – 190</w:t>
      </w:r>
      <w:proofErr w:type="gramStart"/>
      <w:r>
        <w:rPr>
          <w:rFonts w:ascii="Georgia" w:hAnsi="Georgia"/>
          <w:b/>
          <w:color w:val="222222"/>
          <w:sz w:val="33"/>
          <w:szCs w:val="33"/>
          <w:shd w:val="clear" w:color="auto" w:fill="FFFF00"/>
        </w:rPr>
        <w:t>/  assignment</w:t>
      </w:r>
      <w:proofErr w:type="gramEnd"/>
    </w:p>
    <w:p w14:paraId="1EBF1EFC" w14:textId="77777777" w:rsidR="00A82DD7" w:rsidRDefault="00A82DD7" w:rsidP="00A82DD7">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JULY-AUG 2024</w:t>
      </w:r>
    </w:p>
    <w:p w14:paraId="251476A6" w14:textId="77777777" w:rsidR="00A82DD7" w:rsidRDefault="00A82DD7" w:rsidP="00A82DD7">
      <w:pPr>
        <w:spacing w:before="240" w:after="240"/>
        <w:jc w:val="center"/>
        <w:rPr>
          <w:rFonts w:ascii="Georgia" w:hAnsi="Georgia"/>
          <w:sz w:val="32"/>
          <w:szCs w:val="32"/>
        </w:rPr>
      </w:pPr>
      <w:r>
        <w:rPr>
          <w:rFonts w:ascii="Georgia" w:hAnsi="Georgia"/>
          <w:sz w:val="32"/>
          <w:szCs w:val="32"/>
        </w:rPr>
        <w:t>buy cheap assignment help online from us easily</w:t>
      </w:r>
    </w:p>
    <w:p w14:paraId="1D1894A0" w14:textId="77777777" w:rsidR="00A82DD7" w:rsidRDefault="00A82DD7" w:rsidP="00A82DD7">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14:paraId="530A7B31" w14:textId="77777777" w:rsidR="00A82DD7" w:rsidRDefault="00A82DD7" w:rsidP="00A82DD7">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5424E210" w14:textId="77777777" w:rsidR="00A82DD7" w:rsidRDefault="00A82DD7" w:rsidP="00A82DD7">
      <w:pPr>
        <w:spacing w:before="240" w:after="240"/>
        <w:jc w:val="center"/>
        <w:rPr>
          <w:rFonts w:ascii="Georgia" w:hAnsi="Georgia"/>
          <w:b/>
          <w:sz w:val="32"/>
          <w:szCs w:val="32"/>
        </w:rPr>
      </w:pPr>
      <w:r>
        <w:rPr>
          <w:rFonts w:ascii="Georgia" w:hAnsi="Georgia"/>
          <w:b/>
          <w:sz w:val="32"/>
          <w:szCs w:val="32"/>
        </w:rPr>
        <w:t>OR</w:t>
      </w:r>
    </w:p>
    <w:p w14:paraId="260162CB" w14:textId="77777777" w:rsidR="00A82DD7" w:rsidRDefault="00A82DD7" w:rsidP="00A82DD7">
      <w:pPr>
        <w:spacing w:before="240" w:after="240"/>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14:paraId="1E37DD90" w14:textId="77777777" w:rsidR="00A82DD7" w:rsidRDefault="00A82DD7" w:rsidP="00A82DD7">
      <w:pPr>
        <w:spacing w:line="360" w:lineRule="auto"/>
        <w:jc w:val="center"/>
        <w:rPr>
          <w:rFonts w:ascii="Times New Roman" w:hAnsi="Times New Roman" w:cs="Times New Roman"/>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14:paraId="5E53BCB7" w14:textId="77777777" w:rsidR="00A82DD7" w:rsidRDefault="00A82DD7" w:rsidP="006F1D19">
      <w:pPr>
        <w:spacing w:line="360" w:lineRule="auto"/>
        <w:jc w:val="both"/>
        <w:rPr>
          <w:rFonts w:ascii="Times New Roman" w:hAnsi="Times New Roman" w:cs="Times New Roman"/>
          <w:b/>
          <w:sz w:val="24"/>
          <w:szCs w:val="24"/>
        </w:rPr>
      </w:pPr>
    </w:p>
    <w:p w14:paraId="268610C4" w14:textId="4143BA6D" w:rsidR="006F1D19" w:rsidRPr="006F1D19" w:rsidRDefault="006F1D19" w:rsidP="006F1D19">
      <w:pPr>
        <w:spacing w:line="360" w:lineRule="auto"/>
        <w:jc w:val="both"/>
        <w:rPr>
          <w:rFonts w:ascii="Times New Roman" w:hAnsi="Times New Roman" w:cs="Times New Roman"/>
          <w:b/>
          <w:sz w:val="24"/>
          <w:szCs w:val="24"/>
        </w:rPr>
      </w:pPr>
      <w:r w:rsidRPr="006F1D19">
        <w:rPr>
          <w:rFonts w:ascii="Times New Roman" w:hAnsi="Times New Roman" w:cs="Times New Roman"/>
          <w:b/>
          <w:sz w:val="24"/>
          <w:szCs w:val="24"/>
        </w:rPr>
        <w:t>2. Define Brokerage regarding functions performed by brokers. Discuss the difference between brokers and underwriters. 5+5</w:t>
      </w:r>
      <w:r w:rsidRPr="006F1D19">
        <w:rPr>
          <w:rFonts w:ascii="Times New Roman" w:hAnsi="Times New Roman" w:cs="Times New Roman"/>
          <w:b/>
          <w:sz w:val="24"/>
          <w:szCs w:val="24"/>
        </w:rPr>
        <w:tab/>
      </w:r>
    </w:p>
    <w:p w14:paraId="066BE31C" w14:textId="77777777" w:rsidR="006F1D19" w:rsidRPr="006F1D19" w:rsidRDefault="006F1D19" w:rsidP="006F1D19">
      <w:pPr>
        <w:spacing w:line="360" w:lineRule="auto"/>
        <w:jc w:val="both"/>
        <w:rPr>
          <w:rFonts w:ascii="Times New Roman" w:hAnsi="Times New Roman" w:cs="Times New Roman"/>
          <w:b/>
          <w:bCs/>
          <w:sz w:val="24"/>
          <w:szCs w:val="24"/>
        </w:rPr>
      </w:pPr>
      <w:r w:rsidRPr="006F1D19">
        <w:rPr>
          <w:rFonts w:ascii="Times New Roman" w:hAnsi="Times New Roman" w:cs="Times New Roman"/>
          <w:b/>
          <w:bCs/>
          <w:sz w:val="24"/>
          <w:szCs w:val="24"/>
        </w:rPr>
        <w:t xml:space="preserve">Ans 2. </w:t>
      </w:r>
    </w:p>
    <w:p w14:paraId="003DF5DD" w14:textId="1DFCCDB2" w:rsidR="006F1D19" w:rsidRPr="006F1D19" w:rsidRDefault="006F1D19" w:rsidP="006F1D19">
      <w:pPr>
        <w:spacing w:line="360" w:lineRule="auto"/>
        <w:jc w:val="both"/>
        <w:rPr>
          <w:rFonts w:ascii="Times New Roman" w:hAnsi="Times New Roman" w:cs="Times New Roman"/>
          <w:b/>
          <w:bCs/>
          <w:sz w:val="24"/>
          <w:szCs w:val="24"/>
        </w:rPr>
      </w:pPr>
      <w:r w:rsidRPr="006F1D19">
        <w:rPr>
          <w:rFonts w:ascii="Times New Roman" w:hAnsi="Times New Roman" w:cs="Times New Roman"/>
          <w:b/>
          <w:bCs/>
          <w:sz w:val="24"/>
          <w:szCs w:val="24"/>
        </w:rPr>
        <w:t>Brokerage and Difference Between Brokers and Underwriters</w:t>
      </w:r>
    </w:p>
    <w:p w14:paraId="173E446D" w14:textId="77777777" w:rsidR="006F1D19" w:rsidRPr="006F1D19" w:rsidRDefault="006F1D19" w:rsidP="006F1D19">
      <w:pPr>
        <w:spacing w:line="360" w:lineRule="auto"/>
        <w:jc w:val="both"/>
        <w:rPr>
          <w:rFonts w:ascii="Times New Roman" w:hAnsi="Times New Roman" w:cs="Times New Roman"/>
          <w:sz w:val="24"/>
          <w:szCs w:val="24"/>
        </w:rPr>
      </w:pPr>
      <w:r w:rsidRPr="006F1D19">
        <w:rPr>
          <w:rFonts w:ascii="Times New Roman" w:hAnsi="Times New Roman" w:cs="Times New Roman"/>
          <w:b/>
          <w:bCs/>
          <w:sz w:val="24"/>
          <w:szCs w:val="24"/>
        </w:rPr>
        <w:t>Definition and Functions of Brokerage</w:t>
      </w:r>
    </w:p>
    <w:p w14:paraId="640DDDC6" w14:textId="0042A19A" w:rsidR="006F1D19" w:rsidRPr="006F1D19" w:rsidRDefault="006F1D19" w:rsidP="006F1D19">
      <w:pPr>
        <w:spacing w:line="360" w:lineRule="auto"/>
        <w:jc w:val="both"/>
        <w:rPr>
          <w:rFonts w:ascii="Times New Roman" w:hAnsi="Times New Roman" w:cs="Times New Roman"/>
          <w:sz w:val="24"/>
          <w:szCs w:val="24"/>
        </w:rPr>
      </w:pPr>
      <w:r w:rsidRPr="006F1D19">
        <w:rPr>
          <w:rFonts w:ascii="Times New Roman" w:hAnsi="Times New Roman" w:cs="Times New Roman"/>
          <w:sz w:val="24"/>
          <w:szCs w:val="24"/>
        </w:rPr>
        <w:t>Brokerage refers to the intermediary services provided by insurance brokers who connect clients with insurers to meet their insurance needs. Brokers act as representatives of the insured rather than the insurer, ensuring that clients receive the best coverage options available in the market. They provide expert advice, analyze client requirements, and negotiate policy terms to secure optimal insurance solutions.</w:t>
      </w:r>
    </w:p>
    <w:p w14:paraId="0301E182" w14:textId="77777777" w:rsidR="006F1D19" w:rsidRPr="006F1D19" w:rsidRDefault="006F1D19" w:rsidP="006F1D19">
      <w:pPr>
        <w:spacing w:line="360" w:lineRule="auto"/>
        <w:jc w:val="both"/>
        <w:rPr>
          <w:rFonts w:ascii="Times New Roman" w:hAnsi="Times New Roman" w:cs="Times New Roman"/>
          <w:sz w:val="24"/>
          <w:szCs w:val="24"/>
        </w:rPr>
      </w:pPr>
      <w:r w:rsidRPr="006F1D19">
        <w:rPr>
          <w:rFonts w:ascii="Times New Roman" w:hAnsi="Times New Roman" w:cs="Times New Roman"/>
          <w:sz w:val="24"/>
          <w:szCs w:val="24"/>
        </w:rPr>
        <w:t>Key functions performed by brokers include:</w:t>
      </w:r>
    </w:p>
    <w:p w14:paraId="4CBC3A74" w14:textId="603BB2A7" w:rsidR="006F1D19" w:rsidRPr="006F1D19" w:rsidRDefault="006F1D19" w:rsidP="00A82DD7">
      <w:pPr>
        <w:numPr>
          <w:ilvl w:val="0"/>
          <w:numId w:val="19"/>
        </w:numPr>
        <w:spacing w:line="360" w:lineRule="auto"/>
        <w:jc w:val="both"/>
        <w:rPr>
          <w:rFonts w:ascii="Times New Roman" w:hAnsi="Times New Roman" w:cs="Times New Roman"/>
          <w:sz w:val="24"/>
          <w:szCs w:val="24"/>
        </w:rPr>
      </w:pPr>
      <w:r w:rsidRPr="006F1D19">
        <w:rPr>
          <w:rFonts w:ascii="Times New Roman" w:hAnsi="Times New Roman" w:cs="Times New Roman"/>
          <w:b/>
          <w:bCs/>
          <w:sz w:val="24"/>
          <w:szCs w:val="24"/>
        </w:rPr>
        <w:t>Risk Assessment and Management</w:t>
      </w:r>
      <w:r w:rsidRPr="006F1D19">
        <w:rPr>
          <w:rFonts w:ascii="Times New Roman" w:hAnsi="Times New Roman" w:cs="Times New Roman"/>
          <w:sz w:val="24"/>
          <w:szCs w:val="24"/>
        </w:rPr>
        <w:t xml:space="preserve">: Brokers analyze the client's exposure to risks and </w:t>
      </w:r>
    </w:p>
    <w:p w14:paraId="71208A1C" w14:textId="77777777" w:rsidR="006F1D19" w:rsidRPr="006F1D19" w:rsidRDefault="006F1D19" w:rsidP="006F1D19">
      <w:pPr>
        <w:spacing w:line="360" w:lineRule="auto"/>
        <w:jc w:val="both"/>
        <w:rPr>
          <w:rFonts w:ascii="Times New Roman" w:hAnsi="Times New Roman" w:cs="Times New Roman"/>
          <w:sz w:val="24"/>
          <w:szCs w:val="24"/>
        </w:rPr>
      </w:pPr>
    </w:p>
    <w:p w14:paraId="04CA8044" w14:textId="0460CB31" w:rsidR="006F1D19" w:rsidRPr="006F1D19" w:rsidRDefault="006F1D19" w:rsidP="006F1D19">
      <w:pPr>
        <w:spacing w:line="360" w:lineRule="auto"/>
        <w:jc w:val="both"/>
        <w:rPr>
          <w:rFonts w:ascii="Times New Roman" w:hAnsi="Times New Roman" w:cs="Times New Roman"/>
          <w:b/>
          <w:sz w:val="24"/>
          <w:szCs w:val="24"/>
        </w:rPr>
      </w:pPr>
      <w:r w:rsidRPr="006F1D19">
        <w:rPr>
          <w:rFonts w:ascii="Times New Roman" w:hAnsi="Times New Roman" w:cs="Times New Roman"/>
          <w:b/>
          <w:sz w:val="24"/>
          <w:szCs w:val="24"/>
        </w:rPr>
        <w:t xml:space="preserve">3. What is an insurance contract? Explain in brief the elements of an Insurance Contract.  </w:t>
      </w:r>
    </w:p>
    <w:p w14:paraId="2EE70BB2" w14:textId="77777777" w:rsidR="006F1D19" w:rsidRDefault="006F1D19" w:rsidP="006F1D19">
      <w:pPr>
        <w:pStyle w:val="Heading3"/>
        <w:spacing w:line="360" w:lineRule="auto"/>
        <w:jc w:val="both"/>
        <w:rPr>
          <w:rStyle w:val="Strong"/>
          <w:rFonts w:ascii="Times New Roman" w:hAnsi="Times New Roman" w:cs="Times New Roman"/>
          <w:b/>
          <w:bCs w:val="0"/>
          <w:sz w:val="24"/>
          <w:szCs w:val="24"/>
        </w:rPr>
      </w:pPr>
      <w:r>
        <w:rPr>
          <w:rStyle w:val="Strong"/>
          <w:rFonts w:ascii="Times New Roman" w:hAnsi="Times New Roman" w:cs="Times New Roman"/>
          <w:b/>
          <w:bCs w:val="0"/>
          <w:sz w:val="24"/>
          <w:szCs w:val="24"/>
        </w:rPr>
        <w:t xml:space="preserve">Ans </w:t>
      </w:r>
      <w:r w:rsidRPr="006F1D19">
        <w:rPr>
          <w:rStyle w:val="Strong"/>
          <w:rFonts w:ascii="Times New Roman" w:hAnsi="Times New Roman" w:cs="Times New Roman"/>
          <w:b/>
          <w:bCs w:val="0"/>
          <w:sz w:val="24"/>
          <w:szCs w:val="24"/>
        </w:rPr>
        <w:t xml:space="preserve">3. </w:t>
      </w:r>
    </w:p>
    <w:p w14:paraId="35A70ACF" w14:textId="22804BC2" w:rsidR="006F1D19" w:rsidRPr="006F1D19" w:rsidRDefault="006F1D19" w:rsidP="006F1D19">
      <w:pPr>
        <w:pStyle w:val="Heading3"/>
        <w:spacing w:line="360" w:lineRule="auto"/>
        <w:jc w:val="both"/>
        <w:rPr>
          <w:rFonts w:ascii="Times New Roman" w:hAnsi="Times New Roman" w:cs="Times New Roman"/>
          <w:sz w:val="24"/>
          <w:szCs w:val="24"/>
        </w:rPr>
      </w:pPr>
      <w:r w:rsidRPr="006F1D19">
        <w:rPr>
          <w:rStyle w:val="Strong"/>
          <w:rFonts w:ascii="Times New Roman" w:hAnsi="Times New Roman" w:cs="Times New Roman"/>
          <w:b/>
          <w:bCs w:val="0"/>
          <w:sz w:val="24"/>
          <w:szCs w:val="24"/>
        </w:rPr>
        <w:t>Insurance Contract and Elements of an Insurance Contract</w:t>
      </w:r>
    </w:p>
    <w:p w14:paraId="6A7F26B0" w14:textId="77777777" w:rsidR="006F1D19" w:rsidRDefault="006F1D19" w:rsidP="006F1D19">
      <w:pPr>
        <w:pStyle w:val="NormalWeb"/>
        <w:spacing w:line="360" w:lineRule="auto"/>
        <w:jc w:val="both"/>
      </w:pPr>
      <w:r w:rsidRPr="006F1D19">
        <w:rPr>
          <w:rStyle w:val="Strong"/>
        </w:rPr>
        <w:t>Definition of an Insurance Contract</w:t>
      </w:r>
    </w:p>
    <w:p w14:paraId="6CB6B5F0" w14:textId="6D41AC99" w:rsidR="006F1D19" w:rsidRPr="006F1D19" w:rsidRDefault="006F1D19" w:rsidP="00A82DD7">
      <w:pPr>
        <w:pStyle w:val="NormalWeb"/>
        <w:spacing w:line="360" w:lineRule="auto"/>
        <w:jc w:val="both"/>
      </w:pPr>
      <w:r w:rsidRPr="006F1D19">
        <w:t xml:space="preserve">An insurance contract is a legal agreement between an insurer (insurance company) and an insured (individual or entity) whereby the insurer agrees to provide financial compensation or protection against specific risks in exchange for a premium paid by the insured. The primary purpose of such a contract is to transfer risk from the insured to the insurer, ensuring financial security against potential losses. It is a binding agreement governed by legal principles and is </w:t>
      </w:r>
    </w:p>
    <w:p w14:paraId="2614358B" w14:textId="77777777" w:rsidR="006F1D19" w:rsidRPr="006F1D19" w:rsidRDefault="006F1D19" w:rsidP="006F1D19">
      <w:pPr>
        <w:spacing w:line="360" w:lineRule="auto"/>
        <w:jc w:val="both"/>
        <w:rPr>
          <w:rFonts w:ascii="Times New Roman" w:hAnsi="Times New Roman" w:cs="Times New Roman"/>
          <w:b/>
          <w:sz w:val="24"/>
          <w:szCs w:val="24"/>
        </w:rPr>
      </w:pPr>
    </w:p>
    <w:p w14:paraId="7056EA76" w14:textId="77777777" w:rsidR="006F1D19" w:rsidRPr="006F1D19" w:rsidRDefault="006F1D19" w:rsidP="006F1D19">
      <w:pPr>
        <w:spacing w:line="360" w:lineRule="auto"/>
        <w:jc w:val="center"/>
        <w:rPr>
          <w:rFonts w:ascii="Times New Roman" w:hAnsi="Times New Roman" w:cs="Times New Roman"/>
          <w:b/>
          <w:sz w:val="24"/>
          <w:szCs w:val="24"/>
        </w:rPr>
      </w:pPr>
      <w:r w:rsidRPr="006F1D19">
        <w:rPr>
          <w:rFonts w:ascii="Times New Roman" w:hAnsi="Times New Roman" w:cs="Times New Roman"/>
          <w:b/>
          <w:sz w:val="24"/>
          <w:szCs w:val="24"/>
        </w:rPr>
        <w:t>Assignment Set – 2</w:t>
      </w:r>
    </w:p>
    <w:p w14:paraId="516DB052" w14:textId="79EEFDE8" w:rsidR="006F1D19" w:rsidRDefault="006F1D19" w:rsidP="006F1D19">
      <w:pPr>
        <w:spacing w:line="360" w:lineRule="auto"/>
        <w:jc w:val="both"/>
        <w:rPr>
          <w:rFonts w:ascii="Times New Roman" w:hAnsi="Times New Roman" w:cs="Times New Roman"/>
          <w:sz w:val="24"/>
          <w:szCs w:val="24"/>
        </w:rPr>
      </w:pPr>
    </w:p>
    <w:p w14:paraId="608F937B" w14:textId="77777777" w:rsidR="006F1D19" w:rsidRPr="006F1D19" w:rsidRDefault="006F1D19" w:rsidP="006F1D19">
      <w:pPr>
        <w:spacing w:line="360" w:lineRule="auto"/>
        <w:jc w:val="both"/>
        <w:rPr>
          <w:rFonts w:ascii="Times New Roman" w:hAnsi="Times New Roman" w:cs="Times New Roman"/>
          <w:sz w:val="24"/>
          <w:szCs w:val="24"/>
        </w:rPr>
      </w:pPr>
    </w:p>
    <w:p w14:paraId="00F91E96" w14:textId="53278B72" w:rsidR="006F1D19" w:rsidRPr="006F1D19" w:rsidRDefault="006F1D19" w:rsidP="006F1D19">
      <w:pPr>
        <w:spacing w:line="360" w:lineRule="auto"/>
        <w:jc w:val="both"/>
        <w:rPr>
          <w:rFonts w:ascii="Times New Roman" w:hAnsi="Times New Roman" w:cs="Times New Roman"/>
          <w:b/>
          <w:sz w:val="24"/>
          <w:szCs w:val="24"/>
        </w:rPr>
      </w:pPr>
      <w:r w:rsidRPr="006F1D19">
        <w:rPr>
          <w:rFonts w:ascii="Times New Roman" w:hAnsi="Times New Roman" w:cs="Times New Roman"/>
          <w:b/>
          <w:sz w:val="24"/>
          <w:szCs w:val="24"/>
        </w:rPr>
        <w:t>4. What is the Customer’s buying behavior? What are the key things that influence the customer’s behavior at the purchase point?</w:t>
      </w:r>
      <w:r w:rsidRPr="006F1D19">
        <w:rPr>
          <w:rFonts w:ascii="Times New Roman" w:hAnsi="Times New Roman" w:cs="Times New Roman"/>
          <w:b/>
          <w:sz w:val="24"/>
          <w:szCs w:val="24"/>
        </w:rPr>
        <w:tab/>
      </w:r>
      <w:r w:rsidRPr="006F1D19">
        <w:rPr>
          <w:rFonts w:ascii="Times New Roman" w:hAnsi="Times New Roman" w:cs="Times New Roman"/>
          <w:b/>
          <w:sz w:val="24"/>
          <w:szCs w:val="24"/>
        </w:rPr>
        <w:tab/>
      </w:r>
    </w:p>
    <w:p w14:paraId="461F03B0" w14:textId="77777777" w:rsidR="006F1D19" w:rsidRDefault="006F1D19" w:rsidP="006F1D19">
      <w:pPr>
        <w:pStyle w:val="Heading3"/>
        <w:spacing w:line="360" w:lineRule="auto"/>
        <w:jc w:val="both"/>
        <w:rPr>
          <w:rStyle w:val="Strong"/>
          <w:rFonts w:ascii="Times New Roman" w:hAnsi="Times New Roman" w:cs="Times New Roman"/>
          <w:b/>
          <w:bCs w:val="0"/>
          <w:sz w:val="24"/>
          <w:szCs w:val="24"/>
        </w:rPr>
      </w:pPr>
      <w:r>
        <w:rPr>
          <w:rStyle w:val="Strong"/>
          <w:rFonts w:ascii="Times New Roman" w:hAnsi="Times New Roman" w:cs="Times New Roman"/>
          <w:b/>
          <w:bCs w:val="0"/>
          <w:sz w:val="24"/>
          <w:szCs w:val="24"/>
        </w:rPr>
        <w:t xml:space="preserve">Ans </w:t>
      </w:r>
      <w:r w:rsidRPr="006F1D19">
        <w:rPr>
          <w:rStyle w:val="Strong"/>
          <w:rFonts w:ascii="Times New Roman" w:hAnsi="Times New Roman" w:cs="Times New Roman"/>
          <w:b/>
          <w:bCs w:val="0"/>
          <w:sz w:val="24"/>
          <w:szCs w:val="24"/>
        </w:rPr>
        <w:t xml:space="preserve">4. </w:t>
      </w:r>
    </w:p>
    <w:p w14:paraId="094BB599" w14:textId="590C40CE" w:rsidR="006F1D19" w:rsidRPr="006F1D19" w:rsidRDefault="006F1D19" w:rsidP="006F1D19">
      <w:pPr>
        <w:pStyle w:val="Heading3"/>
        <w:spacing w:line="360" w:lineRule="auto"/>
        <w:jc w:val="both"/>
        <w:rPr>
          <w:rFonts w:ascii="Times New Roman" w:hAnsi="Times New Roman" w:cs="Times New Roman"/>
          <w:sz w:val="24"/>
          <w:szCs w:val="24"/>
        </w:rPr>
      </w:pPr>
      <w:r w:rsidRPr="006F1D19">
        <w:rPr>
          <w:rStyle w:val="Strong"/>
          <w:rFonts w:ascii="Times New Roman" w:hAnsi="Times New Roman" w:cs="Times New Roman"/>
          <w:b/>
          <w:bCs w:val="0"/>
          <w:sz w:val="24"/>
          <w:szCs w:val="24"/>
        </w:rPr>
        <w:t>Customer’s Buying Behavior and Influencing Factors</w:t>
      </w:r>
    </w:p>
    <w:p w14:paraId="38826462" w14:textId="6064110D" w:rsidR="006F1D19" w:rsidRPr="006F1D19" w:rsidRDefault="006F1D19" w:rsidP="006F1D19">
      <w:pPr>
        <w:pStyle w:val="NormalWeb"/>
        <w:spacing w:line="360" w:lineRule="auto"/>
        <w:jc w:val="both"/>
      </w:pPr>
      <w:r w:rsidRPr="006F1D19">
        <w:t>Customer’s buying behavior refers to the decision-making process and actions undertaken by consumers when selecting, purchasing, using, or disposing of goods and services. It encompasses the psychological, social, and economic factors that influence how individuals make choices and fulfill their needs or desires. Understanding customer behavior helps businesses tailor their marketing strategies, products, and services to align with consumer expectations.</w:t>
      </w:r>
    </w:p>
    <w:p w14:paraId="4D47C8D0" w14:textId="77777777" w:rsidR="006F1D19" w:rsidRDefault="006F1D19" w:rsidP="006F1D19">
      <w:pPr>
        <w:pStyle w:val="NormalWeb"/>
        <w:spacing w:line="360" w:lineRule="auto"/>
        <w:jc w:val="both"/>
      </w:pPr>
      <w:r w:rsidRPr="006F1D19">
        <w:rPr>
          <w:rStyle w:val="Strong"/>
        </w:rPr>
        <w:t>Key Factors Influencing Customer Behavior at the Purchase Point</w:t>
      </w:r>
    </w:p>
    <w:p w14:paraId="3771F50C" w14:textId="0B87540F" w:rsidR="006F1D19" w:rsidRPr="006F1D19" w:rsidRDefault="006F1D19" w:rsidP="00A82DD7">
      <w:pPr>
        <w:pStyle w:val="NormalWeb"/>
        <w:spacing w:line="360" w:lineRule="auto"/>
        <w:jc w:val="both"/>
      </w:pPr>
      <w:r w:rsidRPr="006F1D19">
        <w:t xml:space="preserve">Several factors shape a customer’s behavior during the decision-making process and at the </w:t>
      </w:r>
    </w:p>
    <w:p w14:paraId="17A977EE" w14:textId="128D33E2" w:rsidR="006F1D19" w:rsidRPr="006F1D19" w:rsidRDefault="006F1D19" w:rsidP="006F1D19">
      <w:pPr>
        <w:spacing w:line="360" w:lineRule="auto"/>
        <w:jc w:val="both"/>
        <w:rPr>
          <w:rStyle w:val="overflow-hidden"/>
          <w:rFonts w:ascii="Times New Roman" w:hAnsi="Times New Roman" w:cs="Times New Roman"/>
          <w:sz w:val="24"/>
          <w:szCs w:val="24"/>
        </w:rPr>
      </w:pPr>
    </w:p>
    <w:p w14:paraId="4E0C15A8" w14:textId="207679A0" w:rsidR="006F1D19" w:rsidRDefault="006F1D19" w:rsidP="006F1D19">
      <w:pPr>
        <w:spacing w:line="360" w:lineRule="auto"/>
        <w:jc w:val="both"/>
        <w:rPr>
          <w:rFonts w:ascii="Times New Roman" w:hAnsi="Times New Roman" w:cs="Times New Roman"/>
          <w:sz w:val="24"/>
          <w:szCs w:val="24"/>
        </w:rPr>
      </w:pPr>
    </w:p>
    <w:p w14:paraId="7C24A692" w14:textId="77777777" w:rsidR="006F1D19" w:rsidRPr="006F1D19" w:rsidRDefault="006F1D19" w:rsidP="006F1D19">
      <w:pPr>
        <w:spacing w:line="360" w:lineRule="auto"/>
        <w:jc w:val="both"/>
        <w:rPr>
          <w:rFonts w:ascii="Times New Roman" w:hAnsi="Times New Roman" w:cs="Times New Roman"/>
          <w:sz w:val="24"/>
          <w:szCs w:val="24"/>
        </w:rPr>
      </w:pPr>
    </w:p>
    <w:p w14:paraId="6504903A" w14:textId="11EBA1C3" w:rsidR="006F1D19" w:rsidRPr="006F1D19" w:rsidRDefault="006F1D19" w:rsidP="006F1D19">
      <w:pPr>
        <w:spacing w:line="360" w:lineRule="auto"/>
        <w:jc w:val="both"/>
        <w:rPr>
          <w:rFonts w:ascii="Times New Roman" w:hAnsi="Times New Roman" w:cs="Times New Roman"/>
          <w:b/>
          <w:sz w:val="24"/>
          <w:szCs w:val="24"/>
        </w:rPr>
      </w:pPr>
      <w:r w:rsidRPr="006F1D19">
        <w:rPr>
          <w:rFonts w:ascii="Times New Roman" w:hAnsi="Times New Roman" w:cs="Times New Roman"/>
          <w:b/>
          <w:sz w:val="24"/>
          <w:szCs w:val="24"/>
        </w:rPr>
        <w:t>5. Explain the Life Insurance Act, 1956.</w:t>
      </w:r>
    </w:p>
    <w:p w14:paraId="572ED3CD" w14:textId="77777777" w:rsidR="006F1D19" w:rsidRDefault="006F1D19" w:rsidP="006F1D1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Pr="006F1D19">
        <w:rPr>
          <w:rFonts w:ascii="Times New Roman" w:hAnsi="Times New Roman" w:cs="Times New Roman"/>
          <w:b/>
          <w:bCs/>
          <w:sz w:val="24"/>
          <w:szCs w:val="24"/>
        </w:rPr>
        <w:t xml:space="preserve">5. </w:t>
      </w:r>
    </w:p>
    <w:p w14:paraId="6F778C30" w14:textId="109FA2A2" w:rsidR="006F1D19" w:rsidRPr="006F1D19" w:rsidRDefault="006F1D19" w:rsidP="006F1D19">
      <w:pPr>
        <w:spacing w:line="360" w:lineRule="auto"/>
        <w:jc w:val="both"/>
        <w:rPr>
          <w:rFonts w:ascii="Times New Roman" w:hAnsi="Times New Roman" w:cs="Times New Roman"/>
          <w:b/>
          <w:bCs/>
          <w:sz w:val="24"/>
          <w:szCs w:val="24"/>
        </w:rPr>
      </w:pPr>
      <w:r w:rsidRPr="006F1D19">
        <w:rPr>
          <w:rFonts w:ascii="Times New Roman" w:hAnsi="Times New Roman" w:cs="Times New Roman"/>
          <w:b/>
          <w:bCs/>
          <w:sz w:val="24"/>
          <w:szCs w:val="24"/>
        </w:rPr>
        <w:t>Life Insurance Act, 1956</w:t>
      </w:r>
    </w:p>
    <w:p w14:paraId="48273840" w14:textId="4A75EC45" w:rsidR="006F1D19" w:rsidRDefault="006F1D19" w:rsidP="00A82DD7">
      <w:pPr>
        <w:spacing w:line="360" w:lineRule="auto"/>
        <w:jc w:val="both"/>
        <w:rPr>
          <w:rFonts w:ascii="Times New Roman" w:hAnsi="Times New Roman" w:cs="Times New Roman"/>
          <w:sz w:val="24"/>
          <w:szCs w:val="24"/>
        </w:rPr>
      </w:pPr>
      <w:r w:rsidRPr="006F1D19">
        <w:rPr>
          <w:rFonts w:ascii="Times New Roman" w:hAnsi="Times New Roman" w:cs="Times New Roman"/>
          <w:sz w:val="24"/>
          <w:szCs w:val="24"/>
        </w:rPr>
        <w:t xml:space="preserve">The Life Insurance Act, 1956, is a landmark legislation in India that led to the nationalization of the life insurance industry. The act established the Life Insurance Corporation of India (LIC), a state-owned entity, to centralize and regulate life insurance operations in the country. Prior to this, life insurance was handled by multiple private entities, leading to issues such as financial instability, fraud, and lack of trust among policyholders. This act was introduced to </w:t>
      </w:r>
    </w:p>
    <w:p w14:paraId="28F5E39E" w14:textId="77777777" w:rsidR="00A82DD7" w:rsidRDefault="00A82DD7" w:rsidP="00A82DD7">
      <w:pPr>
        <w:spacing w:line="360" w:lineRule="auto"/>
        <w:jc w:val="both"/>
        <w:rPr>
          <w:rFonts w:ascii="Times New Roman" w:hAnsi="Times New Roman" w:cs="Times New Roman"/>
          <w:sz w:val="24"/>
          <w:szCs w:val="24"/>
        </w:rPr>
      </w:pPr>
    </w:p>
    <w:p w14:paraId="2AB00290" w14:textId="77777777" w:rsidR="006F1D19" w:rsidRDefault="006F1D19" w:rsidP="006F1D19">
      <w:pPr>
        <w:spacing w:line="360" w:lineRule="auto"/>
        <w:jc w:val="both"/>
        <w:rPr>
          <w:rFonts w:ascii="Times New Roman" w:hAnsi="Times New Roman" w:cs="Times New Roman"/>
          <w:sz w:val="24"/>
          <w:szCs w:val="24"/>
        </w:rPr>
      </w:pPr>
    </w:p>
    <w:p w14:paraId="12903E59" w14:textId="3D5F1977" w:rsidR="006F1D19" w:rsidRPr="006F1D19" w:rsidRDefault="006F1D19" w:rsidP="006F1D19">
      <w:pPr>
        <w:spacing w:line="360" w:lineRule="auto"/>
        <w:jc w:val="both"/>
        <w:rPr>
          <w:rFonts w:ascii="Times New Roman" w:hAnsi="Times New Roman" w:cs="Times New Roman"/>
          <w:b/>
          <w:sz w:val="24"/>
          <w:szCs w:val="24"/>
        </w:rPr>
      </w:pPr>
      <w:r w:rsidRPr="006F1D19">
        <w:rPr>
          <w:rFonts w:ascii="Times New Roman" w:hAnsi="Times New Roman" w:cs="Times New Roman"/>
          <w:b/>
          <w:sz w:val="24"/>
          <w:szCs w:val="24"/>
        </w:rPr>
        <w:t>6. What are Survival benefits? Mention any four advantages Survival benefits from life insurance policies. 6+4</w:t>
      </w:r>
    </w:p>
    <w:p w14:paraId="6E48D371" w14:textId="77777777" w:rsidR="006F1D19" w:rsidRDefault="006F1D19" w:rsidP="006F1D1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Pr="006F1D19">
        <w:rPr>
          <w:rFonts w:ascii="Times New Roman" w:hAnsi="Times New Roman" w:cs="Times New Roman"/>
          <w:b/>
          <w:bCs/>
          <w:sz w:val="24"/>
          <w:szCs w:val="24"/>
        </w:rPr>
        <w:t xml:space="preserve">6. </w:t>
      </w:r>
    </w:p>
    <w:p w14:paraId="42B4985A" w14:textId="50628302" w:rsidR="006F1D19" w:rsidRPr="006F1D19" w:rsidRDefault="006F1D19" w:rsidP="006F1D19">
      <w:pPr>
        <w:spacing w:line="360" w:lineRule="auto"/>
        <w:jc w:val="both"/>
        <w:rPr>
          <w:rFonts w:ascii="Times New Roman" w:hAnsi="Times New Roman" w:cs="Times New Roman"/>
          <w:b/>
          <w:bCs/>
          <w:sz w:val="24"/>
          <w:szCs w:val="24"/>
        </w:rPr>
      </w:pPr>
      <w:r w:rsidRPr="006F1D19">
        <w:rPr>
          <w:rFonts w:ascii="Times New Roman" w:hAnsi="Times New Roman" w:cs="Times New Roman"/>
          <w:b/>
          <w:bCs/>
          <w:sz w:val="24"/>
          <w:szCs w:val="24"/>
        </w:rPr>
        <w:t>Survival Benefits and Their Advantages</w:t>
      </w:r>
    </w:p>
    <w:p w14:paraId="0E13B515" w14:textId="7C29E1FC" w:rsidR="006F1D19" w:rsidRPr="006F1D19" w:rsidRDefault="006F1D19" w:rsidP="00A82DD7">
      <w:pPr>
        <w:spacing w:line="360" w:lineRule="auto"/>
        <w:jc w:val="both"/>
        <w:rPr>
          <w:rFonts w:ascii="Times New Roman" w:hAnsi="Times New Roman" w:cs="Times New Roman"/>
          <w:sz w:val="24"/>
          <w:szCs w:val="24"/>
        </w:rPr>
      </w:pPr>
      <w:r w:rsidRPr="006F1D19">
        <w:rPr>
          <w:rFonts w:ascii="Times New Roman" w:hAnsi="Times New Roman" w:cs="Times New Roman"/>
          <w:sz w:val="24"/>
          <w:szCs w:val="24"/>
        </w:rPr>
        <w:t xml:space="preserve">Survival benefits refer to the periodic payments made to a policyholder during the term of a life insurance policy, provided they survive certain predefined milestones. These benefits are a feature of endowment and money-back policies, offering financial support at regular intervals, ensuring liquidity, and incentivizing long-term savings. Survival benefits are distinct from death benefits, as they focus on rewarding policyholders for maintaining their policies </w:t>
      </w:r>
      <w:bookmarkStart w:id="0" w:name="_GoBack"/>
      <w:bookmarkEnd w:id="0"/>
    </w:p>
    <w:p w14:paraId="021DD612" w14:textId="77777777" w:rsidR="006F1D19" w:rsidRPr="006F1D19" w:rsidRDefault="006F1D19" w:rsidP="006F1D19">
      <w:pPr>
        <w:spacing w:line="360" w:lineRule="auto"/>
        <w:jc w:val="both"/>
        <w:rPr>
          <w:rFonts w:ascii="Times New Roman" w:hAnsi="Times New Roman" w:cs="Times New Roman"/>
          <w:sz w:val="24"/>
          <w:szCs w:val="24"/>
        </w:rPr>
      </w:pPr>
    </w:p>
    <w:sectPr w:rsidR="006F1D19" w:rsidRPr="006F1D19" w:rsidSect="006F1D19">
      <w:pgSz w:w="11906" w:h="16838"/>
      <w:pgMar w:top="1440" w:right="1440" w:bottom="1440" w:left="1440" w:header="284"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EFAD4" w14:textId="77777777" w:rsidR="0060648C" w:rsidRDefault="0060648C">
      <w:pPr>
        <w:spacing w:after="0" w:line="240" w:lineRule="auto"/>
      </w:pPr>
      <w:r>
        <w:separator/>
      </w:r>
    </w:p>
  </w:endnote>
  <w:endnote w:type="continuationSeparator" w:id="0">
    <w:p w14:paraId="157510F6" w14:textId="77777777" w:rsidR="0060648C" w:rsidRDefault="00606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84DAD" w14:textId="77777777" w:rsidR="0060648C" w:rsidRDefault="0060648C">
      <w:pPr>
        <w:spacing w:after="0" w:line="240" w:lineRule="auto"/>
      </w:pPr>
      <w:r>
        <w:separator/>
      </w:r>
    </w:p>
  </w:footnote>
  <w:footnote w:type="continuationSeparator" w:id="0">
    <w:p w14:paraId="6466FE4F" w14:textId="77777777" w:rsidR="0060648C" w:rsidRDefault="006064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73AB2"/>
    <w:multiLevelType w:val="multilevel"/>
    <w:tmpl w:val="FE54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D0983"/>
    <w:multiLevelType w:val="hybridMultilevel"/>
    <w:tmpl w:val="73D8AB7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377F8D"/>
    <w:multiLevelType w:val="multilevel"/>
    <w:tmpl w:val="461C2FEE"/>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EE063E6"/>
    <w:multiLevelType w:val="multilevel"/>
    <w:tmpl w:val="7024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46FDF"/>
    <w:multiLevelType w:val="multilevel"/>
    <w:tmpl w:val="052A8C3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CB5769D"/>
    <w:multiLevelType w:val="multilevel"/>
    <w:tmpl w:val="6D26D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B80BC6"/>
    <w:multiLevelType w:val="multilevel"/>
    <w:tmpl w:val="D3948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5766E4"/>
    <w:multiLevelType w:val="multilevel"/>
    <w:tmpl w:val="0E367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3E379D"/>
    <w:multiLevelType w:val="multilevel"/>
    <w:tmpl w:val="9772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5612C9"/>
    <w:multiLevelType w:val="hybridMultilevel"/>
    <w:tmpl w:val="C6E86C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D3C2D13"/>
    <w:multiLevelType w:val="multilevel"/>
    <w:tmpl w:val="B85AF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6A7563"/>
    <w:multiLevelType w:val="multilevel"/>
    <w:tmpl w:val="76540868"/>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5A361F38"/>
    <w:multiLevelType w:val="multilevel"/>
    <w:tmpl w:val="9C96B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4B070AF"/>
    <w:multiLevelType w:val="multilevel"/>
    <w:tmpl w:val="6D908D46"/>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BF602B7"/>
    <w:multiLevelType w:val="multilevel"/>
    <w:tmpl w:val="8794B810"/>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6C3E5C65"/>
    <w:multiLevelType w:val="multilevel"/>
    <w:tmpl w:val="C6C88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DB179A8"/>
    <w:multiLevelType w:val="multilevel"/>
    <w:tmpl w:val="DA9E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926008"/>
    <w:multiLevelType w:val="multilevel"/>
    <w:tmpl w:val="9800A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B21059"/>
    <w:multiLevelType w:val="multilevel"/>
    <w:tmpl w:val="9CBC6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32"/>
  </w:num>
  <w:num w:numId="3">
    <w:abstractNumId w:val="12"/>
  </w:num>
  <w:num w:numId="4">
    <w:abstractNumId w:val="8"/>
  </w:num>
  <w:num w:numId="5">
    <w:abstractNumId w:val="11"/>
  </w:num>
  <w:num w:numId="6">
    <w:abstractNumId w:val="27"/>
  </w:num>
  <w:num w:numId="7">
    <w:abstractNumId w:val="16"/>
  </w:num>
  <w:num w:numId="8">
    <w:abstractNumId w:val="24"/>
  </w:num>
  <w:num w:numId="9">
    <w:abstractNumId w:val="18"/>
  </w:num>
  <w:num w:numId="10">
    <w:abstractNumId w:val="22"/>
  </w:num>
  <w:num w:numId="11">
    <w:abstractNumId w:val="31"/>
  </w:num>
  <w:num w:numId="12">
    <w:abstractNumId w:val="6"/>
  </w:num>
  <w:num w:numId="13">
    <w:abstractNumId w:val="5"/>
  </w:num>
  <w:num w:numId="14">
    <w:abstractNumId w:val="15"/>
  </w:num>
  <w:num w:numId="15">
    <w:abstractNumId w:val="1"/>
  </w:num>
  <w:num w:numId="16">
    <w:abstractNumId w:val="17"/>
  </w:num>
  <w:num w:numId="17">
    <w:abstractNumId w:val="9"/>
  </w:num>
  <w:num w:numId="18">
    <w:abstractNumId w:val="10"/>
  </w:num>
  <w:num w:numId="19">
    <w:abstractNumId w:val="19"/>
  </w:num>
  <w:num w:numId="20">
    <w:abstractNumId w:val="29"/>
  </w:num>
  <w:num w:numId="21">
    <w:abstractNumId w:val="26"/>
  </w:num>
  <w:num w:numId="22">
    <w:abstractNumId w:val="4"/>
  </w:num>
  <w:num w:numId="23">
    <w:abstractNumId w:val="14"/>
  </w:num>
  <w:num w:numId="24">
    <w:abstractNumId w:val="20"/>
  </w:num>
  <w:num w:numId="25">
    <w:abstractNumId w:val="28"/>
  </w:num>
  <w:num w:numId="26">
    <w:abstractNumId w:val="25"/>
  </w:num>
  <w:num w:numId="27">
    <w:abstractNumId w:val="21"/>
  </w:num>
  <w:num w:numId="28">
    <w:abstractNumId w:val="2"/>
  </w:num>
  <w:num w:numId="29">
    <w:abstractNumId w:val="0"/>
  </w:num>
  <w:num w:numId="30">
    <w:abstractNumId w:val="23"/>
  </w:num>
  <w:num w:numId="31">
    <w:abstractNumId w:val="3"/>
  </w:num>
  <w:num w:numId="32">
    <w:abstractNumId w:val="13"/>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qgUAFlerQCwAAAA="/>
  </w:docVars>
  <w:rsids>
    <w:rsidRoot w:val="00371EDA"/>
    <w:rsid w:val="00021DD2"/>
    <w:rsid w:val="0002528A"/>
    <w:rsid w:val="00040775"/>
    <w:rsid w:val="00060408"/>
    <w:rsid w:val="00095908"/>
    <w:rsid w:val="000B467B"/>
    <w:rsid w:val="000C0CE5"/>
    <w:rsid w:val="00113EA8"/>
    <w:rsid w:val="00160DBF"/>
    <w:rsid w:val="001A0AD3"/>
    <w:rsid w:val="001A6BC6"/>
    <w:rsid w:val="001C7F03"/>
    <w:rsid w:val="001E494A"/>
    <w:rsid w:val="001E4CD4"/>
    <w:rsid w:val="001E6A9F"/>
    <w:rsid w:val="001F4636"/>
    <w:rsid w:val="00212FCF"/>
    <w:rsid w:val="0027106F"/>
    <w:rsid w:val="00274A2A"/>
    <w:rsid w:val="00275A8B"/>
    <w:rsid w:val="00284511"/>
    <w:rsid w:val="002D75E6"/>
    <w:rsid w:val="002F6668"/>
    <w:rsid w:val="00300497"/>
    <w:rsid w:val="00323AC7"/>
    <w:rsid w:val="00330AF0"/>
    <w:rsid w:val="00341257"/>
    <w:rsid w:val="00345DC9"/>
    <w:rsid w:val="00364593"/>
    <w:rsid w:val="00371EB3"/>
    <w:rsid w:val="00371EDA"/>
    <w:rsid w:val="003E3122"/>
    <w:rsid w:val="00407A26"/>
    <w:rsid w:val="00490A6F"/>
    <w:rsid w:val="004C1A52"/>
    <w:rsid w:val="004C2D2B"/>
    <w:rsid w:val="004C6CC0"/>
    <w:rsid w:val="004E6725"/>
    <w:rsid w:val="0054429F"/>
    <w:rsid w:val="00545779"/>
    <w:rsid w:val="00547DCC"/>
    <w:rsid w:val="00550F1F"/>
    <w:rsid w:val="00554803"/>
    <w:rsid w:val="00570F24"/>
    <w:rsid w:val="00573A64"/>
    <w:rsid w:val="005843A2"/>
    <w:rsid w:val="00595428"/>
    <w:rsid w:val="005A4423"/>
    <w:rsid w:val="0060010A"/>
    <w:rsid w:val="0060648C"/>
    <w:rsid w:val="00610449"/>
    <w:rsid w:val="006131EF"/>
    <w:rsid w:val="006324F2"/>
    <w:rsid w:val="00650CCD"/>
    <w:rsid w:val="00655C01"/>
    <w:rsid w:val="006658E3"/>
    <w:rsid w:val="00673236"/>
    <w:rsid w:val="00674332"/>
    <w:rsid w:val="00684412"/>
    <w:rsid w:val="00690CAC"/>
    <w:rsid w:val="00693F1F"/>
    <w:rsid w:val="006959F1"/>
    <w:rsid w:val="006B4DD6"/>
    <w:rsid w:val="006B548F"/>
    <w:rsid w:val="006B7E40"/>
    <w:rsid w:val="006C35BE"/>
    <w:rsid w:val="006C498D"/>
    <w:rsid w:val="006F1D19"/>
    <w:rsid w:val="0072132B"/>
    <w:rsid w:val="0074746C"/>
    <w:rsid w:val="00765818"/>
    <w:rsid w:val="007C5721"/>
    <w:rsid w:val="007D3149"/>
    <w:rsid w:val="007D6CD9"/>
    <w:rsid w:val="007F0C2B"/>
    <w:rsid w:val="00816193"/>
    <w:rsid w:val="008171BE"/>
    <w:rsid w:val="00817929"/>
    <w:rsid w:val="00820AC7"/>
    <w:rsid w:val="00833B57"/>
    <w:rsid w:val="008444C9"/>
    <w:rsid w:val="00861369"/>
    <w:rsid w:val="008675B2"/>
    <w:rsid w:val="00875B8D"/>
    <w:rsid w:val="008903F4"/>
    <w:rsid w:val="00890841"/>
    <w:rsid w:val="008A05BE"/>
    <w:rsid w:val="008B2A8D"/>
    <w:rsid w:val="008E017F"/>
    <w:rsid w:val="008F50EA"/>
    <w:rsid w:val="00902464"/>
    <w:rsid w:val="00907BE3"/>
    <w:rsid w:val="0092623C"/>
    <w:rsid w:val="00937AB5"/>
    <w:rsid w:val="0096473D"/>
    <w:rsid w:val="00970924"/>
    <w:rsid w:val="00974922"/>
    <w:rsid w:val="0098285D"/>
    <w:rsid w:val="009B510E"/>
    <w:rsid w:val="009D35AA"/>
    <w:rsid w:val="009D4406"/>
    <w:rsid w:val="009E3AD0"/>
    <w:rsid w:val="009F73EC"/>
    <w:rsid w:val="00A17AD4"/>
    <w:rsid w:val="00A534B3"/>
    <w:rsid w:val="00A717D4"/>
    <w:rsid w:val="00A82DD7"/>
    <w:rsid w:val="00AA0F2F"/>
    <w:rsid w:val="00AA2569"/>
    <w:rsid w:val="00AA3A7C"/>
    <w:rsid w:val="00AB1FDB"/>
    <w:rsid w:val="00AE5FEC"/>
    <w:rsid w:val="00AF5C1C"/>
    <w:rsid w:val="00B01561"/>
    <w:rsid w:val="00B07187"/>
    <w:rsid w:val="00B14DF1"/>
    <w:rsid w:val="00B25F0B"/>
    <w:rsid w:val="00B70C17"/>
    <w:rsid w:val="00B73B9A"/>
    <w:rsid w:val="00B75498"/>
    <w:rsid w:val="00BC682B"/>
    <w:rsid w:val="00BE6CDF"/>
    <w:rsid w:val="00BF2D6C"/>
    <w:rsid w:val="00BF36BE"/>
    <w:rsid w:val="00C03449"/>
    <w:rsid w:val="00C24284"/>
    <w:rsid w:val="00C47218"/>
    <w:rsid w:val="00C85BE5"/>
    <w:rsid w:val="00CA0335"/>
    <w:rsid w:val="00CB0B4F"/>
    <w:rsid w:val="00CC230F"/>
    <w:rsid w:val="00CE095E"/>
    <w:rsid w:val="00CF1153"/>
    <w:rsid w:val="00D05DA8"/>
    <w:rsid w:val="00D07FDA"/>
    <w:rsid w:val="00D15E83"/>
    <w:rsid w:val="00D54EB0"/>
    <w:rsid w:val="00DA2B1B"/>
    <w:rsid w:val="00DB7E03"/>
    <w:rsid w:val="00DC2B45"/>
    <w:rsid w:val="00E01D6B"/>
    <w:rsid w:val="00E02C12"/>
    <w:rsid w:val="00E20492"/>
    <w:rsid w:val="00E240E4"/>
    <w:rsid w:val="00E30F35"/>
    <w:rsid w:val="00E4380B"/>
    <w:rsid w:val="00E51142"/>
    <w:rsid w:val="00E66537"/>
    <w:rsid w:val="00E9284D"/>
    <w:rsid w:val="00EA0E84"/>
    <w:rsid w:val="00ED468E"/>
    <w:rsid w:val="00EE5D9F"/>
    <w:rsid w:val="00F000EE"/>
    <w:rsid w:val="00F42195"/>
    <w:rsid w:val="00F46D65"/>
    <w:rsid w:val="00F567D4"/>
    <w:rsid w:val="00F56982"/>
    <w:rsid w:val="00F6253A"/>
    <w:rsid w:val="00F758B8"/>
    <w:rsid w:val="00F75B99"/>
    <w:rsid w:val="00FA0719"/>
    <w:rsid w:val="00FA1868"/>
    <w:rsid w:val="00FC464C"/>
    <w:rsid w:val="00FD6899"/>
    <w:rsid w:val="00FE5B33"/>
    <w:rsid w:val="00FE68A2"/>
    <w:rsid w:val="37DE4860"/>
    <w:rsid w:val="545BD717"/>
    <w:rsid w:val="61C78F5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554401"/>
  <w15:docId w15:val="{8A20351E-6501-4EA7-89E9-6395E41B7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Strong">
    <w:name w:val="Strong"/>
    <w:basedOn w:val="DefaultParagraphFont"/>
    <w:uiPriority w:val="22"/>
    <w:qFormat/>
    <w:rsid w:val="006F1D19"/>
    <w:rPr>
      <w:b/>
      <w:bCs/>
    </w:rPr>
  </w:style>
  <w:style w:type="paragraph" w:styleId="NormalWeb">
    <w:name w:val="Normal (Web)"/>
    <w:basedOn w:val="Normal"/>
    <w:uiPriority w:val="99"/>
    <w:unhideWhenUsed/>
    <w:rsid w:val="006F1D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DefaultParagraphFont"/>
    <w:rsid w:val="006F1D19"/>
  </w:style>
  <w:style w:type="character" w:styleId="Hyperlink">
    <w:name w:val="Hyperlink"/>
    <w:basedOn w:val="DefaultParagraphFont"/>
    <w:uiPriority w:val="99"/>
    <w:semiHidden/>
    <w:unhideWhenUsed/>
    <w:rsid w:val="00A82D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512493">
      <w:bodyDiv w:val="1"/>
      <w:marLeft w:val="0"/>
      <w:marRight w:val="0"/>
      <w:marTop w:val="0"/>
      <w:marBottom w:val="0"/>
      <w:divBdr>
        <w:top w:val="none" w:sz="0" w:space="0" w:color="auto"/>
        <w:left w:val="none" w:sz="0" w:space="0" w:color="auto"/>
        <w:bottom w:val="none" w:sz="0" w:space="0" w:color="auto"/>
        <w:right w:val="none" w:sz="0" w:space="0" w:color="auto"/>
      </w:divBdr>
      <w:divsChild>
        <w:div w:id="103381181">
          <w:marLeft w:val="0"/>
          <w:marRight w:val="0"/>
          <w:marTop w:val="0"/>
          <w:marBottom w:val="0"/>
          <w:divBdr>
            <w:top w:val="none" w:sz="0" w:space="0" w:color="auto"/>
            <w:left w:val="none" w:sz="0" w:space="0" w:color="auto"/>
            <w:bottom w:val="none" w:sz="0" w:space="0" w:color="auto"/>
            <w:right w:val="none" w:sz="0" w:space="0" w:color="auto"/>
          </w:divBdr>
          <w:divsChild>
            <w:div w:id="933436745">
              <w:marLeft w:val="0"/>
              <w:marRight w:val="0"/>
              <w:marTop w:val="0"/>
              <w:marBottom w:val="0"/>
              <w:divBdr>
                <w:top w:val="none" w:sz="0" w:space="0" w:color="auto"/>
                <w:left w:val="none" w:sz="0" w:space="0" w:color="auto"/>
                <w:bottom w:val="none" w:sz="0" w:space="0" w:color="auto"/>
                <w:right w:val="none" w:sz="0" w:space="0" w:color="auto"/>
              </w:divBdr>
              <w:divsChild>
                <w:div w:id="1489981190">
                  <w:marLeft w:val="0"/>
                  <w:marRight w:val="0"/>
                  <w:marTop w:val="0"/>
                  <w:marBottom w:val="0"/>
                  <w:divBdr>
                    <w:top w:val="none" w:sz="0" w:space="0" w:color="auto"/>
                    <w:left w:val="none" w:sz="0" w:space="0" w:color="auto"/>
                    <w:bottom w:val="none" w:sz="0" w:space="0" w:color="auto"/>
                    <w:right w:val="none" w:sz="0" w:space="0" w:color="auto"/>
                  </w:divBdr>
                  <w:divsChild>
                    <w:div w:id="151029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12586">
          <w:marLeft w:val="0"/>
          <w:marRight w:val="0"/>
          <w:marTop w:val="0"/>
          <w:marBottom w:val="0"/>
          <w:divBdr>
            <w:top w:val="none" w:sz="0" w:space="0" w:color="auto"/>
            <w:left w:val="none" w:sz="0" w:space="0" w:color="auto"/>
            <w:bottom w:val="none" w:sz="0" w:space="0" w:color="auto"/>
            <w:right w:val="none" w:sz="0" w:space="0" w:color="auto"/>
          </w:divBdr>
          <w:divsChild>
            <w:div w:id="1817843304">
              <w:marLeft w:val="0"/>
              <w:marRight w:val="0"/>
              <w:marTop w:val="0"/>
              <w:marBottom w:val="0"/>
              <w:divBdr>
                <w:top w:val="none" w:sz="0" w:space="0" w:color="auto"/>
                <w:left w:val="none" w:sz="0" w:space="0" w:color="auto"/>
                <w:bottom w:val="none" w:sz="0" w:space="0" w:color="auto"/>
                <w:right w:val="none" w:sz="0" w:space="0" w:color="auto"/>
              </w:divBdr>
              <w:divsChild>
                <w:div w:id="564531167">
                  <w:marLeft w:val="0"/>
                  <w:marRight w:val="0"/>
                  <w:marTop w:val="0"/>
                  <w:marBottom w:val="0"/>
                  <w:divBdr>
                    <w:top w:val="none" w:sz="0" w:space="0" w:color="auto"/>
                    <w:left w:val="none" w:sz="0" w:space="0" w:color="auto"/>
                    <w:bottom w:val="none" w:sz="0" w:space="0" w:color="auto"/>
                    <w:right w:val="none" w:sz="0" w:space="0" w:color="auto"/>
                  </w:divBdr>
                  <w:divsChild>
                    <w:div w:id="3042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814786">
      <w:bodyDiv w:val="1"/>
      <w:marLeft w:val="0"/>
      <w:marRight w:val="0"/>
      <w:marTop w:val="0"/>
      <w:marBottom w:val="0"/>
      <w:divBdr>
        <w:top w:val="none" w:sz="0" w:space="0" w:color="auto"/>
        <w:left w:val="none" w:sz="0" w:space="0" w:color="auto"/>
        <w:bottom w:val="none" w:sz="0" w:space="0" w:color="auto"/>
        <w:right w:val="none" w:sz="0" w:space="0" w:color="auto"/>
      </w:divBdr>
      <w:divsChild>
        <w:div w:id="572198494">
          <w:marLeft w:val="0"/>
          <w:marRight w:val="0"/>
          <w:marTop w:val="0"/>
          <w:marBottom w:val="0"/>
          <w:divBdr>
            <w:top w:val="none" w:sz="0" w:space="0" w:color="auto"/>
            <w:left w:val="none" w:sz="0" w:space="0" w:color="auto"/>
            <w:bottom w:val="none" w:sz="0" w:space="0" w:color="auto"/>
            <w:right w:val="none" w:sz="0" w:space="0" w:color="auto"/>
          </w:divBdr>
          <w:divsChild>
            <w:div w:id="35356221">
              <w:marLeft w:val="0"/>
              <w:marRight w:val="0"/>
              <w:marTop w:val="0"/>
              <w:marBottom w:val="0"/>
              <w:divBdr>
                <w:top w:val="none" w:sz="0" w:space="0" w:color="auto"/>
                <w:left w:val="none" w:sz="0" w:space="0" w:color="auto"/>
                <w:bottom w:val="none" w:sz="0" w:space="0" w:color="auto"/>
                <w:right w:val="none" w:sz="0" w:space="0" w:color="auto"/>
              </w:divBdr>
              <w:divsChild>
                <w:div w:id="733771361">
                  <w:marLeft w:val="0"/>
                  <w:marRight w:val="0"/>
                  <w:marTop w:val="0"/>
                  <w:marBottom w:val="0"/>
                  <w:divBdr>
                    <w:top w:val="none" w:sz="0" w:space="0" w:color="auto"/>
                    <w:left w:val="none" w:sz="0" w:space="0" w:color="auto"/>
                    <w:bottom w:val="none" w:sz="0" w:space="0" w:color="auto"/>
                    <w:right w:val="none" w:sz="0" w:space="0" w:color="auto"/>
                  </w:divBdr>
                  <w:divsChild>
                    <w:div w:id="2043358486">
                      <w:marLeft w:val="0"/>
                      <w:marRight w:val="0"/>
                      <w:marTop w:val="0"/>
                      <w:marBottom w:val="0"/>
                      <w:divBdr>
                        <w:top w:val="none" w:sz="0" w:space="0" w:color="auto"/>
                        <w:left w:val="none" w:sz="0" w:space="0" w:color="auto"/>
                        <w:bottom w:val="none" w:sz="0" w:space="0" w:color="auto"/>
                        <w:right w:val="none" w:sz="0" w:space="0" w:color="auto"/>
                      </w:divBdr>
                      <w:divsChild>
                        <w:div w:id="1134836777">
                          <w:marLeft w:val="0"/>
                          <w:marRight w:val="0"/>
                          <w:marTop w:val="0"/>
                          <w:marBottom w:val="0"/>
                          <w:divBdr>
                            <w:top w:val="none" w:sz="0" w:space="0" w:color="auto"/>
                            <w:left w:val="none" w:sz="0" w:space="0" w:color="auto"/>
                            <w:bottom w:val="none" w:sz="0" w:space="0" w:color="auto"/>
                            <w:right w:val="none" w:sz="0" w:space="0" w:color="auto"/>
                          </w:divBdr>
                          <w:divsChild>
                            <w:div w:id="1772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542189">
                  <w:marLeft w:val="0"/>
                  <w:marRight w:val="0"/>
                  <w:marTop w:val="0"/>
                  <w:marBottom w:val="0"/>
                  <w:divBdr>
                    <w:top w:val="none" w:sz="0" w:space="0" w:color="auto"/>
                    <w:left w:val="none" w:sz="0" w:space="0" w:color="auto"/>
                    <w:bottom w:val="none" w:sz="0" w:space="0" w:color="auto"/>
                    <w:right w:val="none" w:sz="0" w:space="0" w:color="auto"/>
                  </w:divBdr>
                  <w:divsChild>
                    <w:div w:id="105775981">
                      <w:marLeft w:val="0"/>
                      <w:marRight w:val="0"/>
                      <w:marTop w:val="0"/>
                      <w:marBottom w:val="0"/>
                      <w:divBdr>
                        <w:top w:val="none" w:sz="0" w:space="0" w:color="auto"/>
                        <w:left w:val="none" w:sz="0" w:space="0" w:color="auto"/>
                        <w:bottom w:val="none" w:sz="0" w:space="0" w:color="auto"/>
                        <w:right w:val="none" w:sz="0" w:space="0" w:color="auto"/>
                      </w:divBdr>
                      <w:divsChild>
                        <w:div w:id="685835451">
                          <w:marLeft w:val="0"/>
                          <w:marRight w:val="0"/>
                          <w:marTop w:val="0"/>
                          <w:marBottom w:val="0"/>
                          <w:divBdr>
                            <w:top w:val="none" w:sz="0" w:space="0" w:color="auto"/>
                            <w:left w:val="none" w:sz="0" w:space="0" w:color="auto"/>
                            <w:bottom w:val="none" w:sz="0" w:space="0" w:color="auto"/>
                            <w:right w:val="none" w:sz="0" w:space="0" w:color="auto"/>
                          </w:divBdr>
                          <w:divsChild>
                            <w:div w:id="2580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486761">
      <w:bodyDiv w:val="1"/>
      <w:marLeft w:val="0"/>
      <w:marRight w:val="0"/>
      <w:marTop w:val="0"/>
      <w:marBottom w:val="0"/>
      <w:divBdr>
        <w:top w:val="none" w:sz="0" w:space="0" w:color="auto"/>
        <w:left w:val="none" w:sz="0" w:space="0" w:color="auto"/>
        <w:bottom w:val="none" w:sz="0" w:space="0" w:color="auto"/>
        <w:right w:val="none" w:sz="0" w:space="0" w:color="auto"/>
      </w:divBdr>
      <w:divsChild>
        <w:div w:id="1280405865">
          <w:marLeft w:val="0"/>
          <w:marRight w:val="0"/>
          <w:marTop w:val="0"/>
          <w:marBottom w:val="0"/>
          <w:divBdr>
            <w:top w:val="none" w:sz="0" w:space="0" w:color="auto"/>
            <w:left w:val="none" w:sz="0" w:space="0" w:color="auto"/>
            <w:bottom w:val="none" w:sz="0" w:space="0" w:color="auto"/>
            <w:right w:val="none" w:sz="0" w:space="0" w:color="auto"/>
          </w:divBdr>
          <w:divsChild>
            <w:div w:id="425273579">
              <w:marLeft w:val="0"/>
              <w:marRight w:val="0"/>
              <w:marTop w:val="0"/>
              <w:marBottom w:val="0"/>
              <w:divBdr>
                <w:top w:val="none" w:sz="0" w:space="0" w:color="auto"/>
                <w:left w:val="none" w:sz="0" w:space="0" w:color="auto"/>
                <w:bottom w:val="none" w:sz="0" w:space="0" w:color="auto"/>
                <w:right w:val="none" w:sz="0" w:space="0" w:color="auto"/>
              </w:divBdr>
              <w:divsChild>
                <w:div w:id="1239243986">
                  <w:marLeft w:val="0"/>
                  <w:marRight w:val="0"/>
                  <w:marTop w:val="0"/>
                  <w:marBottom w:val="0"/>
                  <w:divBdr>
                    <w:top w:val="none" w:sz="0" w:space="0" w:color="auto"/>
                    <w:left w:val="none" w:sz="0" w:space="0" w:color="auto"/>
                    <w:bottom w:val="none" w:sz="0" w:space="0" w:color="auto"/>
                    <w:right w:val="none" w:sz="0" w:space="0" w:color="auto"/>
                  </w:divBdr>
                  <w:divsChild>
                    <w:div w:id="53103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937914">
          <w:marLeft w:val="0"/>
          <w:marRight w:val="0"/>
          <w:marTop w:val="0"/>
          <w:marBottom w:val="0"/>
          <w:divBdr>
            <w:top w:val="none" w:sz="0" w:space="0" w:color="auto"/>
            <w:left w:val="none" w:sz="0" w:space="0" w:color="auto"/>
            <w:bottom w:val="none" w:sz="0" w:space="0" w:color="auto"/>
            <w:right w:val="none" w:sz="0" w:space="0" w:color="auto"/>
          </w:divBdr>
          <w:divsChild>
            <w:div w:id="2140175839">
              <w:marLeft w:val="0"/>
              <w:marRight w:val="0"/>
              <w:marTop w:val="0"/>
              <w:marBottom w:val="0"/>
              <w:divBdr>
                <w:top w:val="none" w:sz="0" w:space="0" w:color="auto"/>
                <w:left w:val="none" w:sz="0" w:space="0" w:color="auto"/>
                <w:bottom w:val="none" w:sz="0" w:space="0" w:color="auto"/>
                <w:right w:val="none" w:sz="0" w:space="0" w:color="auto"/>
              </w:divBdr>
              <w:divsChild>
                <w:div w:id="1626544173">
                  <w:marLeft w:val="0"/>
                  <w:marRight w:val="0"/>
                  <w:marTop w:val="0"/>
                  <w:marBottom w:val="0"/>
                  <w:divBdr>
                    <w:top w:val="none" w:sz="0" w:space="0" w:color="auto"/>
                    <w:left w:val="none" w:sz="0" w:space="0" w:color="auto"/>
                    <w:bottom w:val="none" w:sz="0" w:space="0" w:color="auto"/>
                    <w:right w:val="none" w:sz="0" w:space="0" w:color="auto"/>
                  </w:divBdr>
                  <w:divsChild>
                    <w:div w:id="177756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86752">
      <w:bodyDiv w:val="1"/>
      <w:marLeft w:val="0"/>
      <w:marRight w:val="0"/>
      <w:marTop w:val="0"/>
      <w:marBottom w:val="0"/>
      <w:divBdr>
        <w:top w:val="none" w:sz="0" w:space="0" w:color="auto"/>
        <w:left w:val="none" w:sz="0" w:space="0" w:color="auto"/>
        <w:bottom w:val="none" w:sz="0" w:space="0" w:color="auto"/>
        <w:right w:val="none" w:sz="0" w:space="0" w:color="auto"/>
      </w:divBdr>
    </w:div>
    <w:div w:id="1394693131">
      <w:bodyDiv w:val="1"/>
      <w:marLeft w:val="0"/>
      <w:marRight w:val="0"/>
      <w:marTop w:val="0"/>
      <w:marBottom w:val="0"/>
      <w:divBdr>
        <w:top w:val="none" w:sz="0" w:space="0" w:color="auto"/>
        <w:left w:val="none" w:sz="0" w:space="0" w:color="auto"/>
        <w:bottom w:val="none" w:sz="0" w:space="0" w:color="auto"/>
        <w:right w:val="none" w:sz="0" w:space="0" w:color="auto"/>
      </w:divBdr>
      <w:divsChild>
        <w:div w:id="2097167546">
          <w:marLeft w:val="0"/>
          <w:marRight w:val="0"/>
          <w:marTop w:val="0"/>
          <w:marBottom w:val="0"/>
          <w:divBdr>
            <w:top w:val="none" w:sz="0" w:space="0" w:color="auto"/>
            <w:left w:val="none" w:sz="0" w:space="0" w:color="auto"/>
            <w:bottom w:val="none" w:sz="0" w:space="0" w:color="auto"/>
            <w:right w:val="none" w:sz="0" w:space="0" w:color="auto"/>
          </w:divBdr>
          <w:divsChild>
            <w:div w:id="188877818">
              <w:marLeft w:val="0"/>
              <w:marRight w:val="0"/>
              <w:marTop w:val="0"/>
              <w:marBottom w:val="0"/>
              <w:divBdr>
                <w:top w:val="none" w:sz="0" w:space="0" w:color="auto"/>
                <w:left w:val="none" w:sz="0" w:space="0" w:color="auto"/>
                <w:bottom w:val="none" w:sz="0" w:space="0" w:color="auto"/>
                <w:right w:val="none" w:sz="0" w:space="0" w:color="auto"/>
              </w:divBdr>
              <w:divsChild>
                <w:div w:id="855971717">
                  <w:marLeft w:val="0"/>
                  <w:marRight w:val="0"/>
                  <w:marTop w:val="0"/>
                  <w:marBottom w:val="0"/>
                  <w:divBdr>
                    <w:top w:val="none" w:sz="0" w:space="0" w:color="auto"/>
                    <w:left w:val="none" w:sz="0" w:space="0" w:color="auto"/>
                    <w:bottom w:val="none" w:sz="0" w:space="0" w:color="auto"/>
                    <w:right w:val="none" w:sz="0" w:space="0" w:color="auto"/>
                  </w:divBdr>
                  <w:divsChild>
                    <w:div w:id="1072582049">
                      <w:marLeft w:val="0"/>
                      <w:marRight w:val="0"/>
                      <w:marTop w:val="0"/>
                      <w:marBottom w:val="0"/>
                      <w:divBdr>
                        <w:top w:val="none" w:sz="0" w:space="0" w:color="auto"/>
                        <w:left w:val="none" w:sz="0" w:space="0" w:color="auto"/>
                        <w:bottom w:val="none" w:sz="0" w:space="0" w:color="auto"/>
                        <w:right w:val="none" w:sz="0" w:space="0" w:color="auto"/>
                      </w:divBdr>
                      <w:divsChild>
                        <w:div w:id="1977294645">
                          <w:marLeft w:val="0"/>
                          <w:marRight w:val="0"/>
                          <w:marTop w:val="0"/>
                          <w:marBottom w:val="0"/>
                          <w:divBdr>
                            <w:top w:val="none" w:sz="0" w:space="0" w:color="auto"/>
                            <w:left w:val="none" w:sz="0" w:space="0" w:color="auto"/>
                            <w:bottom w:val="none" w:sz="0" w:space="0" w:color="auto"/>
                            <w:right w:val="none" w:sz="0" w:space="0" w:color="auto"/>
                          </w:divBdr>
                          <w:divsChild>
                            <w:div w:id="101615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06449">
                  <w:marLeft w:val="0"/>
                  <w:marRight w:val="0"/>
                  <w:marTop w:val="0"/>
                  <w:marBottom w:val="0"/>
                  <w:divBdr>
                    <w:top w:val="none" w:sz="0" w:space="0" w:color="auto"/>
                    <w:left w:val="none" w:sz="0" w:space="0" w:color="auto"/>
                    <w:bottom w:val="none" w:sz="0" w:space="0" w:color="auto"/>
                    <w:right w:val="none" w:sz="0" w:space="0" w:color="auto"/>
                  </w:divBdr>
                  <w:divsChild>
                    <w:div w:id="202911341">
                      <w:marLeft w:val="0"/>
                      <w:marRight w:val="0"/>
                      <w:marTop w:val="0"/>
                      <w:marBottom w:val="0"/>
                      <w:divBdr>
                        <w:top w:val="none" w:sz="0" w:space="0" w:color="auto"/>
                        <w:left w:val="none" w:sz="0" w:space="0" w:color="auto"/>
                        <w:bottom w:val="none" w:sz="0" w:space="0" w:color="auto"/>
                        <w:right w:val="none" w:sz="0" w:space="0" w:color="auto"/>
                      </w:divBdr>
                      <w:divsChild>
                        <w:div w:id="325090566">
                          <w:marLeft w:val="0"/>
                          <w:marRight w:val="0"/>
                          <w:marTop w:val="0"/>
                          <w:marBottom w:val="0"/>
                          <w:divBdr>
                            <w:top w:val="none" w:sz="0" w:space="0" w:color="auto"/>
                            <w:left w:val="none" w:sz="0" w:space="0" w:color="auto"/>
                            <w:bottom w:val="none" w:sz="0" w:space="0" w:color="auto"/>
                            <w:right w:val="none" w:sz="0" w:space="0" w:color="auto"/>
                          </w:divBdr>
                          <w:divsChild>
                            <w:div w:id="159451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496299">
      <w:bodyDiv w:val="1"/>
      <w:marLeft w:val="0"/>
      <w:marRight w:val="0"/>
      <w:marTop w:val="0"/>
      <w:marBottom w:val="0"/>
      <w:divBdr>
        <w:top w:val="none" w:sz="0" w:space="0" w:color="auto"/>
        <w:left w:val="none" w:sz="0" w:space="0" w:color="auto"/>
        <w:bottom w:val="none" w:sz="0" w:space="0" w:color="auto"/>
        <w:right w:val="none" w:sz="0" w:space="0" w:color="auto"/>
      </w:divBdr>
      <w:divsChild>
        <w:div w:id="102699767">
          <w:marLeft w:val="0"/>
          <w:marRight w:val="0"/>
          <w:marTop w:val="0"/>
          <w:marBottom w:val="0"/>
          <w:divBdr>
            <w:top w:val="none" w:sz="0" w:space="0" w:color="auto"/>
            <w:left w:val="none" w:sz="0" w:space="0" w:color="auto"/>
            <w:bottom w:val="none" w:sz="0" w:space="0" w:color="auto"/>
            <w:right w:val="none" w:sz="0" w:space="0" w:color="auto"/>
          </w:divBdr>
          <w:divsChild>
            <w:div w:id="1431706863">
              <w:marLeft w:val="0"/>
              <w:marRight w:val="0"/>
              <w:marTop w:val="0"/>
              <w:marBottom w:val="0"/>
              <w:divBdr>
                <w:top w:val="none" w:sz="0" w:space="0" w:color="auto"/>
                <w:left w:val="none" w:sz="0" w:space="0" w:color="auto"/>
                <w:bottom w:val="none" w:sz="0" w:space="0" w:color="auto"/>
                <w:right w:val="none" w:sz="0" w:space="0" w:color="auto"/>
              </w:divBdr>
              <w:divsChild>
                <w:div w:id="387727787">
                  <w:marLeft w:val="0"/>
                  <w:marRight w:val="0"/>
                  <w:marTop w:val="0"/>
                  <w:marBottom w:val="0"/>
                  <w:divBdr>
                    <w:top w:val="none" w:sz="0" w:space="0" w:color="auto"/>
                    <w:left w:val="none" w:sz="0" w:space="0" w:color="auto"/>
                    <w:bottom w:val="none" w:sz="0" w:space="0" w:color="auto"/>
                    <w:right w:val="none" w:sz="0" w:space="0" w:color="auto"/>
                  </w:divBdr>
                  <w:divsChild>
                    <w:div w:id="5273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934136">
          <w:marLeft w:val="0"/>
          <w:marRight w:val="0"/>
          <w:marTop w:val="0"/>
          <w:marBottom w:val="0"/>
          <w:divBdr>
            <w:top w:val="none" w:sz="0" w:space="0" w:color="auto"/>
            <w:left w:val="none" w:sz="0" w:space="0" w:color="auto"/>
            <w:bottom w:val="none" w:sz="0" w:space="0" w:color="auto"/>
            <w:right w:val="none" w:sz="0" w:space="0" w:color="auto"/>
          </w:divBdr>
          <w:divsChild>
            <w:div w:id="555436220">
              <w:marLeft w:val="0"/>
              <w:marRight w:val="0"/>
              <w:marTop w:val="0"/>
              <w:marBottom w:val="0"/>
              <w:divBdr>
                <w:top w:val="none" w:sz="0" w:space="0" w:color="auto"/>
                <w:left w:val="none" w:sz="0" w:space="0" w:color="auto"/>
                <w:bottom w:val="none" w:sz="0" w:space="0" w:color="auto"/>
                <w:right w:val="none" w:sz="0" w:space="0" w:color="auto"/>
              </w:divBdr>
              <w:divsChild>
                <w:div w:id="385103026">
                  <w:marLeft w:val="0"/>
                  <w:marRight w:val="0"/>
                  <w:marTop w:val="0"/>
                  <w:marBottom w:val="0"/>
                  <w:divBdr>
                    <w:top w:val="none" w:sz="0" w:space="0" w:color="auto"/>
                    <w:left w:val="none" w:sz="0" w:space="0" w:color="auto"/>
                    <w:bottom w:val="none" w:sz="0" w:space="0" w:color="auto"/>
                    <w:right w:val="none" w:sz="0" w:space="0" w:color="auto"/>
                  </w:divBdr>
                  <w:divsChild>
                    <w:div w:id="67615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wnloads\SAMPLE_Assignment_DMBA401_MBA%204_Set-1%20and%202_JUL_2023%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 (1)</Template>
  <TotalTime>11</TotalTime>
  <Pages>4</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User</cp:lastModifiedBy>
  <cp:revision>4</cp:revision>
  <dcterms:created xsi:type="dcterms:W3CDTF">2024-12-04T15:06:00Z</dcterms:created>
  <dcterms:modified xsi:type="dcterms:W3CDTF">2025-01-19T12:56:00Z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