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1B435D" w14:paraId="12FF3FA0" w14:textId="77777777" w:rsidTr="001B435D">
        <w:trPr>
          <w:jc w:val="center"/>
        </w:trPr>
        <w:tc>
          <w:tcPr>
            <w:tcW w:w="1943" w:type="pct"/>
          </w:tcPr>
          <w:p w14:paraId="4FA30DCE" w14:textId="79892BDE" w:rsidR="00021DD2" w:rsidRPr="001B435D" w:rsidRDefault="001B435D" w:rsidP="001B435D">
            <w:pPr>
              <w:spacing w:line="360" w:lineRule="auto"/>
              <w:jc w:val="both"/>
              <w:rPr>
                <w:b/>
                <w:sz w:val="24"/>
                <w:szCs w:val="24"/>
              </w:rPr>
            </w:pPr>
            <w:r w:rsidRPr="001B435D">
              <w:rPr>
                <w:b/>
                <w:sz w:val="24"/>
                <w:szCs w:val="24"/>
              </w:rPr>
              <w:t>SESSION</w:t>
            </w:r>
          </w:p>
        </w:tc>
        <w:tc>
          <w:tcPr>
            <w:tcW w:w="3057" w:type="pct"/>
          </w:tcPr>
          <w:p w14:paraId="3D557892" w14:textId="3CEEF847" w:rsidR="00021DD2" w:rsidRPr="001B435D" w:rsidRDefault="001B435D" w:rsidP="001B435D">
            <w:pPr>
              <w:spacing w:line="360" w:lineRule="auto"/>
              <w:jc w:val="both"/>
              <w:rPr>
                <w:b/>
                <w:sz w:val="24"/>
                <w:szCs w:val="24"/>
              </w:rPr>
            </w:pPr>
            <w:r w:rsidRPr="001B435D">
              <w:rPr>
                <w:b/>
                <w:sz w:val="24"/>
                <w:szCs w:val="24"/>
              </w:rPr>
              <w:t>JULY-AUGUST 2024</w:t>
            </w:r>
          </w:p>
        </w:tc>
      </w:tr>
      <w:tr w:rsidR="00021DD2" w:rsidRPr="001B435D" w14:paraId="39C01DE2" w14:textId="77777777" w:rsidTr="001B435D">
        <w:trPr>
          <w:jc w:val="center"/>
        </w:trPr>
        <w:tc>
          <w:tcPr>
            <w:tcW w:w="1943" w:type="pct"/>
          </w:tcPr>
          <w:p w14:paraId="653894A5" w14:textId="3DA645FF" w:rsidR="00021DD2" w:rsidRPr="001B435D" w:rsidRDefault="001B435D" w:rsidP="001B435D">
            <w:pPr>
              <w:spacing w:line="360" w:lineRule="auto"/>
              <w:jc w:val="both"/>
              <w:rPr>
                <w:b/>
                <w:sz w:val="24"/>
                <w:szCs w:val="24"/>
              </w:rPr>
            </w:pPr>
            <w:r w:rsidRPr="001B435D">
              <w:rPr>
                <w:b/>
                <w:sz w:val="24"/>
                <w:szCs w:val="24"/>
              </w:rPr>
              <w:t>PROGRAM</w:t>
            </w:r>
          </w:p>
        </w:tc>
        <w:tc>
          <w:tcPr>
            <w:tcW w:w="3057" w:type="pct"/>
          </w:tcPr>
          <w:p w14:paraId="46AB6EA2" w14:textId="04F18B62" w:rsidR="00021DD2" w:rsidRPr="001B435D" w:rsidRDefault="001B435D" w:rsidP="001B435D">
            <w:pPr>
              <w:spacing w:line="360" w:lineRule="auto"/>
              <w:jc w:val="both"/>
              <w:rPr>
                <w:b/>
                <w:sz w:val="24"/>
                <w:szCs w:val="24"/>
              </w:rPr>
            </w:pPr>
            <w:r w:rsidRPr="001B435D">
              <w:rPr>
                <w:b/>
                <w:sz w:val="24"/>
                <w:szCs w:val="24"/>
              </w:rPr>
              <w:t>BACHELOR OF COMMERCE (B.COM)</w:t>
            </w:r>
          </w:p>
        </w:tc>
      </w:tr>
      <w:tr w:rsidR="00021DD2" w:rsidRPr="001B435D" w14:paraId="45290886" w14:textId="77777777" w:rsidTr="001B435D">
        <w:trPr>
          <w:jc w:val="center"/>
        </w:trPr>
        <w:tc>
          <w:tcPr>
            <w:tcW w:w="1943" w:type="pct"/>
          </w:tcPr>
          <w:p w14:paraId="1A47498F" w14:textId="6E3F1357" w:rsidR="00021DD2" w:rsidRPr="001B435D" w:rsidRDefault="001B435D" w:rsidP="001B435D">
            <w:pPr>
              <w:spacing w:line="360" w:lineRule="auto"/>
              <w:jc w:val="both"/>
              <w:rPr>
                <w:b/>
                <w:sz w:val="24"/>
                <w:szCs w:val="24"/>
              </w:rPr>
            </w:pPr>
            <w:r w:rsidRPr="001B435D">
              <w:rPr>
                <w:b/>
                <w:sz w:val="24"/>
                <w:szCs w:val="24"/>
              </w:rPr>
              <w:t>SEMESTER</w:t>
            </w:r>
          </w:p>
        </w:tc>
        <w:tc>
          <w:tcPr>
            <w:tcW w:w="3057" w:type="pct"/>
          </w:tcPr>
          <w:p w14:paraId="3BDDC05A" w14:textId="1E58E8D0" w:rsidR="00021DD2" w:rsidRPr="001B435D" w:rsidRDefault="001B435D" w:rsidP="001B435D">
            <w:pPr>
              <w:spacing w:line="360" w:lineRule="auto"/>
              <w:jc w:val="both"/>
              <w:rPr>
                <w:b/>
                <w:sz w:val="24"/>
                <w:szCs w:val="24"/>
              </w:rPr>
            </w:pPr>
            <w:r w:rsidRPr="001B435D">
              <w:rPr>
                <w:b/>
                <w:sz w:val="24"/>
                <w:szCs w:val="24"/>
              </w:rPr>
              <w:t xml:space="preserve"> IV</w:t>
            </w:r>
          </w:p>
        </w:tc>
      </w:tr>
      <w:tr w:rsidR="00021DD2" w:rsidRPr="001B435D" w14:paraId="5FC21E5B" w14:textId="77777777" w:rsidTr="001B435D">
        <w:trPr>
          <w:jc w:val="center"/>
        </w:trPr>
        <w:tc>
          <w:tcPr>
            <w:tcW w:w="1943" w:type="pct"/>
          </w:tcPr>
          <w:p w14:paraId="5238CFA0" w14:textId="0FA0F49B" w:rsidR="00021DD2" w:rsidRPr="001B435D" w:rsidRDefault="001B435D" w:rsidP="001B435D">
            <w:pPr>
              <w:spacing w:line="360" w:lineRule="auto"/>
              <w:jc w:val="both"/>
              <w:rPr>
                <w:b/>
                <w:sz w:val="24"/>
                <w:szCs w:val="24"/>
              </w:rPr>
            </w:pPr>
            <w:r w:rsidRPr="001B435D">
              <w:rPr>
                <w:b/>
                <w:sz w:val="24"/>
                <w:szCs w:val="24"/>
              </w:rPr>
              <w:t>COURSE CODE &amp; NAME</w:t>
            </w:r>
          </w:p>
        </w:tc>
        <w:tc>
          <w:tcPr>
            <w:tcW w:w="3057" w:type="pct"/>
          </w:tcPr>
          <w:p w14:paraId="688209E2" w14:textId="4EC7C8EF" w:rsidR="00021DD2" w:rsidRPr="001B435D" w:rsidRDefault="001B435D" w:rsidP="001B435D">
            <w:pPr>
              <w:spacing w:line="360" w:lineRule="auto"/>
              <w:jc w:val="both"/>
              <w:rPr>
                <w:b/>
                <w:sz w:val="24"/>
                <w:szCs w:val="24"/>
              </w:rPr>
            </w:pPr>
            <w:r w:rsidRPr="001B435D">
              <w:rPr>
                <w:b/>
                <w:sz w:val="24"/>
                <w:szCs w:val="24"/>
              </w:rPr>
              <w:t>DCM2203 CORPORATE ACCOUNTING</w:t>
            </w:r>
          </w:p>
        </w:tc>
      </w:tr>
      <w:tr w:rsidR="00021DD2" w:rsidRPr="001B435D" w14:paraId="482A2EBE" w14:textId="77777777" w:rsidTr="001B435D">
        <w:trPr>
          <w:jc w:val="center"/>
        </w:trPr>
        <w:tc>
          <w:tcPr>
            <w:tcW w:w="1943" w:type="pct"/>
          </w:tcPr>
          <w:p w14:paraId="3513818B" w14:textId="2CAD28B2" w:rsidR="00021DD2" w:rsidRPr="001B435D" w:rsidRDefault="00021DD2" w:rsidP="001B435D">
            <w:pPr>
              <w:spacing w:line="360" w:lineRule="auto"/>
              <w:jc w:val="both"/>
              <w:rPr>
                <w:b/>
                <w:sz w:val="24"/>
                <w:szCs w:val="24"/>
              </w:rPr>
            </w:pPr>
          </w:p>
        </w:tc>
        <w:tc>
          <w:tcPr>
            <w:tcW w:w="3057" w:type="pct"/>
          </w:tcPr>
          <w:p w14:paraId="485D8E55" w14:textId="36671C15" w:rsidR="00021DD2" w:rsidRPr="001B435D" w:rsidRDefault="00021DD2" w:rsidP="001B435D">
            <w:pPr>
              <w:spacing w:line="360" w:lineRule="auto"/>
              <w:jc w:val="both"/>
              <w:rPr>
                <w:b/>
                <w:sz w:val="24"/>
                <w:szCs w:val="24"/>
              </w:rPr>
            </w:pPr>
          </w:p>
        </w:tc>
      </w:tr>
      <w:tr w:rsidR="00021DD2" w:rsidRPr="001B435D" w14:paraId="68B78FE1" w14:textId="77777777" w:rsidTr="001B435D">
        <w:trPr>
          <w:jc w:val="center"/>
        </w:trPr>
        <w:tc>
          <w:tcPr>
            <w:tcW w:w="1943" w:type="pct"/>
          </w:tcPr>
          <w:p w14:paraId="154FFD07" w14:textId="193DF824" w:rsidR="00021DD2" w:rsidRPr="001B435D" w:rsidRDefault="00021DD2" w:rsidP="001B435D">
            <w:pPr>
              <w:spacing w:line="360" w:lineRule="auto"/>
              <w:jc w:val="both"/>
              <w:rPr>
                <w:b/>
                <w:sz w:val="24"/>
                <w:szCs w:val="24"/>
              </w:rPr>
            </w:pPr>
          </w:p>
        </w:tc>
        <w:tc>
          <w:tcPr>
            <w:tcW w:w="3057" w:type="pct"/>
          </w:tcPr>
          <w:p w14:paraId="06A450AC" w14:textId="09FF110E" w:rsidR="00021DD2" w:rsidRPr="001B435D" w:rsidRDefault="00021DD2" w:rsidP="001B435D">
            <w:pPr>
              <w:spacing w:line="360" w:lineRule="auto"/>
              <w:jc w:val="both"/>
              <w:rPr>
                <w:b/>
                <w:sz w:val="24"/>
                <w:szCs w:val="24"/>
              </w:rPr>
            </w:pPr>
          </w:p>
        </w:tc>
      </w:tr>
    </w:tbl>
    <w:p w14:paraId="68EAAEFE" w14:textId="6CBF1918" w:rsidR="008A05BE" w:rsidRPr="001B435D" w:rsidRDefault="008A05BE" w:rsidP="001B435D">
      <w:pPr>
        <w:spacing w:line="360" w:lineRule="auto"/>
        <w:jc w:val="both"/>
        <w:rPr>
          <w:rFonts w:ascii="Times New Roman" w:hAnsi="Times New Roman" w:cs="Times New Roman"/>
          <w:b/>
          <w:sz w:val="24"/>
          <w:szCs w:val="24"/>
        </w:rPr>
      </w:pPr>
    </w:p>
    <w:p w14:paraId="7A32AB5F" w14:textId="77777777" w:rsidR="001B435D" w:rsidRPr="001B435D" w:rsidRDefault="001B435D" w:rsidP="001B435D">
      <w:pPr>
        <w:spacing w:line="360" w:lineRule="auto"/>
        <w:jc w:val="both"/>
        <w:rPr>
          <w:rFonts w:ascii="Times New Roman" w:hAnsi="Times New Roman" w:cs="Times New Roman"/>
          <w:b/>
          <w:sz w:val="24"/>
          <w:szCs w:val="24"/>
        </w:rPr>
      </w:pPr>
    </w:p>
    <w:p w14:paraId="5F1A1E83" w14:textId="0E73592A" w:rsidR="00CEA6ED" w:rsidRPr="001B435D" w:rsidRDefault="001B435D" w:rsidP="001B435D">
      <w:pPr>
        <w:spacing w:line="360" w:lineRule="auto"/>
        <w:jc w:val="center"/>
        <w:rPr>
          <w:rFonts w:ascii="Times New Roman" w:hAnsi="Times New Roman" w:cs="Times New Roman"/>
          <w:b/>
          <w:sz w:val="24"/>
          <w:szCs w:val="24"/>
        </w:rPr>
      </w:pPr>
      <w:r w:rsidRPr="001B435D">
        <w:rPr>
          <w:rFonts w:ascii="Times New Roman" w:hAnsi="Times New Roman" w:cs="Times New Roman"/>
          <w:b/>
          <w:sz w:val="24"/>
          <w:szCs w:val="24"/>
        </w:rPr>
        <w:t>Set – 1</w:t>
      </w:r>
    </w:p>
    <w:p w14:paraId="6BC326D5" w14:textId="78534C41" w:rsidR="001B435D" w:rsidRPr="001B435D" w:rsidRDefault="001B435D" w:rsidP="001B435D">
      <w:pPr>
        <w:spacing w:line="360" w:lineRule="auto"/>
        <w:jc w:val="both"/>
        <w:rPr>
          <w:rFonts w:ascii="Times New Roman" w:hAnsi="Times New Roman" w:cs="Times New Roman"/>
          <w:b/>
          <w:sz w:val="24"/>
          <w:szCs w:val="24"/>
        </w:rPr>
      </w:pPr>
    </w:p>
    <w:p w14:paraId="2EA15E50" w14:textId="77777777" w:rsidR="001B435D" w:rsidRPr="001B435D" w:rsidRDefault="001B435D" w:rsidP="001B435D">
      <w:pPr>
        <w:spacing w:line="360" w:lineRule="auto"/>
        <w:jc w:val="both"/>
        <w:rPr>
          <w:rFonts w:ascii="Times New Roman" w:hAnsi="Times New Roman" w:cs="Times New Roman"/>
          <w:b/>
          <w:sz w:val="24"/>
          <w:szCs w:val="24"/>
        </w:rPr>
      </w:pPr>
    </w:p>
    <w:p w14:paraId="7A305C92" w14:textId="44C08D3E"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1. Discuss different types of companies on the basis of incorporation</w:t>
      </w:r>
    </w:p>
    <w:p w14:paraId="6B694BE0" w14:textId="0CECED2B" w:rsidR="001B435D" w:rsidRPr="001B435D" w:rsidRDefault="001B435D" w:rsidP="001B435D">
      <w:pPr>
        <w:spacing w:line="360" w:lineRule="auto"/>
        <w:jc w:val="both"/>
        <w:rPr>
          <w:rFonts w:ascii="Times New Roman" w:hAnsi="Times New Roman" w:cs="Times New Roman"/>
          <w:b/>
          <w:bCs/>
          <w:sz w:val="24"/>
          <w:szCs w:val="24"/>
        </w:rPr>
      </w:pPr>
      <w:r w:rsidRPr="001B435D">
        <w:rPr>
          <w:rFonts w:ascii="Times New Roman" w:hAnsi="Times New Roman" w:cs="Times New Roman"/>
          <w:b/>
          <w:bCs/>
          <w:sz w:val="24"/>
          <w:szCs w:val="24"/>
        </w:rPr>
        <w:t>Ans 1.</w:t>
      </w:r>
    </w:p>
    <w:p w14:paraId="52BB00DD" w14:textId="6C469905" w:rsidR="001B435D" w:rsidRPr="001B435D" w:rsidRDefault="001B435D" w:rsidP="001B435D">
      <w:pPr>
        <w:spacing w:line="360" w:lineRule="auto"/>
        <w:jc w:val="both"/>
        <w:rPr>
          <w:rFonts w:ascii="Times New Roman" w:hAnsi="Times New Roman" w:cs="Times New Roman"/>
          <w:sz w:val="24"/>
          <w:szCs w:val="24"/>
        </w:rPr>
      </w:pPr>
      <w:r w:rsidRPr="001B435D">
        <w:rPr>
          <w:rFonts w:ascii="Times New Roman" w:hAnsi="Times New Roman" w:cs="Times New Roman"/>
          <w:b/>
          <w:bCs/>
          <w:sz w:val="24"/>
          <w:szCs w:val="24"/>
        </w:rPr>
        <w:t>Types of Companies Based on Incorporation</w:t>
      </w:r>
    </w:p>
    <w:p w14:paraId="6B1D1232" w14:textId="77777777" w:rsidR="001B435D" w:rsidRPr="001B435D" w:rsidRDefault="001B435D" w:rsidP="001B435D">
      <w:pPr>
        <w:spacing w:line="360" w:lineRule="auto"/>
        <w:jc w:val="both"/>
        <w:rPr>
          <w:rFonts w:ascii="Times New Roman" w:hAnsi="Times New Roman" w:cs="Times New Roman"/>
          <w:sz w:val="24"/>
          <w:szCs w:val="24"/>
        </w:rPr>
      </w:pPr>
      <w:r w:rsidRPr="001B435D">
        <w:rPr>
          <w:rFonts w:ascii="Times New Roman" w:hAnsi="Times New Roman" w:cs="Times New Roman"/>
          <w:sz w:val="24"/>
          <w:szCs w:val="24"/>
        </w:rPr>
        <w:t>Companies can be categorized based on their mode of incorporation, which refers to the process through which they are legally formed and recognized as separate legal entities. The primary types of companies based on incorporation are as follows:</w:t>
      </w:r>
    </w:p>
    <w:p w14:paraId="5550084A" w14:textId="77777777" w:rsidR="001B435D" w:rsidRPr="001B435D" w:rsidRDefault="001B435D" w:rsidP="001B435D">
      <w:pPr>
        <w:spacing w:line="360" w:lineRule="auto"/>
        <w:jc w:val="both"/>
        <w:rPr>
          <w:rFonts w:ascii="Times New Roman" w:hAnsi="Times New Roman" w:cs="Times New Roman"/>
          <w:b/>
          <w:bCs/>
          <w:sz w:val="24"/>
          <w:szCs w:val="24"/>
        </w:rPr>
      </w:pPr>
      <w:r w:rsidRPr="001B435D">
        <w:rPr>
          <w:rFonts w:ascii="Times New Roman" w:hAnsi="Times New Roman" w:cs="Times New Roman"/>
          <w:b/>
          <w:bCs/>
          <w:sz w:val="24"/>
          <w:szCs w:val="24"/>
        </w:rPr>
        <w:t>1. Chartered Companies</w:t>
      </w:r>
    </w:p>
    <w:p w14:paraId="383FFFFA" w14:textId="17DA5E78" w:rsidR="001B435D" w:rsidRPr="001B435D" w:rsidRDefault="001B435D" w:rsidP="0017319B">
      <w:pPr>
        <w:spacing w:line="360" w:lineRule="auto"/>
        <w:jc w:val="both"/>
        <w:rPr>
          <w:rFonts w:ascii="Times New Roman" w:hAnsi="Times New Roman" w:cs="Times New Roman"/>
          <w:sz w:val="24"/>
          <w:szCs w:val="24"/>
        </w:rPr>
      </w:pPr>
      <w:r w:rsidRPr="001B435D">
        <w:rPr>
          <w:rFonts w:ascii="Times New Roman" w:hAnsi="Times New Roman" w:cs="Times New Roman"/>
          <w:sz w:val="24"/>
          <w:szCs w:val="24"/>
        </w:rPr>
        <w:t xml:space="preserve">Chartered companies are formed under a royal charter granted by a monarch or government. These companies are established through a special charter that defines their rights, </w:t>
      </w:r>
    </w:p>
    <w:p w14:paraId="434CB488" w14:textId="77777777" w:rsidR="0017319B" w:rsidRDefault="0017319B" w:rsidP="0017319B">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70B69BA5" w14:textId="77777777" w:rsidR="0017319B" w:rsidRDefault="0017319B" w:rsidP="0017319B">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87E0BC5" w14:textId="77777777" w:rsidR="0017319B" w:rsidRDefault="0017319B" w:rsidP="0017319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6963DBE" w14:textId="77777777" w:rsidR="0017319B" w:rsidRDefault="0017319B" w:rsidP="0017319B">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4CCB45D7" w14:textId="77777777" w:rsidR="0017319B" w:rsidRDefault="0017319B" w:rsidP="0017319B">
      <w:pPr>
        <w:spacing w:before="240" w:after="240"/>
        <w:jc w:val="center"/>
        <w:rPr>
          <w:rFonts w:ascii="Georgia" w:hAnsi="Georgia"/>
          <w:sz w:val="32"/>
          <w:szCs w:val="32"/>
        </w:rPr>
      </w:pPr>
      <w:r>
        <w:rPr>
          <w:rFonts w:ascii="Georgia" w:hAnsi="Georgia"/>
          <w:sz w:val="32"/>
          <w:szCs w:val="32"/>
        </w:rPr>
        <w:t>buy cheap assignment help online from us easily</w:t>
      </w:r>
    </w:p>
    <w:p w14:paraId="2D431C34" w14:textId="77777777" w:rsidR="0017319B" w:rsidRDefault="0017319B" w:rsidP="0017319B">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029DBB3B" w14:textId="77777777" w:rsidR="0017319B" w:rsidRDefault="0017319B" w:rsidP="0017319B">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8246CB8" w14:textId="77777777" w:rsidR="0017319B" w:rsidRDefault="0017319B" w:rsidP="0017319B">
      <w:pPr>
        <w:spacing w:before="240" w:after="240"/>
        <w:jc w:val="center"/>
        <w:rPr>
          <w:rFonts w:ascii="Georgia" w:hAnsi="Georgia"/>
          <w:b/>
          <w:sz w:val="32"/>
          <w:szCs w:val="32"/>
        </w:rPr>
      </w:pPr>
      <w:r>
        <w:rPr>
          <w:rFonts w:ascii="Georgia" w:hAnsi="Georgia"/>
          <w:b/>
          <w:sz w:val="32"/>
          <w:szCs w:val="32"/>
        </w:rPr>
        <w:t>OR</w:t>
      </w:r>
    </w:p>
    <w:p w14:paraId="286BC815" w14:textId="77777777" w:rsidR="0017319B" w:rsidRDefault="0017319B" w:rsidP="0017319B">
      <w:pPr>
        <w:spacing w:before="240" w:after="240"/>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14:paraId="49E79423" w14:textId="77777777" w:rsidR="0017319B" w:rsidRDefault="0017319B" w:rsidP="0017319B">
      <w:pPr>
        <w:spacing w:before="240" w:after="240"/>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14:paraId="6D50E694" w14:textId="7FABF0E9" w:rsidR="001B435D" w:rsidRPr="001B435D" w:rsidRDefault="001B435D" w:rsidP="001B435D">
      <w:pPr>
        <w:spacing w:line="360" w:lineRule="auto"/>
        <w:jc w:val="both"/>
        <w:rPr>
          <w:rFonts w:ascii="Times New Roman" w:hAnsi="Times New Roman" w:cs="Times New Roman"/>
          <w:sz w:val="24"/>
          <w:szCs w:val="24"/>
        </w:rPr>
      </w:pPr>
    </w:p>
    <w:p w14:paraId="02461049" w14:textId="77777777" w:rsidR="001B435D" w:rsidRPr="001B435D" w:rsidRDefault="001B435D" w:rsidP="001B435D">
      <w:pPr>
        <w:spacing w:line="360" w:lineRule="auto"/>
        <w:jc w:val="both"/>
        <w:rPr>
          <w:rFonts w:ascii="Times New Roman" w:hAnsi="Times New Roman" w:cs="Times New Roman"/>
          <w:sz w:val="24"/>
          <w:szCs w:val="24"/>
        </w:rPr>
      </w:pPr>
    </w:p>
    <w:p w14:paraId="6907DC11" w14:textId="5CA2F6FD"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2. Fashion Fabrics Ltd. issued 100000 shares of ` 10 each on 1st April, 2014. The</w:t>
      </w:r>
    </w:p>
    <w:p w14:paraId="6D92712F" w14:textId="77777777"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amount payable on these shares was as under:</w:t>
      </w:r>
    </w:p>
    <w:p w14:paraId="260CFF54" w14:textId="77777777"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 2 per share on application.</w:t>
      </w:r>
    </w:p>
    <w:p w14:paraId="5BABF8AE" w14:textId="77777777"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 3 per share on allotment.</w:t>
      </w:r>
    </w:p>
    <w:p w14:paraId="6F7009C5" w14:textId="77777777"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 5 per share on call.</w:t>
      </w:r>
    </w:p>
    <w:p w14:paraId="3833AD3F" w14:textId="77777777"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The amount applicable on application, allotment and further calls were successfully called upon by the company and hence received on all the shares.</w:t>
      </w:r>
    </w:p>
    <w:p w14:paraId="4932DE92" w14:textId="318A2C45"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Give journal entries for the above transactions in the books of Fashion Fabrics Limited.</w:t>
      </w:r>
    </w:p>
    <w:p w14:paraId="26263164" w14:textId="16C9ED36" w:rsidR="001B435D" w:rsidRPr="001B435D" w:rsidRDefault="001B435D" w:rsidP="001B435D">
      <w:pPr>
        <w:spacing w:line="360" w:lineRule="auto"/>
        <w:jc w:val="both"/>
        <w:rPr>
          <w:rFonts w:ascii="Times New Roman" w:hAnsi="Times New Roman" w:cs="Times New Roman"/>
          <w:b/>
          <w:bCs/>
          <w:sz w:val="24"/>
          <w:szCs w:val="24"/>
        </w:rPr>
      </w:pPr>
      <w:r w:rsidRPr="001B435D">
        <w:rPr>
          <w:rFonts w:ascii="Times New Roman" w:hAnsi="Times New Roman" w:cs="Times New Roman"/>
          <w:b/>
          <w:bCs/>
          <w:sz w:val="24"/>
          <w:szCs w:val="24"/>
        </w:rPr>
        <w:t>Ans 2.</w:t>
      </w:r>
    </w:p>
    <w:p w14:paraId="46CD15FC" w14:textId="54BC71F3" w:rsidR="001B435D" w:rsidRPr="001B435D" w:rsidRDefault="001B435D" w:rsidP="001B435D">
      <w:pPr>
        <w:spacing w:line="360" w:lineRule="auto"/>
        <w:jc w:val="both"/>
        <w:rPr>
          <w:rFonts w:ascii="Times New Roman" w:hAnsi="Times New Roman" w:cs="Times New Roman"/>
          <w:bCs/>
          <w:sz w:val="24"/>
          <w:szCs w:val="24"/>
        </w:rPr>
      </w:pPr>
      <w:r w:rsidRPr="001B435D">
        <w:rPr>
          <w:rFonts w:ascii="Times New Roman" w:hAnsi="Times New Roman" w:cs="Times New Roman"/>
          <w:bCs/>
          <w:sz w:val="24"/>
          <w:szCs w:val="24"/>
        </w:rPr>
        <w:t>A company issues shares to raise capital for its business operations. The issuance process involves inviting the public or specific investors to subscribe to the shares of the company. Shares represent ownership in the company, and shareholders are entitled to a share in the company's profits and decision-making.</w:t>
      </w:r>
    </w:p>
    <w:p w14:paraId="47B723FA" w14:textId="542AD9A1" w:rsidR="001B435D" w:rsidRDefault="001B435D" w:rsidP="0017319B">
      <w:pPr>
        <w:spacing w:line="360" w:lineRule="auto"/>
        <w:jc w:val="both"/>
        <w:rPr>
          <w:rFonts w:ascii="Times New Roman" w:hAnsi="Times New Roman" w:cs="Times New Roman"/>
          <w:sz w:val="24"/>
          <w:szCs w:val="24"/>
        </w:rPr>
      </w:pPr>
      <w:r w:rsidRPr="001B435D">
        <w:rPr>
          <w:rFonts w:ascii="Times New Roman" w:hAnsi="Times New Roman" w:cs="Times New Roman"/>
          <w:bCs/>
          <w:sz w:val="24"/>
          <w:szCs w:val="24"/>
        </w:rPr>
        <w:t xml:space="preserve">In the case of Fashion Fabrics Ltd., the company issued 1,00,000 equity shares with a face value of ₹10 each. The payment was divided into three stages: application, allotment, and final </w:t>
      </w:r>
    </w:p>
    <w:p w14:paraId="43461935" w14:textId="7341E14A" w:rsidR="001B435D" w:rsidRDefault="001B435D" w:rsidP="001B435D">
      <w:pPr>
        <w:spacing w:line="360" w:lineRule="auto"/>
        <w:jc w:val="both"/>
        <w:rPr>
          <w:rFonts w:ascii="Times New Roman" w:hAnsi="Times New Roman" w:cs="Times New Roman"/>
          <w:sz w:val="24"/>
          <w:szCs w:val="24"/>
        </w:rPr>
      </w:pPr>
    </w:p>
    <w:p w14:paraId="416CC852" w14:textId="77777777" w:rsidR="001B435D" w:rsidRPr="001B435D" w:rsidRDefault="001B435D" w:rsidP="001B435D">
      <w:pPr>
        <w:spacing w:line="360" w:lineRule="auto"/>
        <w:jc w:val="both"/>
        <w:rPr>
          <w:rFonts w:ascii="Times New Roman" w:hAnsi="Times New Roman" w:cs="Times New Roman"/>
          <w:sz w:val="24"/>
          <w:szCs w:val="24"/>
        </w:rPr>
      </w:pPr>
    </w:p>
    <w:p w14:paraId="17AC1083" w14:textId="57F17BFB"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3. Critically examine the classification of debentures based on various criteria, such as convertibility, security, redemption and priority.</w:t>
      </w:r>
    </w:p>
    <w:p w14:paraId="69FDCBBF" w14:textId="1717F0D9"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Ans 3.</w:t>
      </w:r>
    </w:p>
    <w:p w14:paraId="5D5B0D57" w14:textId="0C7F67B6" w:rsidR="001B435D" w:rsidRPr="001B435D" w:rsidRDefault="001B435D" w:rsidP="001B435D">
      <w:pPr>
        <w:spacing w:line="360" w:lineRule="auto"/>
        <w:jc w:val="both"/>
        <w:rPr>
          <w:rFonts w:ascii="Times New Roman" w:hAnsi="Times New Roman" w:cs="Times New Roman"/>
          <w:sz w:val="24"/>
          <w:szCs w:val="24"/>
        </w:rPr>
      </w:pPr>
      <w:r w:rsidRPr="001B435D">
        <w:rPr>
          <w:rFonts w:ascii="Times New Roman" w:hAnsi="Times New Roman" w:cs="Times New Roman"/>
          <w:sz w:val="24"/>
          <w:szCs w:val="24"/>
        </w:rPr>
        <w:t>Debentures are an important tool for raising long-term capital for companies. They represent a debt instrument through which companies borrow money from investors, promising fixed interest payments and the return of the principal at maturity. The classification of debentures can be critically examined based on various criteria such as convertibility, security, redemption, and priority.</w:t>
      </w:r>
    </w:p>
    <w:p w14:paraId="4DEC94FC" w14:textId="0AEBEA4E" w:rsidR="001B435D" w:rsidRPr="001B435D" w:rsidRDefault="001B435D" w:rsidP="0017319B">
      <w:pPr>
        <w:spacing w:line="360" w:lineRule="auto"/>
        <w:jc w:val="both"/>
        <w:rPr>
          <w:rFonts w:ascii="Times New Roman" w:hAnsi="Times New Roman" w:cs="Times New Roman"/>
          <w:sz w:val="24"/>
          <w:szCs w:val="24"/>
        </w:rPr>
      </w:pPr>
      <w:r w:rsidRPr="001B435D">
        <w:rPr>
          <w:rFonts w:ascii="Times New Roman" w:hAnsi="Times New Roman" w:cs="Times New Roman"/>
          <w:sz w:val="24"/>
          <w:szCs w:val="24"/>
        </w:rPr>
        <w:t xml:space="preserve">Convertibility is a key criterion in classifying debentures. Convertible debentures allow holders to convert their debt into equity shares of the issuing company after a specified period. This </w:t>
      </w:r>
    </w:p>
    <w:p w14:paraId="33DB30B0" w14:textId="77777777" w:rsidR="001B435D" w:rsidRPr="001B435D" w:rsidRDefault="001B435D" w:rsidP="001B435D">
      <w:pPr>
        <w:spacing w:line="360" w:lineRule="auto"/>
        <w:jc w:val="both"/>
        <w:rPr>
          <w:rFonts w:ascii="Times New Roman" w:hAnsi="Times New Roman" w:cs="Times New Roman"/>
          <w:sz w:val="24"/>
          <w:szCs w:val="24"/>
        </w:rPr>
      </w:pPr>
    </w:p>
    <w:p w14:paraId="384AAB82" w14:textId="77777777" w:rsidR="001B435D" w:rsidRPr="001B435D" w:rsidRDefault="001B435D" w:rsidP="001B435D">
      <w:pPr>
        <w:spacing w:line="360" w:lineRule="auto"/>
        <w:jc w:val="both"/>
        <w:rPr>
          <w:rFonts w:ascii="Times New Roman" w:hAnsi="Times New Roman" w:cs="Times New Roman"/>
          <w:sz w:val="24"/>
          <w:szCs w:val="24"/>
        </w:rPr>
      </w:pPr>
    </w:p>
    <w:p w14:paraId="571C94DF" w14:textId="3C2D95F9" w:rsidR="001B435D" w:rsidRPr="001B435D" w:rsidRDefault="001B435D" w:rsidP="001B435D">
      <w:pPr>
        <w:spacing w:line="360" w:lineRule="auto"/>
        <w:jc w:val="both"/>
        <w:rPr>
          <w:rFonts w:ascii="Times New Roman" w:hAnsi="Times New Roman" w:cs="Times New Roman"/>
          <w:sz w:val="24"/>
          <w:szCs w:val="24"/>
        </w:rPr>
      </w:pPr>
    </w:p>
    <w:p w14:paraId="3BDF3C76" w14:textId="7D7762E1" w:rsidR="001B435D" w:rsidRPr="001B435D" w:rsidRDefault="001B435D" w:rsidP="001B435D">
      <w:pPr>
        <w:spacing w:line="360" w:lineRule="auto"/>
        <w:jc w:val="center"/>
        <w:rPr>
          <w:rFonts w:ascii="Times New Roman" w:hAnsi="Times New Roman" w:cs="Times New Roman"/>
          <w:b/>
          <w:sz w:val="24"/>
          <w:szCs w:val="24"/>
        </w:rPr>
      </w:pPr>
      <w:r w:rsidRPr="001B435D">
        <w:rPr>
          <w:rFonts w:ascii="Times New Roman" w:hAnsi="Times New Roman" w:cs="Times New Roman"/>
          <w:b/>
          <w:sz w:val="24"/>
          <w:szCs w:val="24"/>
        </w:rPr>
        <w:t>Set – 2</w:t>
      </w:r>
    </w:p>
    <w:p w14:paraId="2EF0764C" w14:textId="59F700B3" w:rsidR="001B435D" w:rsidRPr="001B435D" w:rsidRDefault="001B435D" w:rsidP="001B435D">
      <w:pPr>
        <w:spacing w:line="360" w:lineRule="auto"/>
        <w:jc w:val="both"/>
        <w:rPr>
          <w:rFonts w:ascii="Times New Roman" w:hAnsi="Times New Roman" w:cs="Times New Roman"/>
          <w:b/>
          <w:sz w:val="24"/>
          <w:szCs w:val="24"/>
        </w:rPr>
      </w:pPr>
    </w:p>
    <w:p w14:paraId="73E2AA9E" w14:textId="1AE77658"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4. Analyse the legal and financial implications of debenture redemption under the provisions of the Companies Act, focusing on the absence of stringent regulatory guidelines, also elucidate on different redemption methods of Debentures when Debentures are redeemed at par, at premium, and at a discount.</w:t>
      </w:r>
    </w:p>
    <w:p w14:paraId="3CB3CB1C" w14:textId="043C6062" w:rsidR="001B435D" w:rsidRPr="001B435D" w:rsidRDefault="001B435D" w:rsidP="001B435D">
      <w:pPr>
        <w:spacing w:line="360" w:lineRule="auto"/>
        <w:jc w:val="both"/>
        <w:rPr>
          <w:rFonts w:ascii="Times New Roman" w:hAnsi="Times New Roman" w:cs="Times New Roman"/>
          <w:b/>
          <w:sz w:val="24"/>
          <w:szCs w:val="24"/>
        </w:rPr>
      </w:pPr>
      <w:r w:rsidRPr="001B435D">
        <w:rPr>
          <w:rFonts w:ascii="Times New Roman" w:hAnsi="Times New Roman" w:cs="Times New Roman"/>
          <w:b/>
          <w:sz w:val="24"/>
          <w:szCs w:val="24"/>
        </w:rPr>
        <w:t>Ans 4.</w:t>
      </w:r>
    </w:p>
    <w:p w14:paraId="59B6D763" w14:textId="17886CA2" w:rsidR="001B435D" w:rsidRPr="001B435D" w:rsidRDefault="001B435D" w:rsidP="0017319B">
      <w:pPr>
        <w:spacing w:line="360" w:lineRule="auto"/>
        <w:jc w:val="both"/>
        <w:rPr>
          <w:rFonts w:ascii="Times New Roman" w:hAnsi="Times New Roman" w:cs="Times New Roman"/>
          <w:sz w:val="24"/>
          <w:szCs w:val="24"/>
        </w:rPr>
      </w:pPr>
      <w:r w:rsidRPr="001B435D">
        <w:rPr>
          <w:rFonts w:ascii="Times New Roman" w:hAnsi="Times New Roman" w:cs="Times New Roman"/>
          <w:sz w:val="24"/>
          <w:szCs w:val="24"/>
        </w:rPr>
        <w:t xml:space="preserve">Debenture redemption is a critical financial and legal obligation for companies that have issued debentures. Under the provisions of the Companies Act, debenture redemption involves the repayment of the principal amount to debenture holders upon maturity or as specified in the terms of issuance. While the Act outlines general guidelines, the absence of stringent regulatory provisions allows companies significant flexibility in managing their redemption obligations, </w:t>
      </w:r>
    </w:p>
    <w:p w14:paraId="03D784E0" w14:textId="5AB0FC6A" w:rsidR="001B435D" w:rsidRDefault="001B435D" w:rsidP="001B435D">
      <w:pPr>
        <w:spacing w:line="360" w:lineRule="auto"/>
        <w:jc w:val="both"/>
        <w:rPr>
          <w:rFonts w:ascii="Times New Roman" w:hAnsi="Times New Roman" w:cs="Times New Roman"/>
          <w:sz w:val="24"/>
          <w:szCs w:val="24"/>
        </w:rPr>
      </w:pPr>
    </w:p>
    <w:p w14:paraId="52D044AD" w14:textId="77777777" w:rsidR="001B435D" w:rsidRPr="001B435D" w:rsidRDefault="001B435D" w:rsidP="001B435D">
      <w:pPr>
        <w:spacing w:line="360" w:lineRule="auto"/>
        <w:jc w:val="both"/>
        <w:rPr>
          <w:rFonts w:ascii="Times New Roman" w:hAnsi="Times New Roman" w:cs="Times New Roman"/>
          <w:sz w:val="24"/>
          <w:szCs w:val="24"/>
        </w:rPr>
      </w:pPr>
    </w:p>
    <w:p w14:paraId="56633D60" w14:textId="5CE4CEC9" w:rsidR="001B435D" w:rsidRPr="0029456D" w:rsidRDefault="001B435D" w:rsidP="001B435D">
      <w:pPr>
        <w:spacing w:line="360" w:lineRule="auto"/>
        <w:jc w:val="both"/>
        <w:rPr>
          <w:rFonts w:ascii="Times New Roman" w:hAnsi="Times New Roman" w:cs="Times New Roman"/>
          <w:b/>
          <w:sz w:val="24"/>
          <w:szCs w:val="24"/>
        </w:rPr>
      </w:pPr>
      <w:r w:rsidRPr="0029456D">
        <w:rPr>
          <w:rFonts w:ascii="Times New Roman" w:hAnsi="Times New Roman" w:cs="Times New Roman"/>
          <w:b/>
          <w:sz w:val="24"/>
          <w:szCs w:val="24"/>
        </w:rPr>
        <w:t>5. Mr Ravi Shankar plans to make an investment of Rs.1 Lakh in a business for tenure of 5 years. The WACC of this business is 6%. The estimated cash flows are mentioned below –</w:t>
      </w:r>
    </w:p>
    <w:p w14:paraId="3836742D" w14:textId="77777777" w:rsidR="001B435D" w:rsidRPr="0029456D" w:rsidRDefault="001B435D" w:rsidP="001B435D">
      <w:pPr>
        <w:spacing w:line="360" w:lineRule="auto"/>
        <w:jc w:val="both"/>
        <w:rPr>
          <w:rFonts w:ascii="Times New Roman" w:hAnsi="Times New Roman" w:cs="Times New Roman"/>
          <w:b/>
          <w:sz w:val="24"/>
          <w:szCs w:val="24"/>
        </w:rPr>
      </w:pPr>
      <w:r w:rsidRPr="0029456D">
        <w:rPr>
          <w:rFonts w:ascii="Times New Roman" w:hAnsi="Times New Roman" w:cs="Times New Roman"/>
          <w:b/>
          <w:sz w:val="24"/>
          <w:szCs w:val="24"/>
        </w:rPr>
        <w:t xml:space="preserve">Year        Cash Flow Amount in Rs. </w:t>
      </w:r>
    </w:p>
    <w:p w14:paraId="1C13B632" w14:textId="77777777" w:rsidR="001B435D" w:rsidRPr="0029456D" w:rsidRDefault="001B435D" w:rsidP="001B435D">
      <w:pPr>
        <w:spacing w:line="360" w:lineRule="auto"/>
        <w:jc w:val="both"/>
        <w:rPr>
          <w:rFonts w:ascii="Times New Roman" w:hAnsi="Times New Roman" w:cs="Times New Roman"/>
          <w:b/>
          <w:sz w:val="24"/>
          <w:szCs w:val="24"/>
        </w:rPr>
      </w:pPr>
      <w:r w:rsidRPr="0029456D">
        <w:rPr>
          <w:rFonts w:ascii="Times New Roman" w:hAnsi="Times New Roman" w:cs="Times New Roman"/>
          <w:b/>
          <w:sz w:val="24"/>
          <w:szCs w:val="24"/>
        </w:rPr>
        <w:t xml:space="preserve">1              20,000 </w:t>
      </w:r>
    </w:p>
    <w:p w14:paraId="3B415975" w14:textId="77777777" w:rsidR="001B435D" w:rsidRPr="0029456D" w:rsidRDefault="001B435D" w:rsidP="001B435D">
      <w:pPr>
        <w:spacing w:line="360" w:lineRule="auto"/>
        <w:jc w:val="both"/>
        <w:rPr>
          <w:rFonts w:ascii="Times New Roman" w:hAnsi="Times New Roman" w:cs="Times New Roman"/>
          <w:b/>
          <w:sz w:val="24"/>
          <w:szCs w:val="24"/>
        </w:rPr>
      </w:pPr>
      <w:r w:rsidRPr="0029456D">
        <w:rPr>
          <w:rFonts w:ascii="Times New Roman" w:hAnsi="Times New Roman" w:cs="Times New Roman"/>
          <w:b/>
          <w:sz w:val="24"/>
          <w:szCs w:val="24"/>
        </w:rPr>
        <w:t xml:space="preserve">2              23,000 </w:t>
      </w:r>
    </w:p>
    <w:p w14:paraId="5511A74F" w14:textId="77777777" w:rsidR="001B435D" w:rsidRPr="0029456D" w:rsidRDefault="001B435D" w:rsidP="001B435D">
      <w:pPr>
        <w:spacing w:line="360" w:lineRule="auto"/>
        <w:jc w:val="both"/>
        <w:rPr>
          <w:rFonts w:ascii="Times New Roman" w:hAnsi="Times New Roman" w:cs="Times New Roman"/>
          <w:b/>
          <w:sz w:val="24"/>
          <w:szCs w:val="24"/>
        </w:rPr>
      </w:pPr>
      <w:r w:rsidRPr="0029456D">
        <w:rPr>
          <w:rFonts w:ascii="Times New Roman" w:hAnsi="Times New Roman" w:cs="Times New Roman"/>
          <w:b/>
          <w:sz w:val="24"/>
          <w:szCs w:val="24"/>
        </w:rPr>
        <w:t xml:space="preserve">3              30,000 </w:t>
      </w:r>
    </w:p>
    <w:p w14:paraId="214C5852" w14:textId="77777777" w:rsidR="001B435D" w:rsidRPr="0029456D" w:rsidRDefault="001B435D" w:rsidP="001B435D">
      <w:pPr>
        <w:spacing w:line="360" w:lineRule="auto"/>
        <w:jc w:val="both"/>
        <w:rPr>
          <w:rFonts w:ascii="Times New Roman" w:hAnsi="Times New Roman" w:cs="Times New Roman"/>
          <w:b/>
          <w:sz w:val="24"/>
          <w:szCs w:val="24"/>
        </w:rPr>
      </w:pPr>
      <w:r w:rsidRPr="0029456D">
        <w:rPr>
          <w:rFonts w:ascii="Times New Roman" w:hAnsi="Times New Roman" w:cs="Times New Roman"/>
          <w:b/>
          <w:sz w:val="24"/>
          <w:szCs w:val="24"/>
        </w:rPr>
        <w:t xml:space="preserve">4              37,000 </w:t>
      </w:r>
    </w:p>
    <w:p w14:paraId="08E4F45F" w14:textId="77777777" w:rsidR="001B435D" w:rsidRPr="0029456D" w:rsidRDefault="001B435D" w:rsidP="001B435D">
      <w:pPr>
        <w:spacing w:line="360" w:lineRule="auto"/>
        <w:jc w:val="both"/>
        <w:rPr>
          <w:rFonts w:ascii="Times New Roman" w:hAnsi="Times New Roman" w:cs="Times New Roman"/>
          <w:b/>
          <w:sz w:val="24"/>
          <w:szCs w:val="24"/>
        </w:rPr>
      </w:pPr>
      <w:r w:rsidRPr="0029456D">
        <w:rPr>
          <w:rFonts w:ascii="Times New Roman" w:hAnsi="Times New Roman" w:cs="Times New Roman"/>
          <w:b/>
          <w:sz w:val="24"/>
          <w:szCs w:val="24"/>
        </w:rPr>
        <w:t>5              45,000</w:t>
      </w:r>
    </w:p>
    <w:p w14:paraId="7451C54A" w14:textId="50DDDD95" w:rsidR="001B435D" w:rsidRPr="0029456D" w:rsidRDefault="001B435D" w:rsidP="001B435D">
      <w:pPr>
        <w:spacing w:line="360" w:lineRule="auto"/>
        <w:jc w:val="both"/>
        <w:rPr>
          <w:rFonts w:ascii="Times New Roman" w:hAnsi="Times New Roman" w:cs="Times New Roman"/>
          <w:b/>
          <w:sz w:val="24"/>
          <w:szCs w:val="24"/>
        </w:rPr>
      </w:pPr>
      <w:r w:rsidRPr="0029456D">
        <w:rPr>
          <w:rFonts w:ascii="Times New Roman" w:hAnsi="Times New Roman" w:cs="Times New Roman"/>
          <w:b/>
          <w:sz w:val="24"/>
          <w:szCs w:val="24"/>
        </w:rPr>
        <w:t>You are required to calculate the Present Value of the respective future cash inflows for each year and the total discounted cash inflows for five years and Net Present Value of this investment opportunity and advise Mr. Ravi Shankar on the investment decision.</w:t>
      </w:r>
    </w:p>
    <w:p w14:paraId="17D8DECF" w14:textId="13636472" w:rsidR="0029456D" w:rsidRPr="0029456D" w:rsidRDefault="0029456D" w:rsidP="0029456D">
      <w:pPr>
        <w:pStyle w:val="Heading3"/>
        <w:spacing w:before="0" w:line="360" w:lineRule="auto"/>
        <w:jc w:val="both"/>
        <w:rPr>
          <w:rFonts w:ascii="Times New Roman" w:hAnsi="Times New Roman" w:cs="Times New Roman"/>
          <w:sz w:val="24"/>
          <w:szCs w:val="24"/>
        </w:rPr>
      </w:pPr>
      <w:bookmarkStart w:id="0" w:name="solution"/>
      <w:r w:rsidRPr="0029456D">
        <w:rPr>
          <w:rFonts w:ascii="Times New Roman" w:hAnsi="Times New Roman" w:cs="Times New Roman"/>
          <w:bCs/>
          <w:sz w:val="24"/>
          <w:szCs w:val="24"/>
        </w:rPr>
        <w:t>Ans 5.</w:t>
      </w:r>
    </w:p>
    <w:p w14:paraId="75E8589A" w14:textId="77777777" w:rsidR="0029456D" w:rsidRPr="00927E0F" w:rsidRDefault="0029456D" w:rsidP="0029456D">
      <w:pPr>
        <w:pStyle w:val="FirstParagraph"/>
        <w:spacing w:before="0" w:after="80" w:line="360" w:lineRule="auto"/>
        <w:jc w:val="both"/>
        <w:rPr>
          <w:rFonts w:cs="Times New Roman"/>
        </w:rPr>
      </w:pPr>
      <w:r w:rsidRPr="00927E0F">
        <w:rPr>
          <w:rFonts w:cs="Times New Roman"/>
        </w:rPr>
        <w:t>Mr. Ravi Shankar's investment requires calculating the Present Value (PV) of the expected cash inflows for 5 years and the Net Present Value (NPV) of the investment.</w:t>
      </w:r>
    </w:p>
    <w:p w14:paraId="6D9C0EFE" w14:textId="77777777" w:rsidR="0029456D" w:rsidRPr="00927E0F" w:rsidRDefault="0029456D" w:rsidP="0029456D">
      <w:pPr>
        <w:pStyle w:val="Heading4"/>
        <w:spacing w:before="0" w:after="80" w:line="360" w:lineRule="auto"/>
        <w:jc w:val="both"/>
        <w:rPr>
          <w:rFonts w:ascii="Times New Roman" w:hAnsi="Times New Roman" w:cs="Times New Roman"/>
        </w:rPr>
      </w:pPr>
      <w:bookmarkStart w:id="1" w:name="formula-for-present-value-pv"/>
      <w:r w:rsidRPr="00927E0F">
        <w:rPr>
          <w:rFonts w:ascii="Times New Roman" w:hAnsi="Times New Roman" w:cs="Times New Roman"/>
          <w:bCs/>
        </w:rPr>
        <w:t>Formula for Present Value (PV):</w:t>
      </w:r>
    </w:p>
    <w:p w14:paraId="16F81AA4" w14:textId="77777777" w:rsidR="0029456D" w:rsidRPr="00927E0F" w:rsidRDefault="0029456D" w:rsidP="0029456D">
      <w:pPr>
        <w:pStyle w:val="FirstParagraph"/>
        <w:spacing w:before="0" w:after="80" w:line="360" w:lineRule="auto"/>
        <w:jc w:val="both"/>
        <w:rPr>
          <w:rFonts w:cs="Times New Roman"/>
        </w:rPr>
      </w:pPr>
      <m:oMathPara>
        <m:oMathParaPr>
          <m:jc m:val="center"/>
        </m:oMathParaPr>
        <m:oMath>
          <m:r>
            <m:rPr>
              <m:sty m:val="p"/>
            </m:rPr>
            <w:rPr>
              <w:rFonts w:ascii="Cambria Math" w:hAnsi="Cambria Math" w:cs="Times New Roman"/>
            </w:rPr>
            <m:t>PV=</m:t>
          </m:r>
          <m:f>
            <m:fPr>
              <m:ctrlPr>
                <w:rPr>
                  <w:rFonts w:ascii="Cambria Math" w:hAnsi="Cambria Math" w:cs="Times New Roman"/>
                </w:rPr>
              </m:ctrlPr>
            </m:fPr>
            <m:num>
              <m:r>
                <m:rPr>
                  <m:nor/>
                </m:rPr>
                <w:rPr>
                  <w:rFonts w:cs="Times New Roman"/>
                </w:rPr>
                <m:t>Cash Flow</m:t>
              </m:r>
            </m:num>
            <m:den>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1+r</m:t>
                      </m:r>
                    </m:e>
                  </m:d>
                </m:e>
                <m:sup>
                  <m:r>
                    <m:rPr>
                      <m:sty m:val="p"/>
                    </m:rPr>
                    <w:rPr>
                      <w:rFonts w:ascii="Cambria Math" w:hAnsi="Cambria Math" w:cs="Times New Roman"/>
                    </w:rPr>
                    <m:t>n</m:t>
                  </m:r>
                </m:sup>
              </m:sSup>
            </m:den>
          </m:f>
        </m:oMath>
      </m:oMathPara>
    </w:p>
    <w:p w14:paraId="4722BC80" w14:textId="77777777" w:rsidR="0029456D" w:rsidRPr="00927E0F" w:rsidRDefault="0029456D" w:rsidP="0029456D">
      <w:pPr>
        <w:pStyle w:val="FirstParagraph"/>
        <w:spacing w:before="0" w:after="80" w:line="360" w:lineRule="auto"/>
        <w:jc w:val="both"/>
        <w:rPr>
          <w:rFonts w:cs="Times New Roman"/>
        </w:rPr>
      </w:pPr>
      <w:r w:rsidRPr="00927E0F">
        <w:rPr>
          <w:rFonts w:cs="Times New Roman"/>
        </w:rPr>
        <w:t>Where:</w:t>
      </w:r>
    </w:p>
    <w:p w14:paraId="1AA659D0" w14:textId="77777777" w:rsidR="0029456D" w:rsidRPr="00927E0F" w:rsidRDefault="0029456D" w:rsidP="0029456D">
      <w:pPr>
        <w:pStyle w:val="Compact"/>
        <w:numPr>
          <w:ilvl w:val="0"/>
          <w:numId w:val="26"/>
        </w:numPr>
        <w:spacing w:before="0" w:after="80" w:line="360" w:lineRule="auto"/>
        <w:jc w:val="both"/>
        <w:rPr>
          <w:rFonts w:cs="Times New Roman"/>
        </w:rPr>
      </w:pPr>
      <m:oMath>
        <m:r>
          <m:rPr>
            <m:sty m:val="p"/>
          </m:rPr>
          <w:rPr>
            <w:rFonts w:ascii="Cambria Math" w:hAnsi="Cambria Math" w:cs="Times New Roman"/>
          </w:rPr>
          <m:t>r=</m:t>
        </m:r>
        <m:r>
          <m:rPr>
            <m:nor/>
          </m:rPr>
          <w:rPr>
            <w:rFonts w:cs="Times New Roman"/>
          </w:rPr>
          <m:t>Discount Rate (WACC)</m:t>
        </m:r>
        <m:r>
          <m:rPr>
            <m:sty m:val="p"/>
          </m:rPr>
          <w:rPr>
            <w:rFonts w:ascii="Cambria Math" w:hAnsi="Cambria Math" w:cs="Times New Roman"/>
          </w:rPr>
          <m:t>=6%=0.06</m:t>
        </m:r>
      </m:oMath>
    </w:p>
    <w:p w14:paraId="7AD035D5" w14:textId="77777777" w:rsidR="0029456D" w:rsidRPr="00927E0F" w:rsidRDefault="0029456D" w:rsidP="0029456D">
      <w:pPr>
        <w:pStyle w:val="Compact"/>
        <w:numPr>
          <w:ilvl w:val="0"/>
          <w:numId w:val="26"/>
        </w:numPr>
        <w:spacing w:before="0" w:after="80" w:line="360" w:lineRule="auto"/>
        <w:jc w:val="both"/>
        <w:rPr>
          <w:rFonts w:cs="Times New Roman"/>
        </w:rPr>
      </w:pPr>
      <m:oMath>
        <m:r>
          <m:rPr>
            <m:sty m:val="p"/>
          </m:rPr>
          <w:rPr>
            <w:rFonts w:ascii="Cambria Math" w:hAnsi="Cambria Math" w:cs="Times New Roman"/>
          </w:rPr>
          <m:t>n=</m:t>
        </m:r>
        <m:r>
          <m:rPr>
            <m:nor/>
          </m:rPr>
          <w:rPr>
            <w:rFonts w:cs="Times New Roman"/>
          </w:rPr>
          <m:t>Year</m:t>
        </m:r>
      </m:oMath>
    </w:p>
    <w:bookmarkEnd w:id="0"/>
    <w:bookmarkEnd w:id="1"/>
    <w:p w14:paraId="6A8A7624" w14:textId="48036E50" w:rsidR="001B435D" w:rsidRDefault="001B435D" w:rsidP="001B435D">
      <w:pPr>
        <w:spacing w:line="360" w:lineRule="auto"/>
        <w:jc w:val="both"/>
        <w:rPr>
          <w:rFonts w:ascii="Times New Roman" w:hAnsi="Times New Roman" w:cs="Times New Roman"/>
          <w:sz w:val="24"/>
          <w:szCs w:val="24"/>
        </w:rPr>
      </w:pPr>
    </w:p>
    <w:p w14:paraId="46ABC855" w14:textId="77777777" w:rsidR="0029456D" w:rsidRPr="001B435D" w:rsidRDefault="0029456D" w:rsidP="001B435D">
      <w:pPr>
        <w:spacing w:line="360" w:lineRule="auto"/>
        <w:jc w:val="both"/>
        <w:rPr>
          <w:rFonts w:ascii="Times New Roman" w:hAnsi="Times New Roman" w:cs="Times New Roman"/>
          <w:sz w:val="24"/>
          <w:szCs w:val="24"/>
        </w:rPr>
      </w:pPr>
    </w:p>
    <w:p w14:paraId="146280CC" w14:textId="024F74B1" w:rsidR="001B435D" w:rsidRPr="0029456D" w:rsidRDefault="001B435D" w:rsidP="001B435D">
      <w:pPr>
        <w:spacing w:line="360" w:lineRule="auto"/>
        <w:jc w:val="both"/>
        <w:rPr>
          <w:rFonts w:ascii="Times New Roman" w:hAnsi="Times New Roman" w:cs="Times New Roman"/>
          <w:b/>
          <w:sz w:val="24"/>
          <w:szCs w:val="24"/>
        </w:rPr>
      </w:pPr>
      <w:r w:rsidRPr="0029456D">
        <w:rPr>
          <w:rFonts w:ascii="Times New Roman" w:hAnsi="Times New Roman" w:cs="Times New Roman"/>
          <w:b/>
          <w:sz w:val="24"/>
          <w:szCs w:val="24"/>
        </w:rPr>
        <w:t>6. Evaluate the legal and procedural requirements for a company to reduce its share capital and for protecting stakeholder interests. Additionally, discuss the significance of the Capital Reduction/Reconstruction Account in managing liabilities and revaluating assets</w:t>
      </w:r>
    </w:p>
    <w:p w14:paraId="3D3C6891" w14:textId="2DDB3D34" w:rsidR="0029456D" w:rsidRPr="0029456D" w:rsidRDefault="0029456D" w:rsidP="001B435D">
      <w:pPr>
        <w:spacing w:line="360" w:lineRule="auto"/>
        <w:jc w:val="both"/>
        <w:rPr>
          <w:rFonts w:ascii="Times New Roman" w:hAnsi="Times New Roman" w:cs="Times New Roman"/>
          <w:b/>
          <w:sz w:val="24"/>
          <w:szCs w:val="24"/>
        </w:rPr>
      </w:pPr>
      <w:r w:rsidRPr="0029456D">
        <w:rPr>
          <w:rFonts w:ascii="Times New Roman" w:hAnsi="Times New Roman" w:cs="Times New Roman"/>
          <w:b/>
          <w:sz w:val="24"/>
          <w:szCs w:val="24"/>
        </w:rPr>
        <w:t>Ans 6.</w:t>
      </w:r>
    </w:p>
    <w:p w14:paraId="15BD531B" w14:textId="67BC4277" w:rsidR="0029456D" w:rsidRPr="0029456D" w:rsidRDefault="0029456D" w:rsidP="0017319B">
      <w:pPr>
        <w:spacing w:line="360" w:lineRule="auto"/>
        <w:jc w:val="both"/>
        <w:rPr>
          <w:rFonts w:ascii="Times New Roman" w:hAnsi="Times New Roman" w:cs="Times New Roman"/>
          <w:sz w:val="24"/>
          <w:szCs w:val="24"/>
        </w:rPr>
      </w:pPr>
      <w:r w:rsidRPr="0029456D">
        <w:rPr>
          <w:rFonts w:ascii="Times New Roman" w:hAnsi="Times New Roman" w:cs="Times New Roman"/>
          <w:sz w:val="24"/>
          <w:szCs w:val="24"/>
        </w:rPr>
        <w:t xml:space="preserve">Reducing share capital is a critical decision for a company and requires compliance with stringent legal and procedural requirements under the Companies Act to safeguard the interests of stakeholders, including shareholders, creditors, and employees. A company may reduce its share capital for various reasons, such as eliminating accumulated losses, returning excess capital, or restructuring to improve financial health. The process must adhere to provisions </w:t>
      </w:r>
      <w:bookmarkStart w:id="2" w:name="_GoBack"/>
      <w:bookmarkEnd w:id="2"/>
    </w:p>
    <w:p w14:paraId="722D6346" w14:textId="77777777" w:rsidR="0029456D" w:rsidRPr="001B435D" w:rsidRDefault="0029456D" w:rsidP="001B435D">
      <w:pPr>
        <w:spacing w:line="360" w:lineRule="auto"/>
        <w:jc w:val="both"/>
        <w:rPr>
          <w:rFonts w:ascii="Times New Roman" w:hAnsi="Times New Roman" w:cs="Times New Roman"/>
          <w:sz w:val="24"/>
          <w:szCs w:val="24"/>
        </w:rPr>
      </w:pPr>
    </w:p>
    <w:sectPr w:rsidR="0029456D" w:rsidRPr="001B435D" w:rsidSect="001B435D">
      <w:footerReference w:type="default" r:id="rId11"/>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9EE4" w14:textId="77777777" w:rsidR="004D461D" w:rsidRDefault="004D461D">
      <w:pPr>
        <w:spacing w:after="0" w:line="240" w:lineRule="auto"/>
      </w:pPr>
      <w:r>
        <w:separator/>
      </w:r>
    </w:p>
  </w:endnote>
  <w:endnote w:type="continuationSeparator" w:id="0">
    <w:p w14:paraId="4CE45317" w14:textId="77777777" w:rsidR="004D461D" w:rsidRDefault="004D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E150E75" w14:paraId="08E65B6B" w14:textId="77777777" w:rsidTr="1E150E75">
      <w:trPr>
        <w:trHeight w:val="300"/>
      </w:trPr>
      <w:tc>
        <w:tcPr>
          <w:tcW w:w="3005" w:type="dxa"/>
        </w:tcPr>
        <w:p w14:paraId="75E76A32" w14:textId="6C8FB923" w:rsidR="1E150E75" w:rsidRDefault="1E150E75" w:rsidP="1E150E75">
          <w:pPr>
            <w:pStyle w:val="Header"/>
            <w:ind w:left="-115"/>
          </w:pPr>
        </w:p>
      </w:tc>
      <w:tc>
        <w:tcPr>
          <w:tcW w:w="3005" w:type="dxa"/>
        </w:tcPr>
        <w:p w14:paraId="5038DE83" w14:textId="0A1B834E" w:rsidR="1E150E75" w:rsidRDefault="1E150E75" w:rsidP="1E150E75">
          <w:pPr>
            <w:pStyle w:val="Header"/>
            <w:jc w:val="center"/>
          </w:pPr>
        </w:p>
      </w:tc>
      <w:tc>
        <w:tcPr>
          <w:tcW w:w="3005" w:type="dxa"/>
        </w:tcPr>
        <w:p w14:paraId="46188324" w14:textId="62B486F2" w:rsidR="1E150E75" w:rsidRDefault="1E150E75" w:rsidP="1E150E75">
          <w:pPr>
            <w:pStyle w:val="Header"/>
            <w:ind w:right="-115"/>
            <w:jc w:val="right"/>
          </w:pPr>
        </w:p>
      </w:tc>
    </w:tr>
  </w:tbl>
  <w:p w14:paraId="267197C5" w14:textId="1BFACC37" w:rsidR="1E150E75" w:rsidRDefault="1E150E75" w:rsidP="1E15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FBD8" w14:textId="77777777" w:rsidR="004D461D" w:rsidRDefault="004D461D">
      <w:pPr>
        <w:spacing w:after="0" w:line="240" w:lineRule="auto"/>
      </w:pPr>
      <w:r>
        <w:separator/>
      </w:r>
    </w:p>
  </w:footnote>
  <w:footnote w:type="continuationSeparator" w:id="0">
    <w:p w14:paraId="0EFA20B6" w14:textId="77777777" w:rsidR="004D461D" w:rsidRDefault="004D4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562402F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FB66C85"/>
    <w:multiLevelType w:val="multilevel"/>
    <w:tmpl w:val="00A8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22171"/>
    <w:multiLevelType w:val="multilevel"/>
    <w:tmpl w:val="483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8" w15:restartNumberingAfterBreak="0">
    <w:nsid w:val="246E4F47"/>
    <w:multiLevelType w:val="multilevel"/>
    <w:tmpl w:val="349E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156B73"/>
    <w:multiLevelType w:val="multilevel"/>
    <w:tmpl w:val="D9DA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30833"/>
    <w:multiLevelType w:val="hybridMultilevel"/>
    <w:tmpl w:val="3CB2CDAA"/>
    <w:lvl w:ilvl="0" w:tplc="55B8F70C">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3" w15:restartNumberingAfterBreak="0">
    <w:nsid w:val="3535646A"/>
    <w:multiLevelType w:val="multilevel"/>
    <w:tmpl w:val="18DA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4461D"/>
    <w:multiLevelType w:val="multilevel"/>
    <w:tmpl w:val="32CE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A1A01"/>
    <w:multiLevelType w:val="multilevel"/>
    <w:tmpl w:val="A270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61B78B4"/>
    <w:multiLevelType w:val="multilevel"/>
    <w:tmpl w:val="AB04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901A9C"/>
    <w:multiLevelType w:val="multilevel"/>
    <w:tmpl w:val="F25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5"/>
  </w:num>
  <w:num w:numId="3">
    <w:abstractNumId w:val="25"/>
  </w:num>
  <w:num w:numId="4">
    <w:abstractNumId w:val="10"/>
  </w:num>
  <w:num w:numId="5">
    <w:abstractNumId w:val="6"/>
  </w:num>
  <w:num w:numId="6">
    <w:abstractNumId w:val="9"/>
  </w:num>
  <w:num w:numId="7">
    <w:abstractNumId w:val="22"/>
  </w:num>
  <w:num w:numId="8">
    <w:abstractNumId w:val="16"/>
  </w:num>
  <w:num w:numId="9">
    <w:abstractNumId w:val="20"/>
  </w:num>
  <w:num w:numId="10">
    <w:abstractNumId w:val="18"/>
  </w:num>
  <w:num w:numId="11">
    <w:abstractNumId w:val="19"/>
  </w:num>
  <w:num w:numId="12">
    <w:abstractNumId w:val="24"/>
  </w:num>
  <w:num w:numId="13">
    <w:abstractNumId w:val="4"/>
  </w:num>
  <w:num w:numId="14">
    <w:abstractNumId w:val="3"/>
  </w:num>
  <w:num w:numId="15">
    <w:abstractNumId w:val="17"/>
  </w:num>
  <w:num w:numId="16">
    <w:abstractNumId w:val="12"/>
  </w:num>
  <w:num w:numId="17">
    <w:abstractNumId w:val="23"/>
  </w:num>
  <w:num w:numId="18">
    <w:abstractNumId w:val="8"/>
  </w:num>
  <w:num w:numId="19">
    <w:abstractNumId w:val="1"/>
  </w:num>
  <w:num w:numId="20">
    <w:abstractNumId w:val="21"/>
  </w:num>
  <w:num w:numId="21">
    <w:abstractNumId w:val="11"/>
  </w:num>
  <w:num w:numId="22">
    <w:abstractNumId w:val="2"/>
  </w:num>
  <w:num w:numId="23">
    <w:abstractNumId w:val="14"/>
  </w:num>
  <w:num w:numId="24">
    <w:abstractNumId w:val="15"/>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317A1"/>
    <w:rsid w:val="000521EF"/>
    <w:rsid w:val="00081AA9"/>
    <w:rsid w:val="00085A21"/>
    <w:rsid w:val="000A72D0"/>
    <w:rsid w:val="000B7F11"/>
    <w:rsid w:val="000C58BD"/>
    <w:rsid w:val="000F7A02"/>
    <w:rsid w:val="001210B0"/>
    <w:rsid w:val="0012568E"/>
    <w:rsid w:val="0014053B"/>
    <w:rsid w:val="00153402"/>
    <w:rsid w:val="00160DBF"/>
    <w:rsid w:val="0017319B"/>
    <w:rsid w:val="001A6BC6"/>
    <w:rsid w:val="001B435D"/>
    <w:rsid w:val="001C44C2"/>
    <w:rsid w:val="001E494A"/>
    <w:rsid w:val="001E4CD4"/>
    <w:rsid w:val="001E6A9F"/>
    <w:rsid w:val="001F4636"/>
    <w:rsid w:val="00212FCF"/>
    <w:rsid w:val="00214BCB"/>
    <w:rsid w:val="00260FF3"/>
    <w:rsid w:val="00262E36"/>
    <w:rsid w:val="0027106F"/>
    <w:rsid w:val="00274A2A"/>
    <w:rsid w:val="0029456D"/>
    <w:rsid w:val="002D75E6"/>
    <w:rsid w:val="002E4772"/>
    <w:rsid w:val="00327F93"/>
    <w:rsid w:val="00330AF0"/>
    <w:rsid w:val="00364F89"/>
    <w:rsid w:val="0036689A"/>
    <w:rsid w:val="003847ED"/>
    <w:rsid w:val="003E7823"/>
    <w:rsid w:val="003F0CF9"/>
    <w:rsid w:val="0040781C"/>
    <w:rsid w:val="00490A6F"/>
    <w:rsid w:val="004C1A52"/>
    <w:rsid w:val="004C2D2B"/>
    <w:rsid w:val="004C6CC0"/>
    <w:rsid w:val="004D461D"/>
    <w:rsid w:val="00520E0F"/>
    <w:rsid w:val="00541A4A"/>
    <w:rsid w:val="0054530F"/>
    <w:rsid w:val="00554803"/>
    <w:rsid w:val="00595428"/>
    <w:rsid w:val="005A4423"/>
    <w:rsid w:val="005F14F3"/>
    <w:rsid w:val="0060010A"/>
    <w:rsid w:val="00610449"/>
    <w:rsid w:val="00617C4F"/>
    <w:rsid w:val="00633D7A"/>
    <w:rsid w:val="00684412"/>
    <w:rsid w:val="00694748"/>
    <w:rsid w:val="006B7E40"/>
    <w:rsid w:val="006C35BE"/>
    <w:rsid w:val="006F5677"/>
    <w:rsid w:val="00743C3B"/>
    <w:rsid w:val="0075053B"/>
    <w:rsid w:val="00765818"/>
    <w:rsid w:val="007773AB"/>
    <w:rsid w:val="007C7312"/>
    <w:rsid w:val="007D6CD9"/>
    <w:rsid w:val="007F0C2B"/>
    <w:rsid w:val="007F4604"/>
    <w:rsid w:val="008115AB"/>
    <w:rsid w:val="00816193"/>
    <w:rsid w:val="00820AC7"/>
    <w:rsid w:val="008316AF"/>
    <w:rsid w:val="00840E0F"/>
    <w:rsid w:val="008444C9"/>
    <w:rsid w:val="008535DD"/>
    <w:rsid w:val="0087414B"/>
    <w:rsid w:val="00875B8D"/>
    <w:rsid w:val="0087766D"/>
    <w:rsid w:val="008903F4"/>
    <w:rsid w:val="008A05BE"/>
    <w:rsid w:val="008A63DA"/>
    <w:rsid w:val="008A77D1"/>
    <w:rsid w:val="008D1C93"/>
    <w:rsid w:val="008E017F"/>
    <w:rsid w:val="008E1EA6"/>
    <w:rsid w:val="0092623C"/>
    <w:rsid w:val="009539C1"/>
    <w:rsid w:val="0098285D"/>
    <w:rsid w:val="00987ACB"/>
    <w:rsid w:val="00992062"/>
    <w:rsid w:val="009A381A"/>
    <w:rsid w:val="009B510E"/>
    <w:rsid w:val="009D3613"/>
    <w:rsid w:val="009E3AD0"/>
    <w:rsid w:val="00A34F34"/>
    <w:rsid w:val="00A743B8"/>
    <w:rsid w:val="00A81A9B"/>
    <w:rsid w:val="00AB1FDB"/>
    <w:rsid w:val="00AB5729"/>
    <w:rsid w:val="00AF15D3"/>
    <w:rsid w:val="00AF5F78"/>
    <w:rsid w:val="00B73931"/>
    <w:rsid w:val="00B94C5C"/>
    <w:rsid w:val="00BB1BAC"/>
    <w:rsid w:val="00BC682B"/>
    <w:rsid w:val="00C120BD"/>
    <w:rsid w:val="00C91A9E"/>
    <w:rsid w:val="00CC016F"/>
    <w:rsid w:val="00CC230F"/>
    <w:rsid w:val="00CEA6ED"/>
    <w:rsid w:val="00D42E0D"/>
    <w:rsid w:val="00DC3BBB"/>
    <w:rsid w:val="00DE628B"/>
    <w:rsid w:val="00E01D6B"/>
    <w:rsid w:val="00E02C12"/>
    <w:rsid w:val="00E22AD7"/>
    <w:rsid w:val="00E6229D"/>
    <w:rsid w:val="00E72616"/>
    <w:rsid w:val="00EF0990"/>
    <w:rsid w:val="00EF1487"/>
    <w:rsid w:val="00F05026"/>
    <w:rsid w:val="00F46D65"/>
    <w:rsid w:val="00F56982"/>
    <w:rsid w:val="00F7718D"/>
    <w:rsid w:val="00FA1868"/>
    <w:rsid w:val="00FC464C"/>
    <w:rsid w:val="00FC596D"/>
    <w:rsid w:val="00FE68A2"/>
    <w:rsid w:val="0175886F"/>
    <w:rsid w:val="02AEE632"/>
    <w:rsid w:val="08DC25D9"/>
    <w:rsid w:val="1E150E75"/>
    <w:rsid w:val="25FB08F9"/>
    <w:rsid w:val="273F377C"/>
    <w:rsid w:val="55485F28"/>
    <w:rsid w:val="5DED3302"/>
    <w:rsid w:val="5E0C4CB0"/>
    <w:rsid w:val="76E290D1"/>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CommentReference">
    <w:name w:val="annotation reference"/>
    <w:basedOn w:val="DefaultParagraphFont"/>
    <w:uiPriority w:val="99"/>
    <w:semiHidden/>
    <w:unhideWhenUsed/>
    <w:rsid w:val="00E22AD7"/>
    <w:rPr>
      <w:sz w:val="16"/>
      <w:szCs w:val="16"/>
    </w:rPr>
  </w:style>
  <w:style w:type="paragraph" w:styleId="CommentText">
    <w:name w:val="annotation text"/>
    <w:basedOn w:val="Normal"/>
    <w:link w:val="CommentTextChar"/>
    <w:uiPriority w:val="99"/>
    <w:unhideWhenUsed/>
    <w:rsid w:val="00E22AD7"/>
    <w:pPr>
      <w:spacing w:line="240" w:lineRule="auto"/>
    </w:pPr>
    <w:rPr>
      <w:sz w:val="20"/>
      <w:szCs w:val="20"/>
    </w:rPr>
  </w:style>
  <w:style w:type="character" w:customStyle="1" w:styleId="CommentTextChar">
    <w:name w:val="Comment Text Char"/>
    <w:basedOn w:val="DefaultParagraphFont"/>
    <w:link w:val="CommentText"/>
    <w:uiPriority w:val="99"/>
    <w:rsid w:val="00E22AD7"/>
    <w:rPr>
      <w:sz w:val="20"/>
      <w:szCs w:val="20"/>
    </w:rPr>
  </w:style>
  <w:style w:type="paragraph" w:styleId="CommentSubject">
    <w:name w:val="annotation subject"/>
    <w:basedOn w:val="CommentText"/>
    <w:next w:val="CommentText"/>
    <w:link w:val="CommentSubjectChar"/>
    <w:uiPriority w:val="99"/>
    <w:semiHidden/>
    <w:unhideWhenUsed/>
    <w:rsid w:val="00E22AD7"/>
    <w:rPr>
      <w:b/>
      <w:bCs/>
    </w:rPr>
  </w:style>
  <w:style w:type="character" w:customStyle="1" w:styleId="CommentSubjectChar">
    <w:name w:val="Comment Subject Char"/>
    <w:basedOn w:val="CommentTextChar"/>
    <w:link w:val="CommentSubject"/>
    <w:uiPriority w:val="99"/>
    <w:semiHidden/>
    <w:rsid w:val="00E22AD7"/>
    <w:rPr>
      <w:b/>
      <w:bCs/>
      <w:sz w:val="20"/>
      <w:szCs w:val="20"/>
    </w:rPr>
  </w:style>
  <w:style w:type="paragraph" w:customStyle="1" w:styleId="FirstParagraph">
    <w:name w:val="First Paragraph"/>
    <w:basedOn w:val="BodyText"/>
    <w:next w:val="BodyText"/>
    <w:qFormat/>
    <w:rsid w:val="0029456D"/>
    <w:pPr>
      <w:spacing w:before="180" w:after="180" w:line="240" w:lineRule="auto"/>
    </w:pPr>
    <w:rPr>
      <w:rFonts w:ascii="Times New Roman" w:eastAsiaTheme="minorHAnsi" w:hAnsi="Times New Roman" w:cstheme="minorBidi"/>
      <w:sz w:val="24"/>
      <w:szCs w:val="24"/>
      <w:lang w:val="en-US" w:eastAsia="en-US"/>
    </w:rPr>
  </w:style>
  <w:style w:type="paragraph" w:customStyle="1" w:styleId="Compact">
    <w:name w:val="Compact"/>
    <w:basedOn w:val="BodyText"/>
    <w:qFormat/>
    <w:rsid w:val="0029456D"/>
    <w:pPr>
      <w:spacing w:before="36" w:after="36" w:line="240" w:lineRule="auto"/>
    </w:pPr>
    <w:rPr>
      <w:rFonts w:ascii="Times New Roman" w:eastAsiaTheme="minorHAnsi" w:hAnsi="Times New Roman" w:cstheme="minorBidi"/>
      <w:sz w:val="24"/>
      <w:szCs w:val="24"/>
      <w:lang w:val="en-US" w:eastAsia="en-US"/>
    </w:rPr>
  </w:style>
  <w:style w:type="table" w:customStyle="1" w:styleId="Table">
    <w:name w:val="Table"/>
    <w:semiHidden/>
    <w:unhideWhenUsed/>
    <w:qFormat/>
    <w:rsid w:val="0029456D"/>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29456D"/>
    <w:pPr>
      <w:spacing w:after="120"/>
    </w:pPr>
  </w:style>
  <w:style w:type="character" w:customStyle="1" w:styleId="BodyTextChar">
    <w:name w:val="Body Text Char"/>
    <w:basedOn w:val="DefaultParagraphFont"/>
    <w:link w:val="BodyText"/>
    <w:uiPriority w:val="99"/>
    <w:semiHidden/>
    <w:rsid w:val="0029456D"/>
  </w:style>
  <w:style w:type="character" w:styleId="Hyperlink">
    <w:name w:val="Hyperlink"/>
    <w:basedOn w:val="DefaultParagraphFont"/>
    <w:uiPriority w:val="99"/>
    <w:semiHidden/>
    <w:unhideWhenUsed/>
    <w:rsid w:val="00173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88894">
      <w:bodyDiv w:val="1"/>
      <w:marLeft w:val="0"/>
      <w:marRight w:val="0"/>
      <w:marTop w:val="0"/>
      <w:marBottom w:val="0"/>
      <w:divBdr>
        <w:top w:val="none" w:sz="0" w:space="0" w:color="auto"/>
        <w:left w:val="none" w:sz="0" w:space="0" w:color="auto"/>
        <w:bottom w:val="none" w:sz="0" w:space="0" w:color="auto"/>
        <w:right w:val="none" w:sz="0" w:space="0" w:color="auto"/>
      </w:divBdr>
      <w:divsChild>
        <w:div w:id="1015955920">
          <w:marLeft w:val="0"/>
          <w:marRight w:val="0"/>
          <w:marTop w:val="0"/>
          <w:marBottom w:val="0"/>
          <w:divBdr>
            <w:top w:val="none" w:sz="0" w:space="0" w:color="auto"/>
            <w:left w:val="none" w:sz="0" w:space="0" w:color="auto"/>
            <w:bottom w:val="none" w:sz="0" w:space="0" w:color="auto"/>
            <w:right w:val="none" w:sz="0" w:space="0" w:color="auto"/>
          </w:divBdr>
          <w:divsChild>
            <w:div w:id="704140712">
              <w:marLeft w:val="0"/>
              <w:marRight w:val="0"/>
              <w:marTop w:val="0"/>
              <w:marBottom w:val="0"/>
              <w:divBdr>
                <w:top w:val="none" w:sz="0" w:space="0" w:color="auto"/>
                <w:left w:val="none" w:sz="0" w:space="0" w:color="auto"/>
                <w:bottom w:val="none" w:sz="0" w:space="0" w:color="auto"/>
                <w:right w:val="none" w:sz="0" w:space="0" w:color="auto"/>
              </w:divBdr>
              <w:divsChild>
                <w:div w:id="1803573922">
                  <w:marLeft w:val="0"/>
                  <w:marRight w:val="0"/>
                  <w:marTop w:val="0"/>
                  <w:marBottom w:val="0"/>
                  <w:divBdr>
                    <w:top w:val="none" w:sz="0" w:space="0" w:color="auto"/>
                    <w:left w:val="none" w:sz="0" w:space="0" w:color="auto"/>
                    <w:bottom w:val="none" w:sz="0" w:space="0" w:color="auto"/>
                    <w:right w:val="none" w:sz="0" w:space="0" w:color="auto"/>
                  </w:divBdr>
                  <w:divsChild>
                    <w:div w:id="18771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5748">
          <w:marLeft w:val="0"/>
          <w:marRight w:val="0"/>
          <w:marTop w:val="0"/>
          <w:marBottom w:val="0"/>
          <w:divBdr>
            <w:top w:val="none" w:sz="0" w:space="0" w:color="auto"/>
            <w:left w:val="none" w:sz="0" w:space="0" w:color="auto"/>
            <w:bottom w:val="none" w:sz="0" w:space="0" w:color="auto"/>
            <w:right w:val="none" w:sz="0" w:space="0" w:color="auto"/>
          </w:divBdr>
          <w:divsChild>
            <w:div w:id="912082159">
              <w:marLeft w:val="0"/>
              <w:marRight w:val="0"/>
              <w:marTop w:val="0"/>
              <w:marBottom w:val="0"/>
              <w:divBdr>
                <w:top w:val="none" w:sz="0" w:space="0" w:color="auto"/>
                <w:left w:val="none" w:sz="0" w:space="0" w:color="auto"/>
                <w:bottom w:val="none" w:sz="0" w:space="0" w:color="auto"/>
                <w:right w:val="none" w:sz="0" w:space="0" w:color="auto"/>
              </w:divBdr>
              <w:divsChild>
                <w:div w:id="165246819">
                  <w:marLeft w:val="0"/>
                  <w:marRight w:val="0"/>
                  <w:marTop w:val="0"/>
                  <w:marBottom w:val="0"/>
                  <w:divBdr>
                    <w:top w:val="none" w:sz="0" w:space="0" w:color="auto"/>
                    <w:left w:val="none" w:sz="0" w:space="0" w:color="auto"/>
                    <w:bottom w:val="none" w:sz="0" w:space="0" w:color="auto"/>
                    <w:right w:val="none" w:sz="0" w:space="0" w:color="auto"/>
                  </w:divBdr>
                  <w:divsChild>
                    <w:div w:id="19372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20291">
      <w:bodyDiv w:val="1"/>
      <w:marLeft w:val="0"/>
      <w:marRight w:val="0"/>
      <w:marTop w:val="0"/>
      <w:marBottom w:val="0"/>
      <w:divBdr>
        <w:top w:val="none" w:sz="0" w:space="0" w:color="auto"/>
        <w:left w:val="none" w:sz="0" w:space="0" w:color="auto"/>
        <w:bottom w:val="none" w:sz="0" w:space="0" w:color="auto"/>
        <w:right w:val="none" w:sz="0" w:space="0" w:color="auto"/>
      </w:divBdr>
      <w:divsChild>
        <w:div w:id="1537158687">
          <w:marLeft w:val="0"/>
          <w:marRight w:val="0"/>
          <w:marTop w:val="0"/>
          <w:marBottom w:val="0"/>
          <w:divBdr>
            <w:top w:val="none" w:sz="0" w:space="0" w:color="auto"/>
            <w:left w:val="none" w:sz="0" w:space="0" w:color="auto"/>
            <w:bottom w:val="none" w:sz="0" w:space="0" w:color="auto"/>
            <w:right w:val="none" w:sz="0" w:space="0" w:color="auto"/>
          </w:divBdr>
          <w:divsChild>
            <w:div w:id="1390768238">
              <w:marLeft w:val="0"/>
              <w:marRight w:val="0"/>
              <w:marTop w:val="0"/>
              <w:marBottom w:val="0"/>
              <w:divBdr>
                <w:top w:val="none" w:sz="0" w:space="0" w:color="auto"/>
                <w:left w:val="none" w:sz="0" w:space="0" w:color="auto"/>
                <w:bottom w:val="none" w:sz="0" w:space="0" w:color="auto"/>
                <w:right w:val="none" w:sz="0" w:space="0" w:color="auto"/>
              </w:divBdr>
              <w:divsChild>
                <w:div w:id="270867667">
                  <w:marLeft w:val="0"/>
                  <w:marRight w:val="0"/>
                  <w:marTop w:val="0"/>
                  <w:marBottom w:val="0"/>
                  <w:divBdr>
                    <w:top w:val="none" w:sz="0" w:space="0" w:color="auto"/>
                    <w:left w:val="none" w:sz="0" w:space="0" w:color="auto"/>
                    <w:bottom w:val="none" w:sz="0" w:space="0" w:color="auto"/>
                    <w:right w:val="none" w:sz="0" w:space="0" w:color="auto"/>
                  </w:divBdr>
                  <w:divsChild>
                    <w:div w:id="17706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9765">
          <w:marLeft w:val="0"/>
          <w:marRight w:val="0"/>
          <w:marTop w:val="0"/>
          <w:marBottom w:val="0"/>
          <w:divBdr>
            <w:top w:val="none" w:sz="0" w:space="0" w:color="auto"/>
            <w:left w:val="none" w:sz="0" w:space="0" w:color="auto"/>
            <w:bottom w:val="none" w:sz="0" w:space="0" w:color="auto"/>
            <w:right w:val="none" w:sz="0" w:space="0" w:color="auto"/>
          </w:divBdr>
          <w:divsChild>
            <w:div w:id="131145538">
              <w:marLeft w:val="0"/>
              <w:marRight w:val="0"/>
              <w:marTop w:val="0"/>
              <w:marBottom w:val="0"/>
              <w:divBdr>
                <w:top w:val="none" w:sz="0" w:space="0" w:color="auto"/>
                <w:left w:val="none" w:sz="0" w:space="0" w:color="auto"/>
                <w:bottom w:val="none" w:sz="0" w:space="0" w:color="auto"/>
                <w:right w:val="none" w:sz="0" w:space="0" w:color="auto"/>
              </w:divBdr>
              <w:divsChild>
                <w:div w:id="1261795353">
                  <w:marLeft w:val="0"/>
                  <w:marRight w:val="0"/>
                  <w:marTop w:val="0"/>
                  <w:marBottom w:val="0"/>
                  <w:divBdr>
                    <w:top w:val="none" w:sz="0" w:space="0" w:color="auto"/>
                    <w:left w:val="none" w:sz="0" w:space="0" w:color="auto"/>
                    <w:bottom w:val="none" w:sz="0" w:space="0" w:color="auto"/>
                    <w:right w:val="none" w:sz="0" w:space="0" w:color="auto"/>
                  </w:divBdr>
                  <w:divsChild>
                    <w:div w:id="18006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53224">
      <w:bodyDiv w:val="1"/>
      <w:marLeft w:val="0"/>
      <w:marRight w:val="0"/>
      <w:marTop w:val="0"/>
      <w:marBottom w:val="0"/>
      <w:divBdr>
        <w:top w:val="none" w:sz="0" w:space="0" w:color="auto"/>
        <w:left w:val="none" w:sz="0" w:space="0" w:color="auto"/>
        <w:bottom w:val="none" w:sz="0" w:space="0" w:color="auto"/>
        <w:right w:val="none" w:sz="0" w:space="0" w:color="auto"/>
      </w:divBdr>
      <w:divsChild>
        <w:div w:id="1330136300">
          <w:marLeft w:val="0"/>
          <w:marRight w:val="0"/>
          <w:marTop w:val="0"/>
          <w:marBottom w:val="0"/>
          <w:divBdr>
            <w:top w:val="none" w:sz="0" w:space="0" w:color="auto"/>
            <w:left w:val="none" w:sz="0" w:space="0" w:color="auto"/>
            <w:bottom w:val="none" w:sz="0" w:space="0" w:color="auto"/>
            <w:right w:val="none" w:sz="0" w:space="0" w:color="auto"/>
          </w:divBdr>
          <w:divsChild>
            <w:div w:id="1642419591">
              <w:marLeft w:val="0"/>
              <w:marRight w:val="0"/>
              <w:marTop w:val="0"/>
              <w:marBottom w:val="0"/>
              <w:divBdr>
                <w:top w:val="none" w:sz="0" w:space="0" w:color="auto"/>
                <w:left w:val="none" w:sz="0" w:space="0" w:color="auto"/>
                <w:bottom w:val="none" w:sz="0" w:space="0" w:color="auto"/>
                <w:right w:val="none" w:sz="0" w:space="0" w:color="auto"/>
              </w:divBdr>
              <w:divsChild>
                <w:div w:id="1131482596">
                  <w:marLeft w:val="0"/>
                  <w:marRight w:val="0"/>
                  <w:marTop w:val="0"/>
                  <w:marBottom w:val="0"/>
                  <w:divBdr>
                    <w:top w:val="none" w:sz="0" w:space="0" w:color="auto"/>
                    <w:left w:val="none" w:sz="0" w:space="0" w:color="auto"/>
                    <w:bottom w:val="none" w:sz="0" w:space="0" w:color="auto"/>
                    <w:right w:val="none" w:sz="0" w:space="0" w:color="auto"/>
                  </w:divBdr>
                  <w:divsChild>
                    <w:div w:id="13329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6858">
          <w:marLeft w:val="0"/>
          <w:marRight w:val="0"/>
          <w:marTop w:val="0"/>
          <w:marBottom w:val="0"/>
          <w:divBdr>
            <w:top w:val="none" w:sz="0" w:space="0" w:color="auto"/>
            <w:left w:val="none" w:sz="0" w:space="0" w:color="auto"/>
            <w:bottom w:val="none" w:sz="0" w:space="0" w:color="auto"/>
            <w:right w:val="none" w:sz="0" w:space="0" w:color="auto"/>
          </w:divBdr>
          <w:divsChild>
            <w:div w:id="2138526219">
              <w:marLeft w:val="0"/>
              <w:marRight w:val="0"/>
              <w:marTop w:val="0"/>
              <w:marBottom w:val="0"/>
              <w:divBdr>
                <w:top w:val="none" w:sz="0" w:space="0" w:color="auto"/>
                <w:left w:val="none" w:sz="0" w:space="0" w:color="auto"/>
                <w:bottom w:val="none" w:sz="0" w:space="0" w:color="auto"/>
                <w:right w:val="none" w:sz="0" w:space="0" w:color="auto"/>
              </w:divBdr>
              <w:divsChild>
                <w:div w:id="1680813539">
                  <w:marLeft w:val="0"/>
                  <w:marRight w:val="0"/>
                  <w:marTop w:val="0"/>
                  <w:marBottom w:val="0"/>
                  <w:divBdr>
                    <w:top w:val="none" w:sz="0" w:space="0" w:color="auto"/>
                    <w:left w:val="none" w:sz="0" w:space="0" w:color="auto"/>
                    <w:bottom w:val="none" w:sz="0" w:space="0" w:color="auto"/>
                    <w:right w:val="none" w:sz="0" w:space="0" w:color="auto"/>
                  </w:divBdr>
                  <w:divsChild>
                    <w:div w:id="8241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2980">
          <w:marLeft w:val="0"/>
          <w:marRight w:val="0"/>
          <w:marTop w:val="0"/>
          <w:marBottom w:val="0"/>
          <w:divBdr>
            <w:top w:val="none" w:sz="0" w:space="0" w:color="auto"/>
            <w:left w:val="none" w:sz="0" w:space="0" w:color="auto"/>
            <w:bottom w:val="none" w:sz="0" w:space="0" w:color="auto"/>
            <w:right w:val="none" w:sz="0" w:space="0" w:color="auto"/>
          </w:divBdr>
          <w:divsChild>
            <w:div w:id="907543454">
              <w:marLeft w:val="0"/>
              <w:marRight w:val="0"/>
              <w:marTop w:val="0"/>
              <w:marBottom w:val="0"/>
              <w:divBdr>
                <w:top w:val="none" w:sz="0" w:space="0" w:color="auto"/>
                <w:left w:val="none" w:sz="0" w:space="0" w:color="auto"/>
                <w:bottom w:val="none" w:sz="0" w:space="0" w:color="auto"/>
                <w:right w:val="none" w:sz="0" w:space="0" w:color="auto"/>
              </w:divBdr>
              <w:divsChild>
                <w:div w:id="2135905974">
                  <w:marLeft w:val="0"/>
                  <w:marRight w:val="0"/>
                  <w:marTop w:val="0"/>
                  <w:marBottom w:val="0"/>
                  <w:divBdr>
                    <w:top w:val="none" w:sz="0" w:space="0" w:color="auto"/>
                    <w:left w:val="none" w:sz="0" w:space="0" w:color="auto"/>
                    <w:bottom w:val="none" w:sz="0" w:space="0" w:color="auto"/>
                    <w:right w:val="none" w:sz="0" w:space="0" w:color="auto"/>
                  </w:divBdr>
                  <w:divsChild>
                    <w:div w:id="77868192">
                      <w:marLeft w:val="0"/>
                      <w:marRight w:val="0"/>
                      <w:marTop w:val="0"/>
                      <w:marBottom w:val="0"/>
                      <w:divBdr>
                        <w:top w:val="none" w:sz="0" w:space="0" w:color="auto"/>
                        <w:left w:val="none" w:sz="0" w:space="0" w:color="auto"/>
                        <w:bottom w:val="none" w:sz="0" w:space="0" w:color="auto"/>
                        <w:right w:val="none" w:sz="0" w:space="0" w:color="auto"/>
                      </w:divBdr>
                      <w:divsChild>
                        <w:div w:id="680469747">
                          <w:marLeft w:val="0"/>
                          <w:marRight w:val="0"/>
                          <w:marTop w:val="0"/>
                          <w:marBottom w:val="0"/>
                          <w:divBdr>
                            <w:top w:val="none" w:sz="0" w:space="0" w:color="auto"/>
                            <w:left w:val="none" w:sz="0" w:space="0" w:color="auto"/>
                            <w:bottom w:val="none" w:sz="0" w:space="0" w:color="auto"/>
                            <w:right w:val="none" w:sz="0" w:space="0" w:color="auto"/>
                          </w:divBdr>
                          <w:divsChild>
                            <w:div w:id="1326668023">
                              <w:marLeft w:val="0"/>
                              <w:marRight w:val="0"/>
                              <w:marTop w:val="0"/>
                              <w:marBottom w:val="0"/>
                              <w:divBdr>
                                <w:top w:val="none" w:sz="0" w:space="0" w:color="auto"/>
                                <w:left w:val="none" w:sz="0" w:space="0" w:color="auto"/>
                                <w:bottom w:val="none" w:sz="0" w:space="0" w:color="auto"/>
                                <w:right w:val="none" w:sz="0" w:space="0" w:color="auto"/>
                              </w:divBdr>
                              <w:divsChild>
                                <w:div w:id="1741513887">
                                  <w:marLeft w:val="0"/>
                                  <w:marRight w:val="0"/>
                                  <w:marTop w:val="0"/>
                                  <w:marBottom w:val="0"/>
                                  <w:divBdr>
                                    <w:top w:val="none" w:sz="0" w:space="0" w:color="auto"/>
                                    <w:left w:val="none" w:sz="0" w:space="0" w:color="auto"/>
                                    <w:bottom w:val="none" w:sz="0" w:space="0" w:color="auto"/>
                                    <w:right w:val="none" w:sz="0" w:space="0" w:color="auto"/>
                                  </w:divBdr>
                                  <w:divsChild>
                                    <w:div w:id="638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381103">
      <w:bodyDiv w:val="1"/>
      <w:marLeft w:val="0"/>
      <w:marRight w:val="0"/>
      <w:marTop w:val="0"/>
      <w:marBottom w:val="0"/>
      <w:divBdr>
        <w:top w:val="none" w:sz="0" w:space="0" w:color="auto"/>
        <w:left w:val="none" w:sz="0" w:space="0" w:color="auto"/>
        <w:bottom w:val="none" w:sz="0" w:space="0" w:color="auto"/>
        <w:right w:val="none" w:sz="0" w:space="0" w:color="auto"/>
      </w:divBdr>
      <w:divsChild>
        <w:div w:id="564608617">
          <w:marLeft w:val="0"/>
          <w:marRight w:val="0"/>
          <w:marTop w:val="0"/>
          <w:marBottom w:val="0"/>
          <w:divBdr>
            <w:top w:val="none" w:sz="0" w:space="0" w:color="auto"/>
            <w:left w:val="none" w:sz="0" w:space="0" w:color="auto"/>
            <w:bottom w:val="none" w:sz="0" w:space="0" w:color="auto"/>
            <w:right w:val="none" w:sz="0" w:space="0" w:color="auto"/>
          </w:divBdr>
          <w:divsChild>
            <w:div w:id="885024496">
              <w:marLeft w:val="0"/>
              <w:marRight w:val="0"/>
              <w:marTop w:val="0"/>
              <w:marBottom w:val="0"/>
              <w:divBdr>
                <w:top w:val="none" w:sz="0" w:space="0" w:color="auto"/>
                <w:left w:val="none" w:sz="0" w:space="0" w:color="auto"/>
                <w:bottom w:val="none" w:sz="0" w:space="0" w:color="auto"/>
                <w:right w:val="none" w:sz="0" w:space="0" w:color="auto"/>
              </w:divBdr>
              <w:divsChild>
                <w:div w:id="43261185">
                  <w:marLeft w:val="0"/>
                  <w:marRight w:val="0"/>
                  <w:marTop w:val="0"/>
                  <w:marBottom w:val="0"/>
                  <w:divBdr>
                    <w:top w:val="none" w:sz="0" w:space="0" w:color="auto"/>
                    <w:left w:val="none" w:sz="0" w:space="0" w:color="auto"/>
                    <w:bottom w:val="none" w:sz="0" w:space="0" w:color="auto"/>
                    <w:right w:val="none" w:sz="0" w:space="0" w:color="auto"/>
                  </w:divBdr>
                  <w:divsChild>
                    <w:div w:id="10909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20599">
          <w:marLeft w:val="0"/>
          <w:marRight w:val="0"/>
          <w:marTop w:val="0"/>
          <w:marBottom w:val="0"/>
          <w:divBdr>
            <w:top w:val="none" w:sz="0" w:space="0" w:color="auto"/>
            <w:left w:val="none" w:sz="0" w:space="0" w:color="auto"/>
            <w:bottom w:val="none" w:sz="0" w:space="0" w:color="auto"/>
            <w:right w:val="none" w:sz="0" w:space="0" w:color="auto"/>
          </w:divBdr>
          <w:divsChild>
            <w:div w:id="1822380134">
              <w:marLeft w:val="0"/>
              <w:marRight w:val="0"/>
              <w:marTop w:val="0"/>
              <w:marBottom w:val="0"/>
              <w:divBdr>
                <w:top w:val="none" w:sz="0" w:space="0" w:color="auto"/>
                <w:left w:val="none" w:sz="0" w:space="0" w:color="auto"/>
                <w:bottom w:val="none" w:sz="0" w:space="0" w:color="auto"/>
                <w:right w:val="none" w:sz="0" w:space="0" w:color="auto"/>
              </w:divBdr>
              <w:divsChild>
                <w:div w:id="630672782">
                  <w:marLeft w:val="0"/>
                  <w:marRight w:val="0"/>
                  <w:marTop w:val="0"/>
                  <w:marBottom w:val="0"/>
                  <w:divBdr>
                    <w:top w:val="none" w:sz="0" w:space="0" w:color="auto"/>
                    <w:left w:val="none" w:sz="0" w:space="0" w:color="auto"/>
                    <w:bottom w:val="none" w:sz="0" w:space="0" w:color="auto"/>
                    <w:right w:val="none" w:sz="0" w:space="0" w:color="auto"/>
                  </w:divBdr>
                  <w:divsChild>
                    <w:div w:id="14037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12945">
      <w:bodyDiv w:val="1"/>
      <w:marLeft w:val="0"/>
      <w:marRight w:val="0"/>
      <w:marTop w:val="0"/>
      <w:marBottom w:val="0"/>
      <w:divBdr>
        <w:top w:val="none" w:sz="0" w:space="0" w:color="auto"/>
        <w:left w:val="none" w:sz="0" w:space="0" w:color="auto"/>
        <w:bottom w:val="none" w:sz="0" w:space="0" w:color="auto"/>
        <w:right w:val="none" w:sz="0" w:space="0" w:color="auto"/>
      </w:divBdr>
      <w:divsChild>
        <w:div w:id="1149786650">
          <w:marLeft w:val="0"/>
          <w:marRight w:val="0"/>
          <w:marTop w:val="0"/>
          <w:marBottom w:val="0"/>
          <w:divBdr>
            <w:top w:val="none" w:sz="0" w:space="0" w:color="auto"/>
            <w:left w:val="none" w:sz="0" w:space="0" w:color="auto"/>
            <w:bottom w:val="none" w:sz="0" w:space="0" w:color="auto"/>
            <w:right w:val="none" w:sz="0" w:space="0" w:color="auto"/>
          </w:divBdr>
          <w:divsChild>
            <w:div w:id="86855000">
              <w:marLeft w:val="0"/>
              <w:marRight w:val="0"/>
              <w:marTop w:val="0"/>
              <w:marBottom w:val="0"/>
              <w:divBdr>
                <w:top w:val="none" w:sz="0" w:space="0" w:color="auto"/>
                <w:left w:val="none" w:sz="0" w:space="0" w:color="auto"/>
                <w:bottom w:val="none" w:sz="0" w:space="0" w:color="auto"/>
                <w:right w:val="none" w:sz="0" w:space="0" w:color="auto"/>
              </w:divBdr>
              <w:divsChild>
                <w:div w:id="1449354450">
                  <w:marLeft w:val="0"/>
                  <w:marRight w:val="0"/>
                  <w:marTop w:val="0"/>
                  <w:marBottom w:val="0"/>
                  <w:divBdr>
                    <w:top w:val="none" w:sz="0" w:space="0" w:color="auto"/>
                    <w:left w:val="none" w:sz="0" w:space="0" w:color="auto"/>
                    <w:bottom w:val="none" w:sz="0" w:space="0" w:color="auto"/>
                    <w:right w:val="none" w:sz="0" w:space="0" w:color="auto"/>
                  </w:divBdr>
                  <w:divsChild>
                    <w:div w:id="13766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55642">
          <w:marLeft w:val="0"/>
          <w:marRight w:val="0"/>
          <w:marTop w:val="0"/>
          <w:marBottom w:val="0"/>
          <w:divBdr>
            <w:top w:val="none" w:sz="0" w:space="0" w:color="auto"/>
            <w:left w:val="none" w:sz="0" w:space="0" w:color="auto"/>
            <w:bottom w:val="none" w:sz="0" w:space="0" w:color="auto"/>
            <w:right w:val="none" w:sz="0" w:space="0" w:color="auto"/>
          </w:divBdr>
          <w:divsChild>
            <w:div w:id="972952424">
              <w:marLeft w:val="0"/>
              <w:marRight w:val="0"/>
              <w:marTop w:val="0"/>
              <w:marBottom w:val="0"/>
              <w:divBdr>
                <w:top w:val="none" w:sz="0" w:space="0" w:color="auto"/>
                <w:left w:val="none" w:sz="0" w:space="0" w:color="auto"/>
                <w:bottom w:val="none" w:sz="0" w:space="0" w:color="auto"/>
                <w:right w:val="none" w:sz="0" w:space="0" w:color="auto"/>
              </w:divBdr>
              <w:divsChild>
                <w:div w:id="530992505">
                  <w:marLeft w:val="0"/>
                  <w:marRight w:val="0"/>
                  <w:marTop w:val="0"/>
                  <w:marBottom w:val="0"/>
                  <w:divBdr>
                    <w:top w:val="none" w:sz="0" w:space="0" w:color="auto"/>
                    <w:left w:val="none" w:sz="0" w:space="0" w:color="auto"/>
                    <w:bottom w:val="none" w:sz="0" w:space="0" w:color="auto"/>
                    <w:right w:val="none" w:sz="0" w:space="0" w:color="auto"/>
                  </w:divBdr>
                  <w:divsChild>
                    <w:div w:id="11746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07273">
      <w:bodyDiv w:val="1"/>
      <w:marLeft w:val="0"/>
      <w:marRight w:val="0"/>
      <w:marTop w:val="0"/>
      <w:marBottom w:val="0"/>
      <w:divBdr>
        <w:top w:val="none" w:sz="0" w:space="0" w:color="auto"/>
        <w:left w:val="none" w:sz="0" w:space="0" w:color="auto"/>
        <w:bottom w:val="none" w:sz="0" w:space="0" w:color="auto"/>
        <w:right w:val="none" w:sz="0" w:space="0" w:color="auto"/>
      </w:divBdr>
      <w:divsChild>
        <w:div w:id="695160653">
          <w:marLeft w:val="0"/>
          <w:marRight w:val="0"/>
          <w:marTop w:val="0"/>
          <w:marBottom w:val="0"/>
          <w:divBdr>
            <w:top w:val="none" w:sz="0" w:space="0" w:color="auto"/>
            <w:left w:val="none" w:sz="0" w:space="0" w:color="auto"/>
            <w:bottom w:val="none" w:sz="0" w:space="0" w:color="auto"/>
            <w:right w:val="none" w:sz="0" w:space="0" w:color="auto"/>
          </w:divBdr>
          <w:divsChild>
            <w:div w:id="26293149">
              <w:marLeft w:val="0"/>
              <w:marRight w:val="0"/>
              <w:marTop w:val="0"/>
              <w:marBottom w:val="0"/>
              <w:divBdr>
                <w:top w:val="none" w:sz="0" w:space="0" w:color="auto"/>
                <w:left w:val="none" w:sz="0" w:space="0" w:color="auto"/>
                <w:bottom w:val="none" w:sz="0" w:space="0" w:color="auto"/>
                <w:right w:val="none" w:sz="0" w:space="0" w:color="auto"/>
              </w:divBdr>
              <w:divsChild>
                <w:div w:id="1726174788">
                  <w:marLeft w:val="0"/>
                  <w:marRight w:val="0"/>
                  <w:marTop w:val="0"/>
                  <w:marBottom w:val="0"/>
                  <w:divBdr>
                    <w:top w:val="none" w:sz="0" w:space="0" w:color="auto"/>
                    <w:left w:val="none" w:sz="0" w:space="0" w:color="auto"/>
                    <w:bottom w:val="none" w:sz="0" w:space="0" w:color="auto"/>
                    <w:right w:val="none" w:sz="0" w:space="0" w:color="auto"/>
                  </w:divBdr>
                  <w:divsChild>
                    <w:div w:id="18196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788">
          <w:marLeft w:val="0"/>
          <w:marRight w:val="0"/>
          <w:marTop w:val="0"/>
          <w:marBottom w:val="0"/>
          <w:divBdr>
            <w:top w:val="none" w:sz="0" w:space="0" w:color="auto"/>
            <w:left w:val="none" w:sz="0" w:space="0" w:color="auto"/>
            <w:bottom w:val="none" w:sz="0" w:space="0" w:color="auto"/>
            <w:right w:val="none" w:sz="0" w:space="0" w:color="auto"/>
          </w:divBdr>
          <w:divsChild>
            <w:div w:id="291904480">
              <w:marLeft w:val="0"/>
              <w:marRight w:val="0"/>
              <w:marTop w:val="0"/>
              <w:marBottom w:val="0"/>
              <w:divBdr>
                <w:top w:val="none" w:sz="0" w:space="0" w:color="auto"/>
                <w:left w:val="none" w:sz="0" w:space="0" w:color="auto"/>
                <w:bottom w:val="none" w:sz="0" w:space="0" w:color="auto"/>
                <w:right w:val="none" w:sz="0" w:space="0" w:color="auto"/>
              </w:divBdr>
              <w:divsChild>
                <w:div w:id="1611476575">
                  <w:marLeft w:val="0"/>
                  <w:marRight w:val="0"/>
                  <w:marTop w:val="0"/>
                  <w:marBottom w:val="0"/>
                  <w:divBdr>
                    <w:top w:val="none" w:sz="0" w:space="0" w:color="auto"/>
                    <w:left w:val="none" w:sz="0" w:space="0" w:color="auto"/>
                    <w:bottom w:val="none" w:sz="0" w:space="0" w:color="auto"/>
                    <w:right w:val="none" w:sz="0" w:space="0" w:color="auto"/>
                  </w:divBdr>
                  <w:divsChild>
                    <w:div w:id="18132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0538">
      <w:bodyDiv w:val="1"/>
      <w:marLeft w:val="0"/>
      <w:marRight w:val="0"/>
      <w:marTop w:val="0"/>
      <w:marBottom w:val="0"/>
      <w:divBdr>
        <w:top w:val="none" w:sz="0" w:space="0" w:color="auto"/>
        <w:left w:val="none" w:sz="0" w:space="0" w:color="auto"/>
        <w:bottom w:val="none" w:sz="0" w:space="0" w:color="auto"/>
        <w:right w:val="none" w:sz="0" w:space="0" w:color="auto"/>
      </w:divBdr>
    </w:div>
    <w:div w:id="1722553016">
      <w:bodyDiv w:val="1"/>
      <w:marLeft w:val="0"/>
      <w:marRight w:val="0"/>
      <w:marTop w:val="0"/>
      <w:marBottom w:val="0"/>
      <w:divBdr>
        <w:top w:val="none" w:sz="0" w:space="0" w:color="auto"/>
        <w:left w:val="none" w:sz="0" w:space="0" w:color="auto"/>
        <w:bottom w:val="none" w:sz="0" w:space="0" w:color="auto"/>
        <w:right w:val="none" w:sz="0" w:space="0" w:color="auto"/>
      </w:divBdr>
      <w:divsChild>
        <w:div w:id="545221270">
          <w:marLeft w:val="0"/>
          <w:marRight w:val="0"/>
          <w:marTop w:val="0"/>
          <w:marBottom w:val="0"/>
          <w:divBdr>
            <w:top w:val="none" w:sz="0" w:space="0" w:color="auto"/>
            <w:left w:val="none" w:sz="0" w:space="0" w:color="auto"/>
            <w:bottom w:val="none" w:sz="0" w:space="0" w:color="auto"/>
            <w:right w:val="none" w:sz="0" w:space="0" w:color="auto"/>
          </w:divBdr>
          <w:divsChild>
            <w:div w:id="1675645061">
              <w:marLeft w:val="0"/>
              <w:marRight w:val="0"/>
              <w:marTop w:val="0"/>
              <w:marBottom w:val="0"/>
              <w:divBdr>
                <w:top w:val="none" w:sz="0" w:space="0" w:color="auto"/>
                <w:left w:val="none" w:sz="0" w:space="0" w:color="auto"/>
                <w:bottom w:val="none" w:sz="0" w:space="0" w:color="auto"/>
                <w:right w:val="none" w:sz="0" w:space="0" w:color="auto"/>
              </w:divBdr>
              <w:divsChild>
                <w:div w:id="1899627663">
                  <w:marLeft w:val="0"/>
                  <w:marRight w:val="0"/>
                  <w:marTop w:val="0"/>
                  <w:marBottom w:val="0"/>
                  <w:divBdr>
                    <w:top w:val="none" w:sz="0" w:space="0" w:color="auto"/>
                    <w:left w:val="none" w:sz="0" w:space="0" w:color="auto"/>
                    <w:bottom w:val="none" w:sz="0" w:space="0" w:color="auto"/>
                    <w:right w:val="none" w:sz="0" w:space="0" w:color="auto"/>
                  </w:divBdr>
                  <w:divsChild>
                    <w:div w:id="1212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8576">
          <w:marLeft w:val="0"/>
          <w:marRight w:val="0"/>
          <w:marTop w:val="0"/>
          <w:marBottom w:val="0"/>
          <w:divBdr>
            <w:top w:val="none" w:sz="0" w:space="0" w:color="auto"/>
            <w:left w:val="none" w:sz="0" w:space="0" w:color="auto"/>
            <w:bottom w:val="none" w:sz="0" w:space="0" w:color="auto"/>
            <w:right w:val="none" w:sz="0" w:space="0" w:color="auto"/>
          </w:divBdr>
          <w:divsChild>
            <w:div w:id="1510483252">
              <w:marLeft w:val="0"/>
              <w:marRight w:val="0"/>
              <w:marTop w:val="0"/>
              <w:marBottom w:val="0"/>
              <w:divBdr>
                <w:top w:val="none" w:sz="0" w:space="0" w:color="auto"/>
                <w:left w:val="none" w:sz="0" w:space="0" w:color="auto"/>
                <w:bottom w:val="none" w:sz="0" w:space="0" w:color="auto"/>
                <w:right w:val="none" w:sz="0" w:space="0" w:color="auto"/>
              </w:divBdr>
              <w:divsChild>
                <w:div w:id="508180176">
                  <w:marLeft w:val="0"/>
                  <w:marRight w:val="0"/>
                  <w:marTop w:val="0"/>
                  <w:marBottom w:val="0"/>
                  <w:divBdr>
                    <w:top w:val="none" w:sz="0" w:space="0" w:color="auto"/>
                    <w:left w:val="none" w:sz="0" w:space="0" w:color="auto"/>
                    <w:bottom w:val="none" w:sz="0" w:space="0" w:color="auto"/>
                    <w:right w:val="none" w:sz="0" w:space="0" w:color="auto"/>
                  </w:divBdr>
                  <w:divsChild>
                    <w:div w:id="8125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90327">
      <w:bodyDiv w:val="1"/>
      <w:marLeft w:val="0"/>
      <w:marRight w:val="0"/>
      <w:marTop w:val="0"/>
      <w:marBottom w:val="0"/>
      <w:divBdr>
        <w:top w:val="none" w:sz="0" w:space="0" w:color="auto"/>
        <w:left w:val="none" w:sz="0" w:space="0" w:color="auto"/>
        <w:bottom w:val="none" w:sz="0" w:space="0" w:color="auto"/>
        <w:right w:val="none" w:sz="0" w:space="0" w:color="auto"/>
      </w:divBdr>
      <w:divsChild>
        <w:div w:id="1510018773">
          <w:marLeft w:val="0"/>
          <w:marRight w:val="0"/>
          <w:marTop w:val="0"/>
          <w:marBottom w:val="0"/>
          <w:divBdr>
            <w:top w:val="none" w:sz="0" w:space="0" w:color="auto"/>
            <w:left w:val="none" w:sz="0" w:space="0" w:color="auto"/>
            <w:bottom w:val="none" w:sz="0" w:space="0" w:color="auto"/>
            <w:right w:val="none" w:sz="0" w:space="0" w:color="auto"/>
          </w:divBdr>
          <w:divsChild>
            <w:div w:id="570045242">
              <w:marLeft w:val="0"/>
              <w:marRight w:val="0"/>
              <w:marTop w:val="0"/>
              <w:marBottom w:val="0"/>
              <w:divBdr>
                <w:top w:val="none" w:sz="0" w:space="0" w:color="auto"/>
                <w:left w:val="none" w:sz="0" w:space="0" w:color="auto"/>
                <w:bottom w:val="none" w:sz="0" w:space="0" w:color="auto"/>
                <w:right w:val="none" w:sz="0" w:space="0" w:color="auto"/>
              </w:divBdr>
              <w:divsChild>
                <w:div w:id="575477989">
                  <w:marLeft w:val="0"/>
                  <w:marRight w:val="0"/>
                  <w:marTop w:val="0"/>
                  <w:marBottom w:val="0"/>
                  <w:divBdr>
                    <w:top w:val="none" w:sz="0" w:space="0" w:color="auto"/>
                    <w:left w:val="none" w:sz="0" w:space="0" w:color="auto"/>
                    <w:bottom w:val="none" w:sz="0" w:space="0" w:color="auto"/>
                    <w:right w:val="none" w:sz="0" w:space="0" w:color="auto"/>
                  </w:divBdr>
                  <w:divsChild>
                    <w:div w:id="7986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49843">
          <w:marLeft w:val="0"/>
          <w:marRight w:val="0"/>
          <w:marTop w:val="0"/>
          <w:marBottom w:val="0"/>
          <w:divBdr>
            <w:top w:val="none" w:sz="0" w:space="0" w:color="auto"/>
            <w:left w:val="none" w:sz="0" w:space="0" w:color="auto"/>
            <w:bottom w:val="none" w:sz="0" w:space="0" w:color="auto"/>
            <w:right w:val="none" w:sz="0" w:space="0" w:color="auto"/>
          </w:divBdr>
          <w:divsChild>
            <w:div w:id="758137006">
              <w:marLeft w:val="0"/>
              <w:marRight w:val="0"/>
              <w:marTop w:val="0"/>
              <w:marBottom w:val="0"/>
              <w:divBdr>
                <w:top w:val="none" w:sz="0" w:space="0" w:color="auto"/>
                <w:left w:val="none" w:sz="0" w:space="0" w:color="auto"/>
                <w:bottom w:val="none" w:sz="0" w:space="0" w:color="auto"/>
                <w:right w:val="none" w:sz="0" w:space="0" w:color="auto"/>
              </w:divBdr>
              <w:divsChild>
                <w:div w:id="861821552">
                  <w:marLeft w:val="0"/>
                  <w:marRight w:val="0"/>
                  <w:marTop w:val="0"/>
                  <w:marBottom w:val="0"/>
                  <w:divBdr>
                    <w:top w:val="none" w:sz="0" w:space="0" w:color="auto"/>
                    <w:left w:val="none" w:sz="0" w:space="0" w:color="auto"/>
                    <w:bottom w:val="none" w:sz="0" w:space="0" w:color="auto"/>
                    <w:right w:val="none" w:sz="0" w:space="0" w:color="auto"/>
                  </w:divBdr>
                  <w:divsChild>
                    <w:div w:id="5094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38731">
          <w:marLeft w:val="0"/>
          <w:marRight w:val="0"/>
          <w:marTop w:val="0"/>
          <w:marBottom w:val="0"/>
          <w:divBdr>
            <w:top w:val="none" w:sz="0" w:space="0" w:color="auto"/>
            <w:left w:val="none" w:sz="0" w:space="0" w:color="auto"/>
            <w:bottom w:val="none" w:sz="0" w:space="0" w:color="auto"/>
            <w:right w:val="none" w:sz="0" w:space="0" w:color="auto"/>
          </w:divBdr>
          <w:divsChild>
            <w:div w:id="1702316666">
              <w:marLeft w:val="0"/>
              <w:marRight w:val="0"/>
              <w:marTop w:val="0"/>
              <w:marBottom w:val="0"/>
              <w:divBdr>
                <w:top w:val="none" w:sz="0" w:space="0" w:color="auto"/>
                <w:left w:val="none" w:sz="0" w:space="0" w:color="auto"/>
                <w:bottom w:val="none" w:sz="0" w:space="0" w:color="auto"/>
                <w:right w:val="none" w:sz="0" w:space="0" w:color="auto"/>
              </w:divBdr>
              <w:divsChild>
                <w:div w:id="757749408">
                  <w:marLeft w:val="0"/>
                  <w:marRight w:val="0"/>
                  <w:marTop w:val="0"/>
                  <w:marBottom w:val="0"/>
                  <w:divBdr>
                    <w:top w:val="none" w:sz="0" w:space="0" w:color="auto"/>
                    <w:left w:val="none" w:sz="0" w:space="0" w:color="auto"/>
                    <w:bottom w:val="none" w:sz="0" w:space="0" w:color="auto"/>
                    <w:right w:val="none" w:sz="0" w:space="0" w:color="auto"/>
                  </w:divBdr>
                  <w:divsChild>
                    <w:div w:id="1686397186">
                      <w:marLeft w:val="0"/>
                      <w:marRight w:val="0"/>
                      <w:marTop w:val="0"/>
                      <w:marBottom w:val="0"/>
                      <w:divBdr>
                        <w:top w:val="none" w:sz="0" w:space="0" w:color="auto"/>
                        <w:left w:val="none" w:sz="0" w:space="0" w:color="auto"/>
                        <w:bottom w:val="none" w:sz="0" w:space="0" w:color="auto"/>
                        <w:right w:val="none" w:sz="0" w:space="0" w:color="auto"/>
                      </w:divBdr>
                      <w:divsChild>
                        <w:div w:id="747267115">
                          <w:marLeft w:val="0"/>
                          <w:marRight w:val="0"/>
                          <w:marTop w:val="0"/>
                          <w:marBottom w:val="0"/>
                          <w:divBdr>
                            <w:top w:val="none" w:sz="0" w:space="0" w:color="auto"/>
                            <w:left w:val="none" w:sz="0" w:space="0" w:color="auto"/>
                            <w:bottom w:val="none" w:sz="0" w:space="0" w:color="auto"/>
                            <w:right w:val="none" w:sz="0" w:space="0" w:color="auto"/>
                          </w:divBdr>
                          <w:divsChild>
                            <w:div w:id="556166206">
                              <w:marLeft w:val="0"/>
                              <w:marRight w:val="0"/>
                              <w:marTop w:val="0"/>
                              <w:marBottom w:val="0"/>
                              <w:divBdr>
                                <w:top w:val="none" w:sz="0" w:space="0" w:color="auto"/>
                                <w:left w:val="none" w:sz="0" w:space="0" w:color="auto"/>
                                <w:bottom w:val="none" w:sz="0" w:space="0" w:color="auto"/>
                                <w:right w:val="none" w:sz="0" w:space="0" w:color="auto"/>
                              </w:divBdr>
                              <w:divsChild>
                                <w:div w:id="1372265038">
                                  <w:marLeft w:val="0"/>
                                  <w:marRight w:val="0"/>
                                  <w:marTop w:val="0"/>
                                  <w:marBottom w:val="0"/>
                                  <w:divBdr>
                                    <w:top w:val="none" w:sz="0" w:space="0" w:color="auto"/>
                                    <w:left w:val="none" w:sz="0" w:space="0" w:color="auto"/>
                                    <w:bottom w:val="none" w:sz="0" w:space="0" w:color="auto"/>
                                    <w:right w:val="none" w:sz="0" w:space="0" w:color="auto"/>
                                  </w:divBdr>
                                  <w:divsChild>
                                    <w:div w:id="16013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085850">
      <w:bodyDiv w:val="1"/>
      <w:marLeft w:val="0"/>
      <w:marRight w:val="0"/>
      <w:marTop w:val="0"/>
      <w:marBottom w:val="0"/>
      <w:divBdr>
        <w:top w:val="none" w:sz="0" w:space="0" w:color="auto"/>
        <w:left w:val="none" w:sz="0" w:space="0" w:color="auto"/>
        <w:bottom w:val="none" w:sz="0" w:space="0" w:color="auto"/>
        <w:right w:val="none" w:sz="0" w:space="0" w:color="auto"/>
      </w:divBdr>
      <w:divsChild>
        <w:div w:id="1850366157">
          <w:marLeft w:val="0"/>
          <w:marRight w:val="0"/>
          <w:marTop w:val="0"/>
          <w:marBottom w:val="0"/>
          <w:divBdr>
            <w:top w:val="none" w:sz="0" w:space="0" w:color="auto"/>
            <w:left w:val="none" w:sz="0" w:space="0" w:color="auto"/>
            <w:bottom w:val="none" w:sz="0" w:space="0" w:color="auto"/>
            <w:right w:val="none" w:sz="0" w:space="0" w:color="auto"/>
          </w:divBdr>
          <w:divsChild>
            <w:div w:id="2010474252">
              <w:marLeft w:val="0"/>
              <w:marRight w:val="0"/>
              <w:marTop w:val="0"/>
              <w:marBottom w:val="0"/>
              <w:divBdr>
                <w:top w:val="none" w:sz="0" w:space="0" w:color="auto"/>
                <w:left w:val="none" w:sz="0" w:space="0" w:color="auto"/>
                <w:bottom w:val="none" w:sz="0" w:space="0" w:color="auto"/>
                <w:right w:val="none" w:sz="0" w:space="0" w:color="auto"/>
              </w:divBdr>
              <w:divsChild>
                <w:div w:id="271977546">
                  <w:marLeft w:val="0"/>
                  <w:marRight w:val="0"/>
                  <w:marTop w:val="0"/>
                  <w:marBottom w:val="0"/>
                  <w:divBdr>
                    <w:top w:val="none" w:sz="0" w:space="0" w:color="auto"/>
                    <w:left w:val="none" w:sz="0" w:space="0" w:color="auto"/>
                    <w:bottom w:val="none" w:sz="0" w:space="0" w:color="auto"/>
                    <w:right w:val="none" w:sz="0" w:space="0" w:color="auto"/>
                  </w:divBdr>
                  <w:divsChild>
                    <w:div w:id="1368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8014">
          <w:marLeft w:val="0"/>
          <w:marRight w:val="0"/>
          <w:marTop w:val="0"/>
          <w:marBottom w:val="0"/>
          <w:divBdr>
            <w:top w:val="none" w:sz="0" w:space="0" w:color="auto"/>
            <w:left w:val="none" w:sz="0" w:space="0" w:color="auto"/>
            <w:bottom w:val="none" w:sz="0" w:space="0" w:color="auto"/>
            <w:right w:val="none" w:sz="0" w:space="0" w:color="auto"/>
          </w:divBdr>
          <w:divsChild>
            <w:div w:id="1597060206">
              <w:marLeft w:val="0"/>
              <w:marRight w:val="0"/>
              <w:marTop w:val="0"/>
              <w:marBottom w:val="0"/>
              <w:divBdr>
                <w:top w:val="none" w:sz="0" w:space="0" w:color="auto"/>
                <w:left w:val="none" w:sz="0" w:space="0" w:color="auto"/>
                <w:bottom w:val="none" w:sz="0" w:space="0" w:color="auto"/>
                <w:right w:val="none" w:sz="0" w:space="0" w:color="auto"/>
              </w:divBdr>
              <w:divsChild>
                <w:div w:id="847138267">
                  <w:marLeft w:val="0"/>
                  <w:marRight w:val="0"/>
                  <w:marTop w:val="0"/>
                  <w:marBottom w:val="0"/>
                  <w:divBdr>
                    <w:top w:val="none" w:sz="0" w:space="0" w:color="auto"/>
                    <w:left w:val="none" w:sz="0" w:space="0" w:color="auto"/>
                    <w:bottom w:val="none" w:sz="0" w:space="0" w:color="auto"/>
                    <w:right w:val="none" w:sz="0" w:space="0" w:color="auto"/>
                  </w:divBdr>
                  <w:divsChild>
                    <w:div w:id="10969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8DB03A-4C68-47C6-B11B-98D2A0D8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13</cp:revision>
  <dcterms:created xsi:type="dcterms:W3CDTF">2024-11-06T04:54:00Z</dcterms:created>
  <dcterms:modified xsi:type="dcterms:W3CDTF">2024-12-09T08:03:00Z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