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69"/>
        <w:gridCol w:w="6207"/>
      </w:tblGrid>
      <w:tr w:rsidR="00C03D6A" w:rsidRPr="00857446" w:rsidTr="00857446">
        <w:trPr>
          <w:trHeight w:val="317"/>
          <w:jc w:val="center"/>
        </w:trPr>
        <w:tc>
          <w:tcPr>
            <w:tcW w:w="1759" w:type="pct"/>
            <w:tcBorders>
              <w:top w:val="single" w:sz="4" w:space="0" w:color="auto"/>
              <w:left w:val="single" w:sz="4" w:space="0" w:color="auto"/>
              <w:bottom w:val="single" w:sz="4" w:space="0" w:color="auto"/>
              <w:right w:val="single" w:sz="4" w:space="0" w:color="auto"/>
            </w:tcBorders>
            <w:hideMark/>
          </w:tcPr>
          <w:p w:rsidR="00C03D6A" w:rsidRPr="00857446" w:rsidRDefault="00857446" w:rsidP="00F73093">
            <w:pPr>
              <w:spacing w:line="360" w:lineRule="auto"/>
              <w:jc w:val="both"/>
              <w:rPr>
                <w:b/>
              </w:rPr>
            </w:pPr>
            <w:r w:rsidRPr="00857446">
              <w:rPr>
                <w:b/>
              </w:rPr>
              <w:t>SESSION</w:t>
            </w:r>
          </w:p>
        </w:tc>
        <w:tc>
          <w:tcPr>
            <w:tcW w:w="3241" w:type="pct"/>
            <w:tcBorders>
              <w:top w:val="single" w:sz="4" w:space="0" w:color="auto"/>
              <w:left w:val="single" w:sz="4" w:space="0" w:color="auto"/>
              <w:bottom w:val="single" w:sz="4" w:space="0" w:color="auto"/>
              <w:right w:val="single" w:sz="4" w:space="0" w:color="auto"/>
            </w:tcBorders>
            <w:hideMark/>
          </w:tcPr>
          <w:p w:rsidR="00C03D6A" w:rsidRPr="00857446" w:rsidRDefault="00857446" w:rsidP="00F73093">
            <w:pPr>
              <w:spacing w:line="360" w:lineRule="auto"/>
              <w:jc w:val="both"/>
              <w:rPr>
                <w:b/>
              </w:rPr>
            </w:pPr>
            <w:r w:rsidRPr="00857446">
              <w:rPr>
                <w:b/>
              </w:rPr>
              <w:t>NOVEMBER/DECEMBER 2024</w:t>
            </w:r>
          </w:p>
        </w:tc>
      </w:tr>
      <w:tr w:rsidR="00C03D6A" w:rsidRPr="00857446" w:rsidTr="00857446">
        <w:trPr>
          <w:trHeight w:val="317"/>
          <w:jc w:val="center"/>
        </w:trPr>
        <w:tc>
          <w:tcPr>
            <w:tcW w:w="1759" w:type="pct"/>
            <w:tcBorders>
              <w:top w:val="single" w:sz="4" w:space="0" w:color="auto"/>
              <w:left w:val="single" w:sz="4" w:space="0" w:color="auto"/>
              <w:bottom w:val="single" w:sz="4" w:space="0" w:color="auto"/>
              <w:right w:val="single" w:sz="4" w:space="0" w:color="auto"/>
            </w:tcBorders>
            <w:hideMark/>
          </w:tcPr>
          <w:p w:rsidR="00C03D6A" w:rsidRPr="00857446" w:rsidRDefault="00857446" w:rsidP="00F73093">
            <w:pPr>
              <w:spacing w:line="360" w:lineRule="auto"/>
              <w:jc w:val="both"/>
              <w:rPr>
                <w:b/>
              </w:rPr>
            </w:pPr>
            <w:r w:rsidRPr="00857446">
              <w:rPr>
                <w:b/>
              </w:rPr>
              <w:t>PROGRAM</w:t>
            </w:r>
          </w:p>
        </w:tc>
        <w:tc>
          <w:tcPr>
            <w:tcW w:w="3241" w:type="pct"/>
            <w:tcBorders>
              <w:top w:val="single" w:sz="4" w:space="0" w:color="auto"/>
              <w:left w:val="single" w:sz="4" w:space="0" w:color="auto"/>
              <w:bottom w:val="single" w:sz="4" w:space="0" w:color="auto"/>
              <w:right w:val="single" w:sz="4" w:space="0" w:color="auto"/>
            </w:tcBorders>
            <w:hideMark/>
          </w:tcPr>
          <w:p w:rsidR="00C03D6A" w:rsidRPr="00857446" w:rsidRDefault="00857446" w:rsidP="00F73093">
            <w:pPr>
              <w:spacing w:line="360" w:lineRule="auto"/>
              <w:jc w:val="both"/>
              <w:rPr>
                <w:b/>
              </w:rPr>
            </w:pPr>
            <w:r w:rsidRPr="00857446">
              <w:rPr>
                <w:b/>
              </w:rPr>
              <w:t>BACHELOROF COMPUTER APPLICATIONS (BCA)</w:t>
            </w:r>
          </w:p>
        </w:tc>
      </w:tr>
      <w:tr w:rsidR="00C03D6A" w:rsidRPr="00857446" w:rsidTr="00857446">
        <w:trPr>
          <w:trHeight w:val="317"/>
          <w:jc w:val="center"/>
        </w:trPr>
        <w:tc>
          <w:tcPr>
            <w:tcW w:w="1759" w:type="pct"/>
            <w:tcBorders>
              <w:top w:val="single" w:sz="4" w:space="0" w:color="auto"/>
              <w:left w:val="single" w:sz="4" w:space="0" w:color="auto"/>
              <w:bottom w:val="single" w:sz="4" w:space="0" w:color="auto"/>
              <w:right w:val="single" w:sz="4" w:space="0" w:color="auto"/>
            </w:tcBorders>
            <w:hideMark/>
          </w:tcPr>
          <w:p w:rsidR="00C03D6A" w:rsidRPr="00857446" w:rsidRDefault="00857446" w:rsidP="00F73093">
            <w:pPr>
              <w:spacing w:line="360" w:lineRule="auto"/>
              <w:jc w:val="both"/>
              <w:rPr>
                <w:b/>
              </w:rPr>
            </w:pPr>
            <w:r w:rsidRPr="00857446">
              <w:rPr>
                <w:b/>
              </w:rPr>
              <w:t>SEMESTER</w:t>
            </w:r>
          </w:p>
        </w:tc>
        <w:tc>
          <w:tcPr>
            <w:tcW w:w="3241" w:type="pct"/>
            <w:tcBorders>
              <w:top w:val="single" w:sz="4" w:space="0" w:color="auto"/>
              <w:left w:val="single" w:sz="4" w:space="0" w:color="auto"/>
              <w:bottom w:val="single" w:sz="4" w:space="0" w:color="auto"/>
              <w:right w:val="single" w:sz="4" w:space="0" w:color="auto"/>
            </w:tcBorders>
            <w:hideMark/>
          </w:tcPr>
          <w:p w:rsidR="00C03D6A" w:rsidRPr="00857446" w:rsidRDefault="00857446" w:rsidP="00F73093">
            <w:pPr>
              <w:spacing w:line="360" w:lineRule="auto"/>
              <w:jc w:val="both"/>
              <w:rPr>
                <w:b/>
              </w:rPr>
            </w:pPr>
            <w:r w:rsidRPr="00857446">
              <w:rPr>
                <w:b/>
              </w:rPr>
              <w:t>VI</w:t>
            </w:r>
          </w:p>
        </w:tc>
      </w:tr>
      <w:tr w:rsidR="00C03D6A" w:rsidRPr="00857446" w:rsidTr="00857446">
        <w:trPr>
          <w:trHeight w:val="317"/>
          <w:jc w:val="center"/>
        </w:trPr>
        <w:tc>
          <w:tcPr>
            <w:tcW w:w="1759" w:type="pct"/>
            <w:tcBorders>
              <w:top w:val="single" w:sz="4" w:space="0" w:color="auto"/>
              <w:left w:val="single" w:sz="4" w:space="0" w:color="auto"/>
              <w:bottom w:val="single" w:sz="4" w:space="0" w:color="auto"/>
              <w:right w:val="single" w:sz="4" w:space="0" w:color="auto"/>
            </w:tcBorders>
            <w:hideMark/>
          </w:tcPr>
          <w:p w:rsidR="00C03D6A" w:rsidRPr="00857446" w:rsidRDefault="00857446" w:rsidP="00F73093">
            <w:pPr>
              <w:spacing w:line="360" w:lineRule="auto"/>
              <w:jc w:val="both"/>
              <w:rPr>
                <w:b/>
              </w:rPr>
            </w:pPr>
            <w:r w:rsidRPr="00857446">
              <w:rPr>
                <w:b/>
              </w:rPr>
              <w:t>COURSE CODE &amp; NAME</w:t>
            </w:r>
          </w:p>
        </w:tc>
        <w:tc>
          <w:tcPr>
            <w:tcW w:w="3241" w:type="pct"/>
            <w:tcBorders>
              <w:top w:val="single" w:sz="4" w:space="0" w:color="auto"/>
              <w:left w:val="single" w:sz="4" w:space="0" w:color="auto"/>
              <w:bottom w:val="single" w:sz="4" w:space="0" w:color="auto"/>
              <w:right w:val="single" w:sz="4" w:space="0" w:color="auto"/>
            </w:tcBorders>
            <w:hideMark/>
          </w:tcPr>
          <w:p w:rsidR="00C03D6A" w:rsidRPr="00857446" w:rsidRDefault="00857446" w:rsidP="00F73093">
            <w:pPr>
              <w:spacing w:line="360" w:lineRule="auto"/>
              <w:jc w:val="both"/>
              <w:rPr>
                <w:b/>
              </w:rPr>
            </w:pPr>
            <w:r w:rsidRPr="00857446">
              <w:rPr>
                <w:b/>
              </w:rPr>
              <w:t>DCA3245 SOFTWARE PROJECT MANAGEMENT</w:t>
            </w:r>
          </w:p>
        </w:tc>
      </w:tr>
      <w:tr w:rsidR="00C03D6A" w:rsidRPr="00857446" w:rsidTr="00857446">
        <w:trPr>
          <w:trHeight w:val="317"/>
          <w:jc w:val="center"/>
        </w:trPr>
        <w:tc>
          <w:tcPr>
            <w:tcW w:w="1759" w:type="pct"/>
            <w:tcBorders>
              <w:top w:val="single" w:sz="4" w:space="0" w:color="auto"/>
              <w:left w:val="single" w:sz="4" w:space="0" w:color="auto"/>
              <w:bottom w:val="single" w:sz="4" w:space="0" w:color="auto"/>
              <w:right w:val="single" w:sz="4" w:space="0" w:color="auto"/>
            </w:tcBorders>
            <w:hideMark/>
          </w:tcPr>
          <w:p w:rsidR="00C03D6A" w:rsidRPr="00857446" w:rsidRDefault="00C03D6A" w:rsidP="00F73093">
            <w:pPr>
              <w:spacing w:line="360" w:lineRule="auto"/>
              <w:jc w:val="both"/>
              <w:rPr>
                <w:b/>
              </w:rPr>
            </w:pPr>
          </w:p>
        </w:tc>
        <w:tc>
          <w:tcPr>
            <w:tcW w:w="3241" w:type="pct"/>
            <w:tcBorders>
              <w:top w:val="single" w:sz="4" w:space="0" w:color="auto"/>
              <w:left w:val="single" w:sz="4" w:space="0" w:color="auto"/>
              <w:bottom w:val="single" w:sz="4" w:space="0" w:color="auto"/>
              <w:right w:val="single" w:sz="4" w:space="0" w:color="auto"/>
            </w:tcBorders>
            <w:hideMark/>
          </w:tcPr>
          <w:p w:rsidR="00C03D6A" w:rsidRPr="00857446" w:rsidRDefault="00C03D6A" w:rsidP="00F73093">
            <w:pPr>
              <w:spacing w:line="360" w:lineRule="auto"/>
              <w:jc w:val="both"/>
              <w:rPr>
                <w:b/>
              </w:rPr>
            </w:pPr>
          </w:p>
        </w:tc>
      </w:tr>
      <w:tr w:rsidR="00C03D6A" w:rsidRPr="00857446" w:rsidTr="00857446">
        <w:trPr>
          <w:trHeight w:val="318"/>
          <w:jc w:val="center"/>
        </w:trPr>
        <w:tc>
          <w:tcPr>
            <w:tcW w:w="1759" w:type="pct"/>
            <w:tcBorders>
              <w:top w:val="single" w:sz="4" w:space="0" w:color="auto"/>
              <w:left w:val="single" w:sz="4" w:space="0" w:color="auto"/>
              <w:bottom w:val="single" w:sz="4" w:space="0" w:color="auto"/>
              <w:right w:val="single" w:sz="4" w:space="0" w:color="auto"/>
            </w:tcBorders>
            <w:hideMark/>
          </w:tcPr>
          <w:p w:rsidR="00C03D6A" w:rsidRPr="00857446" w:rsidRDefault="00C03D6A" w:rsidP="00F73093">
            <w:pPr>
              <w:spacing w:line="360" w:lineRule="auto"/>
              <w:jc w:val="both"/>
              <w:rPr>
                <w:b/>
              </w:rPr>
            </w:pPr>
          </w:p>
        </w:tc>
        <w:tc>
          <w:tcPr>
            <w:tcW w:w="3241" w:type="pct"/>
            <w:tcBorders>
              <w:top w:val="single" w:sz="4" w:space="0" w:color="auto"/>
              <w:left w:val="single" w:sz="4" w:space="0" w:color="auto"/>
              <w:bottom w:val="single" w:sz="4" w:space="0" w:color="auto"/>
              <w:right w:val="single" w:sz="4" w:space="0" w:color="auto"/>
            </w:tcBorders>
            <w:hideMark/>
          </w:tcPr>
          <w:p w:rsidR="00C778B1" w:rsidRPr="00857446" w:rsidRDefault="00C778B1" w:rsidP="00F73093">
            <w:pPr>
              <w:spacing w:line="360" w:lineRule="auto"/>
              <w:jc w:val="both"/>
              <w:rPr>
                <w:b/>
              </w:rPr>
            </w:pPr>
          </w:p>
        </w:tc>
      </w:tr>
    </w:tbl>
    <w:p w:rsidR="00C03D6A" w:rsidRPr="00857446" w:rsidRDefault="00C03D6A" w:rsidP="00F73093">
      <w:pPr>
        <w:spacing w:line="276" w:lineRule="auto"/>
        <w:jc w:val="both"/>
        <w:rPr>
          <w:b/>
        </w:rPr>
      </w:pPr>
    </w:p>
    <w:p w:rsidR="00BD0F8E" w:rsidRPr="00857446" w:rsidRDefault="00BD0F8E" w:rsidP="00F73093">
      <w:pPr>
        <w:spacing w:line="276" w:lineRule="auto"/>
        <w:jc w:val="both"/>
        <w:rPr>
          <w:b/>
        </w:rPr>
      </w:pPr>
    </w:p>
    <w:p w:rsidR="00857446" w:rsidRPr="00857446" w:rsidRDefault="00857446" w:rsidP="00F73093">
      <w:pPr>
        <w:spacing w:line="276" w:lineRule="auto"/>
        <w:jc w:val="both"/>
        <w:rPr>
          <w:b/>
        </w:rPr>
      </w:pPr>
    </w:p>
    <w:p w:rsidR="00857446" w:rsidRPr="00857446" w:rsidRDefault="00857446" w:rsidP="00F73093">
      <w:pPr>
        <w:spacing w:line="276" w:lineRule="auto"/>
        <w:jc w:val="center"/>
        <w:rPr>
          <w:b/>
        </w:rPr>
      </w:pPr>
      <w:r w:rsidRPr="00857446">
        <w:rPr>
          <w:b/>
        </w:rPr>
        <w:t>Set-I</w:t>
      </w:r>
    </w:p>
    <w:p w:rsidR="00857446" w:rsidRPr="00857446" w:rsidRDefault="00857446" w:rsidP="00F73093">
      <w:pPr>
        <w:spacing w:line="276" w:lineRule="auto"/>
        <w:jc w:val="both"/>
        <w:rPr>
          <w:b/>
        </w:rPr>
      </w:pPr>
    </w:p>
    <w:p w:rsidR="00857446" w:rsidRDefault="00857446" w:rsidP="00F73093">
      <w:pPr>
        <w:spacing w:line="276" w:lineRule="auto"/>
        <w:jc w:val="both"/>
        <w:rPr>
          <w:b/>
        </w:rPr>
      </w:pPr>
    </w:p>
    <w:p w:rsidR="00F73093" w:rsidRPr="00857446" w:rsidRDefault="00F73093" w:rsidP="00F73093">
      <w:pPr>
        <w:spacing w:line="276" w:lineRule="auto"/>
        <w:jc w:val="both"/>
        <w:rPr>
          <w:b/>
        </w:rPr>
      </w:pPr>
    </w:p>
    <w:p w:rsidR="00857446" w:rsidRPr="00857446" w:rsidRDefault="00857446" w:rsidP="00F73093">
      <w:pPr>
        <w:spacing w:after="240" w:line="276" w:lineRule="auto"/>
        <w:jc w:val="both"/>
        <w:rPr>
          <w:b/>
        </w:rPr>
      </w:pPr>
      <w:r w:rsidRPr="00857446">
        <w:rPr>
          <w:b/>
        </w:rPr>
        <w:t xml:space="preserve">1. Differentiate between 4P’s. What do you understand by Bruce Tuckman’s five-step paradigm? Also Explain Types of Organizational structures. </w:t>
      </w:r>
    </w:p>
    <w:p w:rsidR="00857446" w:rsidRPr="00857446" w:rsidRDefault="00857446" w:rsidP="00F73093">
      <w:pPr>
        <w:spacing w:after="240" w:line="276" w:lineRule="auto"/>
        <w:jc w:val="both"/>
        <w:rPr>
          <w:b/>
        </w:rPr>
      </w:pPr>
      <w:proofErr w:type="gramStart"/>
      <w:r w:rsidRPr="00857446">
        <w:rPr>
          <w:b/>
        </w:rPr>
        <w:t>Ans 1.</w:t>
      </w:r>
      <w:proofErr w:type="gramEnd"/>
    </w:p>
    <w:p w:rsidR="00857446" w:rsidRPr="00857446" w:rsidRDefault="00857446" w:rsidP="00F73093">
      <w:pPr>
        <w:spacing w:after="240" w:line="276" w:lineRule="auto"/>
        <w:jc w:val="both"/>
      </w:pPr>
      <w:r w:rsidRPr="00857446">
        <w:rPr>
          <w:b/>
          <w:bCs/>
        </w:rPr>
        <w:t>Differentiating the 4P’s in Software Project Management</w:t>
      </w:r>
    </w:p>
    <w:p w:rsidR="00857446" w:rsidRPr="00857446" w:rsidRDefault="00857446" w:rsidP="00F73093">
      <w:pPr>
        <w:spacing w:after="240" w:line="276" w:lineRule="auto"/>
        <w:jc w:val="both"/>
      </w:pPr>
      <w:r w:rsidRPr="00857446">
        <w:t>The 4P's—People, Product, Process, and Project—are critical elements in software project management. Each plays a unique role in ensuring project success:</w:t>
      </w:r>
    </w:p>
    <w:p w:rsidR="00857446" w:rsidRPr="00857446" w:rsidRDefault="00857446" w:rsidP="00F73093">
      <w:pPr>
        <w:spacing w:after="240" w:line="276" w:lineRule="auto"/>
        <w:jc w:val="both"/>
      </w:pPr>
      <w:r w:rsidRPr="00857446">
        <w:rPr>
          <w:b/>
          <w:bCs/>
        </w:rPr>
        <w:t>People</w:t>
      </w:r>
      <w:r w:rsidRPr="00857446">
        <w:t>: People are at the core of any project. This includes project managers, team members, stakeholders, and clients. Their skills, communication, and collaboration significantly influence the project outcome. Effective leadership and teamwork are vital to ensure that the team stays motivated and focused.</w:t>
      </w:r>
    </w:p>
    <w:p w:rsidR="00857446" w:rsidRPr="00857446" w:rsidRDefault="00857446" w:rsidP="00F73093">
      <w:pPr>
        <w:spacing w:after="240" w:line="276" w:lineRule="auto"/>
        <w:jc w:val="both"/>
      </w:pPr>
      <w:r w:rsidRPr="00857446">
        <w:rPr>
          <w:b/>
          <w:bCs/>
        </w:rPr>
        <w:t>Product</w:t>
      </w:r>
      <w:r w:rsidRPr="00857446">
        <w:t>: The product is the output of the project, whether it is a software application, a system upgrade, or a mobile app. Clear understanding of the product’s requirements, goals, and objectives is essential. Misunderstanding product expectations can lead to failures, making precise requirements gathering crucial.</w:t>
      </w:r>
    </w:p>
    <w:p w:rsidR="00857446" w:rsidRPr="00857446" w:rsidRDefault="00857446" w:rsidP="000C798A">
      <w:pPr>
        <w:spacing w:after="240" w:line="276" w:lineRule="auto"/>
        <w:jc w:val="both"/>
      </w:pPr>
      <w:r w:rsidRPr="00857446">
        <w:rPr>
          <w:b/>
          <w:bCs/>
        </w:rPr>
        <w:t>Process</w:t>
      </w:r>
      <w:r w:rsidRPr="00857446">
        <w:t xml:space="preserve">: Process refers to the methodologies and frameworks used to manage and deliver the </w:t>
      </w:r>
    </w:p>
    <w:p w:rsidR="000C798A" w:rsidRDefault="000C798A" w:rsidP="000C798A">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C798A" w:rsidRDefault="000C798A" w:rsidP="000C798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C798A" w:rsidRDefault="000C798A" w:rsidP="000C798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C798A" w:rsidRDefault="000C798A" w:rsidP="000C798A">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0C798A" w:rsidRDefault="000C798A" w:rsidP="000C798A">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C798A" w:rsidRDefault="000C798A" w:rsidP="000C798A">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C798A" w:rsidRDefault="000C798A" w:rsidP="000C798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C798A" w:rsidRDefault="000C798A" w:rsidP="000C798A">
      <w:pPr>
        <w:spacing w:before="240" w:after="240"/>
        <w:jc w:val="center"/>
        <w:rPr>
          <w:rFonts w:ascii="Georgia" w:hAnsi="Georgia"/>
          <w:b/>
          <w:sz w:val="32"/>
          <w:szCs w:val="32"/>
        </w:rPr>
      </w:pPr>
      <w:r>
        <w:rPr>
          <w:rFonts w:ascii="Georgia" w:hAnsi="Georgia"/>
          <w:b/>
          <w:sz w:val="32"/>
          <w:szCs w:val="32"/>
        </w:rPr>
        <w:t>OR</w:t>
      </w:r>
    </w:p>
    <w:p w:rsidR="000C798A" w:rsidRDefault="000C798A" w:rsidP="000C798A">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0C798A" w:rsidRPr="00EF672A" w:rsidRDefault="000C798A" w:rsidP="000C798A">
      <w:pPr>
        <w:spacing w:line="360" w:lineRule="auto"/>
        <w:jc w:val="cente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0C798A" w:rsidRDefault="000C798A" w:rsidP="000C798A">
      <w:pPr>
        <w:spacing w:line="360" w:lineRule="auto"/>
        <w:jc w:val="both"/>
      </w:pPr>
    </w:p>
    <w:p w:rsidR="00857446" w:rsidRDefault="00857446" w:rsidP="00F73093">
      <w:pPr>
        <w:spacing w:line="276" w:lineRule="auto"/>
        <w:jc w:val="both"/>
      </w:pPr>
    </w:p>
    <w:p w:rsidR="00F73093" w:rsidRDefault="00F73093" w:rsidP="00F73093">
      <w:pPr>
        <w:spacing w:line="276" w:lineRule="auto"/>
        <w:jc w:val="both"/>
      </w:pPr>
    </w:p>
    <w:p w:rsidR="00857446" w:rsidRPr="00857446" w:rsidRDefault="00857446" w:rsidP="00F73093">
      <w:pPr>
        <w:spacing w:line="276" w:lineRule="auto"/>
        <w:jc w:val="both"/>
        <w:rPr>
          <w:b/>
        </w:rPr>
      </w:pPr>
      <w:r w:rsidRPr="00857446">
        <w:rPr>
          <w:b/>
        </w:rPr>
        <w:t xml:space="preserve">2a. Explain various project development phases, Project Closure and role of </w:t>
      </w:r>
      <w:proofErr w:type="gramStart"/>
      <w:r w:rsidRPr="00857446">
        <w:rPr>
          <w:b/>
        </w:rPr>
        <w:t>3W’s</w:t>
      </w:r>
      <w:proofErr w:type="gramEnd"/>
      <w:r w:rsidRPr="00857446">
        <w:rPr>
          <w:b/>
        </w:rPr>
        <w:t xml:space="preserve"> in project management.</w:t>
      </w:r>
    </w:p>
    <w:p w:rsidR="00857446" w:rsidRPr="00857446" w:rsidRDefault="00857446" w:rsidP="00F73093">
      <w:pPr>
        <w:spacing w:after="240" w:line="276" w:lineRule="auto"/>
        <w:jc w:val="both"/>
        <w:rPr>
          <w:b/>
        </w:rPr>
      </w:pPr>
      <w:r w:rsidRPr="00857446">
        <w:rPr>
          <w:b/>
        </w:rPr>
        <w:t xml:space="preserve">b. What is Work breakdown structure and explain incremental development? </w:t>
      </w:r>
    </w:p>
    <w:p w:rsidR="00857446" w:rsidRPr="00857446" w:rsidRDefault="00857446" w:rsidP="00F73093">
      <w:pPr>
        <w:spacing w:after="240" w:line="276" w:lineRule="auto"/>
        <w:jc w:val="both"/>
        <w:rPr>
          <w:b/>
        </w:rPr>
      </w:pPr>
      <w:proofErr w:type="gramStart"/>
      <w:r w:rsidRPr="00857446">
        <w:rPr>
          <w:b/>
        </w:rPr>
        <w:t>Ans 2.</w:t>
      </w:r>
      <w:proofErr w:type="gramEnd"/>
    </w:p>
    <w:p w:rsidR="00857446" w:rsidRPr="00857446" w:rsidRDefault="00857446" w:rsidP="00F73093">
      <w:pPr>
        <w:spacing w:after="240" w:line="276" w:lineRule="auto"/>
        <w:jc w:val="both"/>
      </w:pPr>
      <w:r>
        <w:rPr>
          <w:b/>
          <w:bCs/>
        </w:rPr>
        <w:t xml:space="preserve">a. </w:t>
      </w:r>
      <w:r w:rsidRPr="00857446">
        <w:rPr>
          <w:b/>
          <w:bCs/>
        </w:rPr>
        <w:t>Project Development Phases and Project Closure</w:t>
      </w:r>
    </w:p>
    <w:p w:rsidR="00857446" w:rsidRPr="00857446" w:rsidRDefault="00857446" w:rsidP="00F73093">
      <w:pPr>
        <w:spacing w:after="240" w:line="276" w:lineRule="auto"/>
        <w:jc w:val="both"/>
      </w:pPr>
      <w:r w:rsidRPr="00857446">
        <w:t>The development of a project typically follows several phases, each designed to ensure systematic progress and alignment with objectives. These phases include:</w:t>
      </w:r>
    </w:p>
    <w:p w:rsidR="00857446" w:rsidRPr="00857446" w:rsidRDefault="00857446" w:rsidP="00F73093">
      <w:pPr>
        <w:numPr>
          <w:ilvl w:val="0"/>
          <w:numId w:val="22"/>
        </w:numPr>
        <w:spacing w:after="240" w:line="276" w:lineRule="auto"/>
        <w:jc w:val="both"/>
      </w:pPr>
      <w:r w:rsidRPr="00857446">
        <w:rPr>
          <w:b/>
          <w:bCs/>
        </w:rPr>
        <w:t>Initiation</w:t>
      </w:r>
      <w:r w:rsidRPr="00857446">
        <w:t>: This phase involves identifying the project's purpose, goals, and scope. Key stakeholders are identified, and a feasibility study is conducted to assess whether the project is viable.</w:t>
      </w:r>
    </w:p>
    <w:p w:rsidR="00857446" w:rsidRDefault="00857446" w:rsidP="000C798A">
      <w:pPr>
        <w:numPr>
          <w:ilvl w:val="0"/>
          <w:numId w:val="22"/>
        </w:numPr>
        <w:spacing w:after="240" w:line="276" w:lineRule="auto"/>
        <w:jc w:val="both"/>
      </w:pPr>
      <w:r w:rsidRPr="00857446">
        <w:rPr>
          <w:b/>
          <w:bCs/>
        </w:rPr>
        <w:t>Planning</w:t>
      </w:r>
      <w:r w:rsidRPr="00857446">
        <w:t>: Once the project is approved, detailed planning begins. This includes defining tasks, setting timelines, allocating resources, and identifying risks. A project management</w:t>
      </w:r>
      <w:r>
        <w:tab/>
      </w:r>
    </w:p>
    <w:p w:rsidR="00F73093" w:rsidRDefault="00F73093" w:rsidP="00F73093">
      <w:pPr>
        <w:spacing w:line="276" w:lineRule="auto"/>
        <w:jc w:val="both"/>
      </w:pPr>
    </w:p>
    <w:p w:rsidR="00857446" w:rsidRPr="00857446" w:rsidRDefault="00857446" w:rsidP="00F73093">
      <w:pPr>
        <w:spacing w:line="276" w:lineRule="auto"/>
        <w:jc w:val="both"/>
        <w:rPr>
          <w:b/>
        </w:rPr>
      </w:pPr>
      <w:r w:rsidRPr="00857446">
        <w:rPr>
          <w:b/>
        </w:rPr>
        <w:t xml:space="preserve">3a. Explain Scheduling techniques. Give the difference between PERT and </w:t>
      </w:r>
      <w:proofErr w:type="gramStart"/>
      <w:r w:rsidRPr="00857446">
        <w:rPr>
          <w:b/>
        </w:rPr>
        <w:t>GANTT</w:t>
      </w:r>
      <w:proofErr w:type="gramEnd"/>
      <w:r w:rsidRPr="00857446">
        <w:rPr>
          <w:b/>
        </w:rPr>
        <w:t xml:space="preserve"> chart.</w:t>
      </w:r>
    </w:p>
    <w:p w:rsidR="00857446" w:rsidRDefault="00857446" w:rsidP="00F73093">
      <w:pPr>
        <w:spacing w:after="240" w:line="276" w:lineRule="auto"/>
        <w:jc w:val="both"/>
        <w:rPr>
          <w:b/>
        </w:rPr>
      </w:pPr>
      <w:r w:rsidRPr="00857446">
        <w:rPr>
          <w:b/>
        </w:rPr>
        <w:t xml:space="preserve">b. Explain Cost estimation methods. Discuss one case study in COnstructive COst MOdel under Organic mode. </w:t>
      </w:r>
    </w:p>
    <w:p w:rsidR="00857446" w:rsidRPr="00857446" w:rsidRDefault="00857446" w:rsidP="00F73093">
      <w:pPr>
        <w:spacing w:after="240" w:line="276" w:lineRule="auto"/>
        <w:jc w:val="both"/>
        <w:rPr>
          <w:b/>
        </w:rPr>
      </w:pPr>
      <w:proofErr w:type="gramStart"/>
      <w:r w:rsidRPr="00857446">
        <w:rPr>
          <w:b/>
        </w:rPr>
        <w:t>Ans 3.</w:t>
      </w:r>
      <w:proofErr w:type="gramEnd"/>
    </w:p>
    <w:p w:rsidR="00857446" w:rsidRPr="00857446" w:rsidRDefault="00857446" w:rsidP="00F73093">
      <w:pPr>
        <w:spacing w:after="240" w:line="276" w:lineRule="auto"/>
        <w:jc w:val="both"/>
      </w:pPr>
      <w:r w:rsidRPr="00857446">
        <w:rPr>
          <w:b/>
          <w:bCs/>
        </w:rPr>
        <w:lastRenderedPageBreak/>
        <w:t>a. Scheduling Techniques and Differences Between PERT and Gantt Charts</w:t>
      </w:r>
    </w:p>
    <w:p w:rsidR="00857446" w:rsidRPr="00857446" w:rsidRDefault="00857446" w:rsidP="00F73093">
      <w:pPr>
        <w:spacing w:after="240" w:line="276" w:lineRule="auto"/>
        <w:jc w:val="both"/>
      </w:pPr>
      <w:r w:rsidRPr="00857446">
        <w:t>Scheduling techniques are essential for planning and managing project timelines. They help allocate resources, monitor progress, and ensure tasks are completed on time. Common scheduling techniques include:</w:t>
      </w:r>
    </w:p>
    <w:p w:rsidR="00857446" w:rsidRPr="00857446" w:rsidRDefault="00857446" w:rsidP="000C798A">
      <w:pPr>
        <w:spacing w:after="240" w:line="276" w:lineRule="auto"/>
        <w:jc w:val="both"/>
      </w:pPr>
      <w:r w:rsidRPr="00857446">
        <w:rPr>
          <w:b/>
          <w:bCs/>
        </w:rPr>
        <w:t>Critical Path Method (CPM)</w:t>
      </w:r>
      <w:r w:rsidRPr="00857446">
        <w:t xml:space="preserve">: Identifies the sequence of critical tasks that must be completed on time to avoid delays. It calculates the longest path of dependent tasks and provides a clear </w:t>
      </w:r>
    </w:p>
    <w:p w:rsidR="00857446" w:rsidRDefault="00857446" w:rsidP="00F73093">
      <w:pPr>
        <w:spacing w:line="276" w:lineRule="auto"/>
        <w:jc w:val="both"/>
      </w:pPr>
    </w:p>
    <w:p w:rsidR="00857446" w:rsidRDefault="00857446" w:rsidP="00F73093">
      <w:pPr>
        <w:spacing w:line="276" w:lineRule="auto"/>
        <w:jc w:val="both"/>
      </w:pPr>
    </w:p>
    <w:p w:rsidR="00F73093" w:rsidRDefault="00F73093" w:rsidP="00F73093">
      <w:pPr>
        <w:spacing w:line="276" w:lineRule="auto"/>
        <w:jc w:val="both"/>
      </w:pPr>
    </w:p>
    <w:p w:rsidR="00857446" w:rsidRPr="00857446" w:rsidRDefault="00857446" w:rsidP="00F73093">
      <w:pPr>
        <w:spacing w:line="276" w:lineRule="auto"/>
        <w:jc w:val="center"/>
        <w:rPr>
          <w:b/>
        </w:rPr>
      </w:pPr>
      <w:r w:rsidRPr="00857446">
        <w:rPr>
          <w:b/>
        </w:rPr>
        <w:t>Set-II</w:t>
      </w:r>
      <w:r w:rsidRPr="00857446">
        <w:rPr>
          <w:b/>
        </w:rPr>
        <w:cr/>
      </w:r>
    </w:p>
    <w:p w:rsidR="00857446" w:rsidRDefault="00857446" w:rsidP="00F73093">
      <w:pPr>
        <w:spacing w:line="276" w:lineRule="auto"/>
        <w:jc w:val="both"/>
        <w:rPr>
          <w:b/>
        </w:rPr>
      </w:pPr>
    </w:p>
    <w:p w:rsidR="00F73093" w:rsidRPr="00857446" w:rsidRDefault="00F73093" w:rsidP="00F73093">
      <w:pPr>
        <w:spacing w:line="276" w:lineRule="auto"/>
        <w:jc w:val="both"/>
        <w:rPr>
          <w:b/>
        </w:rPr>
      </w:pPr>
    </w:p>
    <w:p w:rsidR="00857446" w:rsidRPr="00857446" w:rsidRDefault="00857446" w:rsidP="00F73093">
      <w:pPr>
        <w:spacing w:line="276" w:lineRule="auto"/>
        <w:jc w:val="both"/>
        <w:rPr>
          <w:b/>
        </w:rPr>
      </w:pPr>
      <w:r w:rsidRPr="00857446">
        <w:rPr>
          <w:b/>
        </w:rPr>
        <w:t xml:space="preserve">4a. </w:t>
      </w:r>
      <w:proofErr w:type="gramStart"/>
      <w:r w:rsidRPr="00857446">
        <w:rPr>
          <w:b/>
        </w:rPr>
        <w:t>Explain</w:t>
      </w:r>
      <w:proofErr w:type="gramEnd"/>
      <w:r w:rsidRPr="00857446">
        <w:rPr>
          <w:b/>
        </w:rPr>
        <w:t xml:space="preserve"> Project monitoring and control, also define Project Matrics and Earned Value Analysis. </w:t>
      </w:r>
    </w:p>
    <w:p w:rsidR="00857446" w:rsidRPr="00857446" w:rsidRDefault="00857446" w:rsidP="00F73093">
      <w:pPr>
        <w:spacing w:after="240" w:line="276" w:lineRule="auto"/>
        <w:jc w:val="both"/>
        <w:rPr>
          <w:b/>
        </w:rPr>
      </w:pPr>
      <w:r w:rsidRPr="00857446">
        <w:rPr>
          <w:b/>
        </w:rPr>
        <w:t xml:space="preserve">b. What do you understand by RMMM (Risk Monitoring, Management and Mitigation) techniques? </w:t>
      </w:r>
    </w:p>
    <w:p w:rsidR="00857446" w:rsidRPr="00857446" w:rsidRDefault="00857446" w:rsidP="00F73093">
      <w:pPr>
        <w:spacing w:after="240" w:line="276" w:lineRule="auto"/>
        <w:jc w:val="both"/>
        <w:rPr>
          <w:b/>
          <w:bCs/>
        </w:rPr>
      </w:pPr>
      <w:proofErr w:type="gramStart"/>
      <w:r w:rsidRPr="00857446">
        <w:rPr>
          <w:b/>
          <w:bCs/>
        </w:rPr>
        <w:t>Ans 4.</w:t>
      </w:r>
      <w:proofErr w:type="gramEnd"/>
    </w:p>
    <w:p w:rsidR="00857446" w:rsidRPr="00857446" w:rsidRDefault="00857446" w:rsidP="00F73093">
      <w:pPr>
        <w:spacing w:after="240" w:line="276" w:lineRule="auto"/>
        <w:jc w:val="both"/>
      </w:pPr>
      <w:r>
        <w:rPr>
          <w:b/>
          <w:bCs/>
        </w:rPr>
        <w:t xml:space="preserve">a. </w:t>
      </w:r>
      <w:r w:rsidRPr="00857446">
        <w:rPr>
          <w:b/>
          <w:bCs/>
        </w:rPr>
        <w:t>Project Monitoring and Control</w:t>
      </w:r>
    </w:p>
    <w:p w:rsidR="00857446" w:rsidRPr="00857446" w:rsidRDefault="00857446" w:rsidP="00F73093">
      <w:pPr>
        <w:spacing w:after="240" w:line="276" w:lineRule="auto"/>
        <w:jc w:val="both"/>
      </w:pPr>
      <w:r w:rsidRPr="00857446">
        <w:t>Project monitoring and control involve tracking, reviewing, and regulating project progress to ensure alignment with the planned objectives. This process is vital for identifying deviations, managing resources, and ensuring timely delivery.</w:t>
      </w:r>
    </w:p>
    <w:p w:rsidR="00857446" w:rsidRDefault="00857446" w:rsidP="000C798A">
      <w:pPr>
        <w:spacing w:after="240" w:line="276" w:lineRule="auto"/>
        <w:jc w:val="both"/>
      </w:pPr>
      <w:r w:rsidRPr="00857446">
        <w:t xml:space="preserve">Monitoring involves collecting real-time data on project performance, such as task completion, resource utilization, and costs. Control focuses on analyzing this data to implement corrective measures when necessary. Effective project monitoring and control rely on key performance indicators (KPIs) and tools like dashboards, progress reports, and meetings. This ensures that the </w:t>
      </w:r>
    </w:p>
    <w:p w:rsidR="00857446" w:rsidRDefault="00857446" w:rsidP="00F73093">
      <w:pPr>
        <w:spacing w:line="276" w:lineRule="auto"/>
        <w:jc w:val="both"/>
      </w:pPr>
    </w:p>
    <w:p w:rsidR="00F73093" w:rsidRDefault="00F73093" w:rsidP="00F73093">
      <w:pPr>
        <w:spacing w:line="276" w:lineRule="auto"/>
        <w:jc w:val="both"/>
      </w:pPr>
    </w:p>
    <w:p w:rsidR="00857446" w:rsidRPr="00857446" w:rsidRDefault="00857446" w:rsidP="00F73093">
      <w:pPr>
        <w:spacing w:after="240" w:line="276" w:lineRule="auto"/>
        <w:jc w:val="both"/>
        <w:rPr>
          <w:b/>
        </w:rPr>
      </w:pPr>
      <w:r w:rsidRPr="00857446">
        <w:rPr>
          <w:b/>
        </w:rPr>
        <w:t>5a. Mention the categories of the CASE Tools with their classification.</w:t>
      </w:r>
    </w:p>
    <w:p w:rsidR="00857446" w:rsidRPr="00857446" w:rsidRDefault="00857446" w:rsidP="00F73093">
      <w:pPr>
        <w:spacing w:after="240" w:line="276" w:lineRule="auto"/>
        <w:jc w:val="both"/>
        <w:rPr>
          <w:b/>
        </w:rPr>
      </w:pPr>
      <w:r w:rsidRPr="00857446">
        <w:rPr>
          <w:b/>
        </w:rPr>
        <w:t>b. Define the quality parameters under various quality standards of the project.</w:t>
      </w:r>
      <w:r w:rsidRPr="00857446">
        <w:rPr>
          <w:b/>
        </w:rPr>
        <w:tab/>
      </w:r>
      <w:r w:rsidRPr="00857446">
        <w:rPr>
          <w:b/>
        </w:rPr>
        <w:tab/>
      </w:r>
    </w:p>
    <w:p w:rsidR="00857446" w:rsidRPr="00857446" w:rsidRDefault="00857446" w:rsidP="00F73093">
      <w:pPr>
        <w:spacing w:after="240" w:line="276" w:lineRule="auto"/>
        <w:jc w:val="both"/>
        <w:rPr>
          <w:b/>
          <w:bCs/>
        </w:rPr>
      </w:pPr>
      <w:proofErr w:type="gramStart"/>
      <w:r w:rsidRPr="00857446">
        <w:rPr>
          <w:b/>
          <w:bCs/>
        </w:rPr>
        <w:t>Ans 5.</w:t>
      </w:r>
      <w:proofErr w:type="gramEnd"/>
    </w:p>
    <w:p w:rsidR="00857446" w:rsidRPr="00857446" w:rsidRDefault="00857446" w:rsidP="00F73093">
      <w:pPr>
        <w:spacing w:after="240" w:line="276" w:lineRule="auto"/>
        <w:jc w:val="both"/>
      </w:pPr>
      <w:r>
        <w:rPr>
          <w:b/>
          <w:bCs/>
        </w:rPr>
        <w:t xml:space="preserve">a. </w:t>
      </w:r>
      <w:r w:rsidRPr="00857446">
        <w:rPr>
          <w:b/>
          <w:bCs/>
        </w:rPr>
        <w:t>Categories and Classification of CASE Tools</w:t>
      </w:r>
    </w:p>
    <w:p w:rsidR="00857446" w:rsidRPr="00857446" w:rsidRDefault="00857446" w:rsidP="00F73093">
      <w:pPr>
        <w:spacing w:after="240" w:line="276" w:lineRule="auto"/>
        <w:jc w:val="both"/>
      </w:pPr>
      <w:r w:rsidRPr="00857446">
        <w:lastRenderedPageBreak/>
        <w:t>Computer-Aided Software Engineering (CASE) tools are software applications that support various phases of software development, enhancing productivity and quality. These tools are categorized based on their functionality and the stage of development they support.</w:t>
      </w:r>
    </w:p>
    <w:p w:rsidR="00857446" w:rsidRPr="00857446" w:rsidRDefault="00857446" w:rsidP="000C798A">
      <w:pPr>
        <w:spacing w:after="240" w:line="276" w:lineRule="auto"/>
        <w:jc w:val="both"/>
      </w:pPr>
      <w:r w:rsidRPr="00857446">
        <w:rPr>
          <w:b/>
          <w:bCs/>
        </w:rPr>
        <w:t>Upper CASE Tools</w:t>
      </w:r>
      <w:r w:rsidRPr="00857446">
        <w:t xml:space="preserve">: These tools assist in the early stages of the software development lifecycle (SDLC), such as planning, analysis, and design. Examples include modeling tools like UML diagramming software, requirement analysis tools, and architectural design tools. They help </w:t>
      </w:r>
    </w:p>
    <w:p w:rsidR="00857446" w:rsidRDefault="00857446" w:rsidP="00F73093">
      <w:pPr>
        <w:spacing w:line="276" w:lineRule="auto"/>
        <w:jc w:val="both"/>
        <w:rPr>
          <w:b/>
        </w:rPr>
      </w:pPr>
    </w:p>
    <w:p w:rsidR="00F73093" w:rsidRDefault="00F73093" w:rsidP="00F73093">
      <w:pPr>
        <w:spacing w:line="276" w:lineRule="auto"/>
        <w:jc w:val="both"/>
        <w:rPr>
          <w:b/>
        </w:rPr>
      </w:pPr>
    </w:p>
    <w:p w:rsidR="00857446" w:rsidRPr="00857446" w:rsidRDefault="00857446" w:rsidP="00F73093">
      <w:pPr>
        <w:spacing w:line="276" w:lineRule="auto"/>
        <w:jc w:val="both"/>
        <w:rPr>
          <w:b/>
        </w:rPr>
      </w:pPr>
    </w:p>
    <w:p w:rsidR="00857446" w:rsidRPr="00857446" w:rsidRDefault="00857446" w:rsidP="00F73093">
      <w:pPr>
        <w:spacing w:after="240" w:line="276" w:lineRule="auto"/>
        <w:jc w:val="both"/>
        <w:rPr>
          <w:b/>
        </w:rPr>
      </w:pPr>
      <w:r w:rsidRPr="00857446">
        <w:rPr>
          <w:b/>
        </w:rPr>
        <w:t>6a. Give an example and discuss Software Configuration and change and version control. Differentiate between Black and White box testing.</w:t>
      </w:r>
    </w:p>
    <w:p w:rsidR="00857446" w:rsidRPr="00857446" w:rsidRDefault="00857446" w:rsidP="00F73093">
      <w:pPr>
        <w:spacing w:after="240" w:line="276" w:lineRule="auto"/>
        <w:jc w:val="both"/>
        <w:rPr>
          <w:b/>
        </w:rPr>
      </w:pPr>
      <w:proofErr w:type="gramStart"/>
      <w:r w:rsidRPr="00857446">
        <w:rPr>
          <w:b/>
        </w:rPr>
        <w:t>b.What</w:t>
      </w:r>
      <w:proofErr w:type="gramEnd"/>
      <w:r w:rsidRPr="00857446">
        <w:rPr>
          <w:b/>
        </w:rPr>
        <w:t xml:space="preserve"> is Team organization types and conflict management? Compare between ISO 9001 &amp; SEI-CMM   </w:t>
      </w:r>
    </w:p>
    <w:p w:rsidR="00857446" w:rsidRPr="00857446" w:rsidRDefault="00857446" w:rsidP="00F73093">
      <w:pPr>
        <w:spacing w:after="240" w:line="276" w:lineRule="auto"/>
        <w:jc w:val="both"/>
        <w:rPr>
          <w:b/>
        </w:rPr>
      </w:pPr>
      <w:proofErr w:type="gramStart"/>
      <w:r w:rsidRPr="00857446">
        <w:rPr>
          <w:b/>
        </w:rPr>
        <w:t>Ans 6.</w:t>
      </w:r>
      <w:proofErr w:type="gramEnd"/>
      <w:r w:rsidRPr="00857446">
        <w:rPr>
          <w:b/>
        </w:rPr>
        <w:tab/>
      </w:r>
    </w:p>
    <w:p w:rsidR="00857446" w:rsidRPr="00857446" w:rsidRDefault="00857446" w:rsidP="00F73093">
      <w:pPr>
        <w:spacing w:after="240" w:line="276" w:lineRule="auto"/>
        <w:jc w:val="both"/>
        <w:rPr>
          <w:b/>
          <w:bCs/>
        </w:rPr>
      </w:pPr>
      <w:r>
        <w:rPr>
          <w:b/>
          <w:bCs/>
        </w:rPr>
        <w:t xml:space="preserve">a. </w:t>
      </w:r>
      <w:r w:rsidRPr="00857446">
        <w:rPr>
          <w:b/>
          <w:bCs/>
        </w:rPr>
        <w:t>Software Configuration, Change, and Version Control</w:t>
      </w:r>
    </w:p>
    <w:p w:rsidR="00857446" w:rsidRPr="00857446" w:rsidRDefault="00857446" w:rsidP="00F73093">
      <w:pPr>
        <w:spacing w:after="240" w:line="276" w:lineRule="auto"/>
        <w:jc w:val="both"/>
      </w:pPr>
      <w:r w:rsidRPr="00857446">
        <w:t>Software configuration management (SCM) involves systematically managing changes to software artifacts, ensuring consistency and traceability throughout the software development lifecycle. It includes configuration, change, and version control processes.</w:t>
      </w:r>
    </w:p>
    <w:p w:rsidR="00857446" w:rsidRDefault="00857446" w:rsidP="000C798A">
      <w:pPr>
        <w:spacing w:after="240" w:line="276" w:lineRule="auto"/>
        <w:jc w:val="both"/>
      </w:pPr>
      <w:r w:rsidRPr="00857446">
        <w:rPr>
          <w:b/>
          <w:bCs/>
        </w:rPr>
        <w:t>Example</w:t>
      </w:r>
      <w:r w:rsidRPr="00857446">
        <w:t xml:space="preserve">: In a web development project, a development team maintains versions of their source code in a Git repository. When a developer adds a new feature, it is committed as a new version, enabling traceability. If a bug is found in an older version, the team can revert to a previous, </w:t>
      </w:r>
    </w:p>
    <w:p w:rsidR="00857446" w:rsidRPr="00857446" w:rsidRDefault="00857446" w:rsidP="00F73093">
      <w:pPr>
        <w:spacing w:after="240" w:line="276" w:lineRule="auto"/>
        <w:jc w:val="both"/>
      </w:pPr>
    </w:p>
    <w:sectPr w:rsidR="00857446" w:rsidRPr="00857446" w:rsidSect="00857446">
      <w:footerReference w:type="default" r:id="rId8"/>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E3" w:rsidRDefault="003725E3">
      <w:r>
        <w:separator/>
      </w:r>
    </w:p>
  </w:endnote>
  <w:endnote w:type="continuationSeparator" w:id="0">
    <w:p w:rsidR="003725E3" w:rsidRDefault="00372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857446">
            <w:pPr>
              <w:pStyle w:val="Footer"/>
              <w:rPr>
                <w:i/>
                <w:iCs/>
                <w:sz w:val="20"/>
                <w:szCs w:val="20"/>
              </w:rPr>
            </w:pPr>
          </w:p>
          <w:p w:rsidR="00717E0B" w:rsidRPr="00646347" w:rsidRDefault="005729EB">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E3" w:rsidRDefault="003725E3">
      <w:r>
        <w:separator/>
      </w:r>
    </w:p>
  </w:footnote>
  <w:footnote w:type="continuationSeparator" w:id="0">
    <w:p w:rsidR="003725E3" w:rsidRDefault="00372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8C96B81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9162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F43D25"/>
    <w:multiLevelType w:val="hybridMultilevel"/>
    <w:tmpl w:val="E004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866DE"/>
    <w:multiLevelType w:val="multilevel"/>
    <w:tmpl w:val="49E06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687249"/>
    <w:multiLevelType w:val="multilevel"/>
    <w:tmpl w:val="66A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C29FE"/>
    <w:multiLevelType w:val="multilevel"/>
    <w:tmpl w:val="C1EC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F61EA"/>
    <w:multiLevelType w:val="multilevel"/>
    <w:tmpl w:val="1900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685B51"/>
    <w:multiLevelType w:val="multilevel"/>
    <w:tmpl w:val="E1D2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25785"/>
    <w:multiLevelType w:val="hybridMultilevel"/>
    <w:tmpl w:val="9082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B0461D8"/>
    <w:multiLevelType w:val="multilevel"/>
    <w:tmpl w:val="B6C6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D02572E"/>
    <w:multiLevelType w:val="multilevel"/>
    <w:tmpl w:val="7DD2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C0100"/>
    <w:multiLevelType w:val="hybridMultilevel"/>
    <w:tmpl w:val="08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DA2432A"/>
    <w:multiLevelType w:val="multilevel"/>
    <w:tmpl w:val="A416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09441E0"/>
    <w:multiLevelType w:val="multilevel"/>
    <w:tmpl w:val="C1EC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2FC0A58"/>
    <w:multiLevelType w:val="multilevel"/>
    <w:tmpl w:val="12C4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36377D"/>
    <w:multiLevelType w:val="hybridMultilevel"/>
    <w:tmpl w:val="CE2C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76283"/>
    <w:multiLevelType w:val="multilevel"/>
    <w:tmpl w:val="09B4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D910A4"/>
    <w:multiLevelType w:val="hybridMultilevel"/>
    <w:tmpl w:val="0754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ADE45D7"/>
    <w:multiLevelType w:val="multilevel"/>
    <w:tmpl w:val="C1EC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127D40"/>
    <w:multiLevelType w:val="hybridMultilevel"/>
    <w:tmpl w:val="CBAA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4B53B9E"/>
    <w:multiLevelType w:val="multilevel"/>
    <w:tmpl w:val="C1EC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33F50"/>
    <w:multiLevelType w:val="multilevel"/>
    <w:tmpl w:val="C1EC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F91AAE"/>
    <w:multiLevelType w:val="multilevel"/>
    <w:tmpl w:val="87F67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40">
    <w:nsid w:val="68AC667D"/>
    <w:multiLevelType w:val="multilevel"/>
    <w:tmpl w:val="127C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4F55EC"/>
    <w:multiLevelType w:val="multilevel"/>
    <w:tmpl w:val="EE42D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50B6EFA"/>
    <w:multiLevelType w:val="multilevel"/>
    <w:tmpl w:val="8252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1912F8"/>
    <w:multiLevelType w:val="multilevel"/>
    <w:tmpl w:val="B622A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0A2578"/>
    <w:multiLevelType w:val="multilevel"/>
    <w:tmpl w:val="2836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6"/>
  </w:num>
  <w:num w:numId="4">
    <w:abstractNumId w:val="8"/>
  </w:num>
  <w:num w:numId="5">
    <w:abstractNumId w:val="22"/>
  </w:num>
  <w:num w:numId="6">
    <w:abstractNumId w:val="14"/>
  </w:num>
  <w:num w:numId="7">
    <w:abstractNumId w:val="32"/>
  </w:num>
  <w:num w:numId="8">
    <w:abstractNumId w:val="7"/>
  </w:num>
  <w:num w:numId="9">
    <w:abstractNumId w:val="26"/>
  </w:num>
  <w:num w:numId="10">
    <w:abstractNumId w:val="19"/>
  </w:num>
  <w:num w:numId="11">
    <w:abstractNumId w:val="39"/>
  </w:num>
  <w:num w:numId="12">
    <w:abstractNumId w:val="4"/>
  </w:num>
  <w:num w:numId="13">
    <w:abstractNumId w:val="5"/>
  </w:num>
  <w:num w:numId="14">
    <w:abstractNumId w:val="35"/>
  </w:num>
  <w:num w:numId="15">
    <w:abstractNumId w:val="20"/>
  </w:num>
  <w:num w:numId="16">
    <w:abstractNumId w:val="6"/>
  </w:num>
  <w:num w:numId="17">
    <w:abstractNumId w:val="31"/>
  </w:num>
  <w:num w:numId="18">
    <w:abstractNumId w:val="42"/>
  </w:num>
  <w:num w:numId="19">
    <w:abstractNumId w:val="44"/>
  </w:num>
  <w:num w:numId="20">
    <w:abstractNumId w:val="40"/>
  </w:num>
  <w:num w:numId="21">
    <w:abstractNumId w:val="15"/>
  </w:num>
  <w:num w:numId="22">
    <w:abstractNumId w:val="41"/>
  </w:num>
  <w:num w:numId="23">
    <w:abstractNumId w:val="12"/>
  </w:num>
  <w:num w:numId="24">
    <w:abstractNumId w:val="2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11"/>
  </w:num>
  <w:num w:numId="31">
    <w:abstractNumId w:val="27"/>
  </w:num>
  <w:num w:numId="32">
    <w:abstractNumId w:val="38"/>
  </w:num>
  <w:num w:numId="33">
    <w:abstractNumId w:val="18"/>
  </w:num>
  <w:num w:numId="34">
    <w:abstractNumId w:val="13"/>
  </w:num>
  <w:num w:numId="35">
    <w:abstractNumId w:val="28"/>
  </w:num>
  <w:num w:numId="36">
    <w:abstractNumId w:val="34"/>
  </w:num>
  <w:num w:numId="37">
    <w:abstractNumId w:val="23"/>
  </w:num>
  <w:num w:numId="38">
    <w:abstractNumId w:val="45"/>
  </w:num>
  <w:num w:numId="39">
    <w:abstractNumId w:val="43"/>
  </w:num>
  <w:num w:numId="40">
    <w:abstractNumId w:val="33"/>
  </w:num>
  <w:num w:numId="41">
    <w:abstractNumId w:val="3"/>
  </w:num>
  <w:num w:numId="42">
    <w:abstractNumId w:val="2"/>
  </w:num>
  <w:num w:numId="43">
    <w:abstractNumId w:val="30"/>
  </w:num>
  <w:num w:numId="44">
    <w:abstractNumId w:val="25"/>
  </w:num>
  <w:num w:numId="45">
    <w:abstractNumId w:val="37"/>
  </w:num>
  <w:num w:numId="46">
    <w:abstractNumId w:val="36"/>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3259B"/>
    <w:rsid w:val="00057A4A"/>
    <w:rsid w:val="0007088D"/>
    <w:rsid w:val="000713E5"/>
    <w:rsid w:val="000843B0"/>
    <w:rsid w:val="000A25B2"/>
    <w:rsid w:val="000C798A"/>
    <w:rsid w:val="00113FEE"/>
    <w:rsid w:val="001543A0"/>
    <w:rsid w:val="00185929"/>
    <w:rsid w:val="00194173"/>
    <w:rsid w:val="001C3E44"/>
    <w:rsid w:val="001D6D23"/>
    <w:rsid w:val="001F13EA"/>
    <w:rsid w:val="00202E92"/>
    <w:rsid w:val="002067AE"/>
    <w:rsid w:val="002111E9"/>
    <w:rsid w:val="00263F02"/>
    <w:rsid w:val="002D18FA"/>
    <w:rsid w:val="002D2481"/>
    <w:rsid w:val="002D25BD"/>
    <w:rsid w:val="002E28FC"/>
    <w:rsid w:val="0030490F"/>
    <w:rsid w:val="00362113"/>
    <w:rsid w:val="003725E3"/>
    <w:rsid w:val="003A705D"/>
    <w:rsid w:val="003C41F6"/>
    <w:rsid w:val="003F0DB2"/>
    <w:rsid w:val="003F694C"/>
    <w:rsid w:val="00420530"/>
    <w:rsid w:val="0042243E"/>
    <w:rsid w:val="004264E6"/>
    <w:rsid w:val="0043259B"/>
    <w:rsid w:val="00480154"/>
    <w:rsid w:val="004802B2"/>
    <w:rsid w:val="00482B6D"/>
    <w:rsid w:val="0049302F"/>
    <w:rsid w:val="00496862"/>
    <w:rsid w:val="004C1BD0"/>
    <w:rsid w:val="004D7AFE"/>
    <w:rsid w:val="005143CB"/>
    <w:rsid w:val="00526802"/>
    <w:rsid w:val="0054770A"/>
    <w:rsid w:val="0056056C"/>
    <w:rsid w:val="005729EB"/>
    <w:rsid w:val="00594F22"/>
    <w:rsid w:val="005D2943"/>
    <w:rsid w:val="005E5F50"/>
    <w:rsid w:val="005F2F7D"/>
    <w:rsid w:val="00604995"/>
    <w:rsid w:val="00611935"/>
    <w:rsid w:val="006304DC"/>
    <w:rsid w:val="00646347"/>
    <w:rsid w:val="00655525"/>
    <w:rsid w:val="0067335C"/>
    <w:rsid w:val="006B4011"/>
    <w:rsid w:val="006D2C67"/>
    <w:rsid w:val="006D7F49"/>
    <w:rsid w:val="00717E0B"/>
    <w:rsid w:val="00742762"/>
    <w:rsid w:val="00742B62"/>
    <w:rsid w:val="00781CD3"/>
    <w:rsid w:val="0083438E"/>
    <w:rsid w:val="00857446"/>
    <w:rsid w:val="0085792F"/>
    <w:rsid w:val="00892AAD"/>
    <w:rsid w:val="00892F01"/>
    <w:rsid w:val="008C532F"/>
    <w:rsid w:val="00900D7E"/>
    <w:rsid w:val="00941741"/>
    <w:rsid w:val="009420F0"/>
    <w:rsid w:val="00952330"/>
    <w:rsid w:val="00963948"/>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E4F85"/>
    <w:rsid w:val="00DA6F51"/>
    <w:rsid w:val="00DC0E03"/>
    <w:rsid w:val="00DD7A7D"/>
    <w:rsid w:val="00E51DD8"/>
    <w:rsid w:val="00E51DDB"/>
    <w:rsid w:val="00E533FE"/>
    <w:rsid w:val="00E560C0"/>
    <w:rsid w:val="00E669EF"/>
    <w:rsid w:val="00E70D69"/>
    <w:rsid w:val="00E74ED4"/>
    <w:rsid w:val="00EC3235"/>
    <w:rsid w:val="00F0273A"/>
    <w:rsid w:val="00F73093"/>
    <w:rsid w:val="00F9757A"/>
    <w:rsid w:val="00FA1CEF"/>
    <w:rsid w:val="00FA7FA7"/>
    <w:rsid w:val="00FB5C86"/>
    <w:rsid w:val="00FC417C"/>
    <w:rsid w:val="02E80709"/>
    <w:rsid w:val="05E89E8E"/>
    <w:rsid w:val="06F3F26D"/>
    <w:rsid w:val="0939DEA2"/>
    <w:rsid w:val="0AA713BC"/>
    <w:rsid w:val="0B7D8D87"/>
    <w:rsid w:val="0CBC1CBD"/>
    <w:rsid w:val="0DC9080D"/>
    <w:rsid w:val="0F3E09F0"/>
    <w:rsid w:val="0F769B56"/>
    <w:rsid w:val="0F9D1B67"/>
    <w:rsid w:val="125BF5D1"/>
    <w:rsid w:val="14CBF860"/>
    <w:rsid w:val="161D408E"/>
    <w:rsid w:val="18828873"/>
    <w:rsid w:val="1882EF6A"/>
    <w:rsid w:val="193F1F05"/>
    <w:rsid w:val="1A95F524"/>
    <w:rsid w:val="1C76853E"/>
    <w:rsid w:val="1DB6C0E1"/>
    <w:rsid w:val="1E1D817D"/>
    <w:rsid w:val="1F70A0E0"/>
    <w:rsid w:val="21CC2457"/>
    <w:rsid w:val="22D122D1"/>
    <w:rsid w:val="23454642"/>
    <w:rsid w:val="23B848B5"/>
    <w:rsid w:val="23D4956D"/>
    <w:rsid w:val="25A18AA1"/>
    <w:rsid w:val="2AB43B7D"/>
    <w:rsid w:val="2B258DF5"/>
    <w:rsid w:val="2D23044A"/>
    <w:rsid w:val="2D38BF20"/>
    <w:rsid w:val="309EF2A1"/>
    <w:rsid w:val="30E4B3F3"/>
    <w:rsid w:val="30EAF243"/>
    <w:rsid w:val="31346479"/>
    <w:rsid w:val="3589E426"/>
    <w:rsid w:val="375A123B"/>
    <w:rsid w:val="38487A1D"/>
    <w:rsid w:val="3A86946E"/>
    <w:rsid w:val="3B4B4257"/>
    <w:rsid w:val="3BF8CB35"/>
    <w:rsid w:val="3D597FF9"/>
    <w:rsid w:val="3F1E0483"/>
    <w:rsid w:val="41F6316C"/>
    <w:rsid w:val="44869F7D"/>
    <w:rsid w:val="452DA6F5"/>
    <w:rsid w:val="45B845FF"/>
    <w:rsid w:val="48B68819"/>
    <w:rsid w:val="49D291CC"/>
    <w:rsid w:val="4A0F8241"/>
    <w:rsid w:val="4C03F354"/>
    <w:rsid w:val="4EBBB3F1"/>
    <w:rsid w:val="4F3E4F87"/>
    <w:rsid w:val="4FD7176C"/>
    <w:rsid w:val="51C7856A"/>
    <w:rsid w:val="524A9D80"/>
    <w:rsid w:val="5364D604"/>
    <w:rsid w:val="53BF2D8F"/>
    <w:rsid w:val="559E3A64"/>
    <w:rsid w:val="561B634A"/>
    <w:rsid w:val="56651CB7"/>
    <w:rsid w:val="58D6455D"/>
    <w:rsid w:val="591176A0"/>
    <w:rsid w:val="598F32AC"/>
    <w:rsid w:val="5ACE2C77"/>
    <w:rsid w:val="5CFAD1F0"/>
    <w:rsid w:val="5DC42924"/>
    <w:rsid w:val="603580E0"/>
    <w:rsid w:val="6173E8F0"/>
    <w:rsid w:val="62AE21D1"/>
    <w:rsid w:val="62C58DA8"/>
    <w:rsid w:val="6300A6AE"/>
    <w:rsid w:val="636EE3B0"/>
    <w:rsid w:val="659CEFDE"/>
    <w:rsid w:val="67EE72CE"/>
    <w:rsid w:val="6BD586F4"/>
    <w:rsid w:val="6C7CC813"/>
    <w:rsid w:val="6D8DEE6A"/>
    <w:rsid w:val="6DD87CD6"/>
    <w:rsid w:val="6E6FBE95"/>
    <w:rsid w:val="71810672"/>
    <w:rsid w:val="76C8540E"/>
    <w:rsid w:val="7740CCCB"/>
    <w:rsid w:val="7BA172CD"/>
    <w:rsid w:val="7C1C2CA4"/>
    <w:rsid w:val="7FE28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857446"/>
    <w:rPr>
      <w:rFonts w:ascii="Tahoma" w:hAnsi="Tahoma" w:cs="Tahoma"/>
      <w:sz w:val="16"/>
      <w:szCs w:val="16"/>
    </w:rPr>
  </w:style>
  <w:style w:type="character" w:customStyle="1" w:styleId="BalloonTextChar">
    <w:name w:val="Balloon Text Char"/>
    <w:basedOn w:val="DefaultParagraphFont"/>
    <w:link w:val="BalloonText"/>
    <w:uiPriority w:val="99"/>
    <w:semiHidden/>
    <w:rsid w:val="0085744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34767313">
      <w:bodyDiv w:val="1"/>
      <w:marLeft w:val="0"/>
      <w:marRight w:val="0"/>
      <w:marTop w:val="0"/>
      <w:marBottom w:val="0"/>
      <w:divBdr>
        <w:top w:val="none" w:sz="0" w:space="0" w:color="auto"/>
        <w:left w:val="none" w:sz="0" w:space="0" w:color="auto"/>
        <w:bottom w:val="none" w:sz="0" w:space="0" w:color="auto"/>
        <w:right w:val="none" w:sz="0" w:space="0" w:color="auto"/>
      </w:divBdr>
    </w:div>
    <w:div w:id="779689747">
      <w:bodyDiv w:val="1"/>
      <w:marLeft w:val="0"/>
      <w:marRight w:val="0"/>
      <w:marTop w:val="0"/>
      <w:marBottom w:val="0"/>
      <w:divBdr>
        <w:top w:val="none" w:sz="0" w:space="0" w:color="auto"/>
        <w:left w:val="none" w:sz="0" w:space="0" w:color="auto"/>
        <w:bottom w:val="none" w:sz="0" w:space="0" w:color="auto"/>
        <w:right w:val="none" w:sz="0" w:space="0" w:color="auto"/>
      </w:divBdr>
      <w:divsChild>
        <w:div w:id="1369139318">
          <w:marLeft w:val="0"/>
          <w:marRight w:val="0"/>
          <w:marTop w:val="0"/>
          <w:marBottom w:val="0"/>
          <w:divBdr>
            <w:top w:val="none" w:sz="0" w:space="0" w:color="auto"/>
            <w:left w:val="none" w:sz="0" w:space="0" w:color="auto"/>
            <w:bottom w:val="none" w:sz="0" w:space="0" w:color="auto"/>
            <w:right w:val="none" w:sz="0" w:space="0" w:color="auto"/>
          </w:divBdr>
          <w:divsChild>
            <w:div w:id="809513956">
              <w:marLeft w:val="0"/>
              <w:marRight w:val="0"/>
              <w:marTop w:val="0"/>
              <w:marBottom w:val="0"/>
              <w:divBdr>
                <w:top w:val="none" w:sz="0" w:space="0" w:color="auto"/>
                <w:left w:val="none" w:sz="0" w:space="0" w:color="auto"/>
                <w:bottom w:val="none" w:sz="0" w:space="0" w:color="auto"/>
                <w:right w:val="none" w:sz="0" w:space="0" w:color="auto"/>
              </w:divBdr>
              <w:divsChild>
                <w:div w:id="75322085">
                  <w:marLeft w:val="0"/>
                  <w:marRight w:val="0"/>
                  <w:marTop w:val="0"/>
                  <w:marBottom w:val="0"/>
                  <w:divBdr>
                    <w:top w:val="none" w:sz="0" w:space="0" w:color="auto"/>
                    <w:left w:val="none" w:sz="0" w:space="0" w:color="auto"/>
                    <w:bottom w:val="none" w:sz="0" w:space="0" w:color="auto"/>
                    <w:right w:val="none" w:sz="0" w:space="0" w:color="auto"/>
                  </w:divBdr>
                  <w:divsChild>
                    <w:div w:id="1441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97600">
          <w:marLeft w:val="0"/>
          <w:marRight w:val="0"/>
          <w:marTop w:val="0"/>
          <w:marBottom w:val="0"/>
          <w:divBdr>
            <w:top w:val="none" w:sz="0" w:space="0" w:color="auto"/>
            <w:left w:val="none" w:sz="0" w:space="0" w:color="auto"/>
            <w:bottom w:val="none" w:sz="0" w:space="0" w:color="auto"/>
            <w:right w:val="none" w:sz="0" w:space="0" w:color="auto"/>
          </w:divBdr>
          <w:divsChild>
            <w:div w:id="2074157027">
              <w:marLeft w:val="0"/>
              <w:marRight w:val="0"/>
              <w:marTop w:val="0"/>
              <w:marBottom w:val="0"/>
              <w:divBdr>
                <w:top w:val="none" w:sz="0" w:space="0" w:color="auto"/>
                <w:left w:val="none" w:sz="0" w:space="0" w:color="auto"/>
                <w:bottom w:val="none" w:sz="0" w:space="0" w:color="auto"/>
                <w:right w:val="none" w:sz="0" w:space="0" w:color="auto"/>
              </w:divBdr>
              <w:divsChild>
                <w:div w:id="1771508517">
                  <w:marLeft w:val="0"/>
                  <w:marRight w:val="0"/>
                  <w:marTop w:val="0"/>
                  <w:marBottom w:val="0"/>
                  <w:divBdr>
                    <w:top w:val="none" w:sz="0" w:space="0" w:color="auto"/>
                    <w:left w:val="none" w:sz="0" w:space="0" w:color="auto"/>
                    <w:bottom w:val="none" w:sz="0" w:space="0" w:color="auto"/>
                    <w:right w:val="none" w:sz="0" w:space="0" w:color="auto"/>
                  </w:divBdr>
                  <w:divsChild>
                    <w:div w:id="1842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5740">
      <w:bodyDiv w:val="1"/>
      <w:marLeft w:val="0"/>
      <w:marRight w:val="0"/>
      <w:marTop w:val="0"/>
      <w:marBottom w:val="0"/>
      <w:divBdr>
        <w:top w:val="none" w:sz="0" w:space="0" w:color="auto"/>
        <w:left w:val="none" w:sz="0" w:space="0" w:color="auto"/>
        <w:bottom w:val="none" w:sz="0" w:space="0" w:color="auto"/>
        <w:right w:val="none" w:sz="0" w:space="0" w:color="auto"/>
      </w:divBdr>
    </w:div>
    <w:div w:id="942810234">
      <w:bodyDiv w:val="1"/>
      <w:marLeft w:val="0"/>
      <w:marRight w:val="0"/>
      <w:marTop w:val="0"/>
      <w:marBottom w:val="0"/>
      <w:divBdr>
        <w:top w:val="none" w:sz="0" w:space="0" w:color="auto"/>
        <w:left w:val="none" w:sz="0" w:space="0" w:color="auto"/>
        <w:bottom w:val="none" w:sz="0" w:space="0" w:color="auto"/>
        <w:right w:val="none" w:sz="0" w:space="0" w:color="auto"/>
      </w:divBdr>
      <w:divsChild>
        <w:div w:id="840587029">
          <w:marLeft w:val="0"/>
          <w:marRight w:val="0"/>
          <w:marTop w:val="0"/>
          <w:marBottom w:val="0"/>
          <w:divBdr>
            <w:top w:val="none" w:sz="0" w:space="0" w:color="auto"/>
            <w:left w:val="none" w:sz="0" w:space="0" w:color="auto"/>
            <w:bottom w:val="none" w:sz="0" w:space="0" w:color="auto"/>
            <w:right w:val="none" w:sz="0" w:space="0" w:color="auto"/>
          </w:divBdr>
          <w:divsChild>
            <w:div w:id="493296997">
              <w:marLeft w:val="0"/>
              <w:marRight w:val="0"/>
              <w:marTop w:val="0"/>
              <w:marBottom w:val="0"/>
              <w:divBdr>
                <w:top w:val="none" w:sz="0" w:space="0" w:color="auto"/>
                <w:left w:val="none" w:sz="0" w:space="0" w:color="auto"/>
                <w:bottom w:val="none" w:sz="0" w:space="0" w:color="auto"/>
                <w:right w:val="none" w:sz="0" w:space="0" w:color="auto"/>
              </w:divBdr>
              <w:divsChild>
                <w:div w:id="622613647">
                  <w:marLeft w:val="0"/>
                  <w:marRight w:val="0"/>
                  <w:marTop w:val="0"/>
                  <w:marBottom w:val="0"/>
                  <w:divBdr>
                    <w:top w:val="none" w:sz="0" w:space="0" w:color="auto"/>
                    <w:left w:val="none" w:sz="0" w:space="0" w:color="auto"/>
                    <w:bottom w:val="none" w:sz="0" w:space="0" w:color="auto"/>
                    <w:right w:val="none" w:sz="0" w:space="0" w:color="auto"/>
                  </w:divBdr>
                  <w:divsChild>
                    <w:div w:id="3396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7475">
          <w:marLeft w:val="0"/>
          <w:marRight w:val="0"/>
          <w:marTop w:val="0"/>
          <w:marBottom w:val="0"/>
          <w:divBdr>
            <w:top w:val="none" w:sz="0" w:space="0" w:color="auto"/>
            <w:left w:val="none" w:sz="0" w:space="0" w:color="auto"/>
            <w:bottom w:val="none" w:sz="0" w:space="0" w:color="auto"/>
            <w:right w:val="none" w:sz="0" w:space="0" w:color="auto"/>
          </w:divBdr>
          <w:divsChild>
            <w:div w:id="1623459308">
              <w:marLeft w:val="0"/>
              <w:marRight w:val="0"/>
              <w:marTop w:val="0"/>
              <w:marBottom w:val="0"/>
              <w:divBdr>
                <w:top w:val="none" w:sz="0" w:space="0" w:color="auto"/>
                <w:left w:val="none" w:sz="0" w:space="0" w:color="auto"/>
                <w:bottom w:val="none" w:sz="0" w:space="0" w:color="auto"/>
                <w:right w:val="none" w:sz="0" w:space="0" w:color="auto"/>
              </w:divBdr>
              <w:divsChild>
                <w:div w:id="1048456928">
                  <w:marLeft w:val="0"/>
                  <w:marRight w:val="0"/>
                  <w:marTop w:val="0"/>
                  <w:marBottom w:val="0"/>
                  <w:divBdr>
                    <w:top w:val="none" w:sz="0" w:space="0" w:color="auto"/>
                    <w:left w:val="none" w:sz="0" w:space="0" w:color="auto"/>
                    <w:bottom w:val="none" w:sz="0" w:space="0" w:color="auto"/>
                    <w:right w:val="none" w:sz="0" w:space="0" w:color="auto"/>
                  </w:divBdr>
                  <w:divsChild>
                    <w:div w:id="17093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00429">
      <w:bodyDiv w:val="1"/>
      <w:marLeft w:val="0"/>
      <w:marRight w:val="0"/>
      <w:marTop w:val="0"/>
      <w:marBottom w:val="0"/>
      <w:divBdr>
        <w:top w:val="none" w:sz="0" w:space="0" w:color="auto"/>
        <w:left w:val="none" w:sz="0" w:space="0" w:color="auto"/>
        <w:bottom w:val="none" w:sz="0" w:space="0" w:color="auto"/>
        <w:right w:val="none" w:sz="0" w:space="0" w:color="auto"/>
      </w:divBdr>
      <w:divsChild>
        <w:div w:id="1778256835">
          <w:marLeft w:val="0"/>
          <w:marRight w:val="0"/>
          <w:marTop w:val="0"/>
          <w:marBottom w:val="0"/>
          <w:divBdr>
            <w:top w:val="none" w:sz="0" w:space="0" w:color="auto"/>
            <w:left w:val="none" w:sz="0" w:space="0" w:color="auto"/>
            <w:bottom w:val="none" w:sz="0" w:space="0" w:color="auto"/>
            <w:right w:val="none" w:sz="0" w:space="0" w:color="auto"/>
          </w:divBdr>
          <w:divsChild>
            <w:div w:id="250773392">
              <w:marLeft w:val="0"/>
              <w:marRight w:val="0"/>
              <w:marTop w:val="0"/>
              <w:marBottom w:val="0"/>
              <w:divBdr>
                <w:top w:val="none" w:sz="0" w:space="0" w:color="auto"/>
                <w:left w:val="none" w:sz="0" w:space="0" w:color="auto"/>
                <w:bottom w:val="none" w:sz="0" w:space="0" w:color="auto"/>
                <w:right w:val="none" w:sz="0" w:space="0" w:color="auto"/>
              </w:divBdr>
              <w:divsChild>
                <w:div w:id="1859461793">
                  <w:marLeft w:val="0"/>
                  <w:marRight w:val="0"/>
                  <w:marTop w:val="0"/>
                  <w:marBottom w:val="0"/>
                  <w:divBdr>
                    <w:top w:val="none" w:sz="0" w:space="0" w:color="auto"/>
                    <w:left w:val="none" w:sz="0" w:space="0" w:color="auto"/>
                    <w:bottom w:val="none" w:sz="0" w:space="0" w:color="auto"/>
                    <w:right w:val="none" w:sz="0" w:space="0" w:color="auto"/>
                  </w:divBdr>
                  <w:divsChild>
                    <w:div w:id="1011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3511">
          <w:marLeft w:val="0"/>
          <w:marRight w:val="0"/>
          <w:marTop w:val="0"/>
          <w:marBottom w:val="0"/>
          <w:divBdr>
            <w:top w:val="none" w:sz="0" w:space="0" w:color="auto"/>
            <w:left w:val="none" w:sz="0" w:space="0" w:color="auto"/>
            <w:bottom w:val="none" w:sz="0" w:space="0" w:color="auto"/>
            <w:right w:val="none" w:sz="0" w:space="0" w:color="auto"/>
          </w:divBdr>
          <w:divsChild>
            <w:div w:id="344093575">
              <w:marLeft w:val="0"/>
              <w:marRight w:val="0"/>
              <w:marTop w:val="0"/>
              <w:marBottom w:val="0"/>
              <w:divBdr>
                <w:top w:val="none" w:sz="0" w:space="0" w:color="auto"/>
                <w:left w:val="none" w:sz="0" w:space="0" w:color="auto"/>
                <w:bottom w:val="none" w:sz="0" w:space="0" w:color="auto"/>
                <w:right w:val="none" w:sz="0" w:space="0" w:color="auto"/>
              </w:divBdr>
              <w:divsChild>
                <w:div w:id="1462310424">
                  <w:marLeft w:val="0"/>
                  <w:marRight w:val="0"/>
                  <w:marTop w:val="0"/>
                  <w:marBottom w:val="0"/>
                  <w:divBdr>
                    <w:top w:val="none" w:sz="0" w:space="0" w:color="auto"/>
                    <w:left w:val="none" w:sz="0" w:space="0" w:color="auto"/>
                    <w:bottom w:val="none" w:sz="0" w:space="0" w:color="auto"/>
                    <w:right w:val="none" w:sz="0" w:space="0" w:color="auto"/>
                  </w:divBdr>
                  <w:divsChild>
                    <w:div w:id="8393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68136692">
      <w:bodyDiv w:val="1"/>
      <w:marLeft w:val="0"/>
      <w:marRight w:val="0"/>
      <w:marTop w:val="0"/>
      <w:marBottom w:val="0"/>
      <w:divBdr>
        <w:top w:val="none" w:sz="0" w:space="0" w:color="auto"/>
        <w:left w:val="none" w:sz="0" w:space="0" w:color="auto"/>
        <w:bottom w:val="none" w:sz="0" w:space="0" w:color="auto"/>
        <w:right w:val="none" w:sz="0" w:space="0" w:color="auto"/>
      </w:divBdr>
      <w:divsChild>
        <w:div w:id="1355768594">
          <w:marLeft w:val="0"/>
          <w:marRight w:val="0"/>
          <w:marTop w:val="0"/>
          <w:marBottom w:val="0"/>
          <w:divBdr>
            <w:top w:val="none" w:sz="0" w:space="0" w:color="auto"/>
            <w:left w:val="none" w:sz="0" w:space="0" w:color="auto"/>
            <w:bottom w:val="none" w:sz="0" w:space="0" w:color="auto"/>
            <w:right w:val="none" w:sz="0" w:space="0" w:color="auto"/>
          </w:divBdr>
          <w:divsChild>
            <w:div w:id="231473167">
              <w:marLeft w:val="0"/>
              <w:marRight w:val="0"/>
              <w:marTop w:val="0"/>
              <w:marBottom w:val="0"/>
              <w:divBdr>
                <w:top w:val="none" w:sz="0" w:space="0" w:color="auto"/>
                <w:left w:val="none" w:sz="0" w:space="0" w:color="auto"/>
                <w:bottom w:val="none" w:sz="0" w:space="0" w:color="auto"/>
                <w:right w:val="none" w:sz="0" w:space="0" w:color="auto"/>
              </w:divBdr>
              <w:divsChild>
                <w:div w:id="1791894504">
                  <w:marLeft w:val="0"/>
                  <w:marRight w:val="0"/>
                  <w:marTop w:val="0"/>
                  <w:marBottom w:val="0"/>
                  <w:divBdr>
                    <w:top w:val="none" w:sz="0" w:space="0" w:color="auto"/>
                    <w:left w:val="none" w:sz="0" w:space="0" w:color="auto"/>
                    <w:bottom w:val="none" w:sz="0" w:space="0" w:color="auto"/>
                    <w:right w:val="none" w:sz="0" w:space="0" w:color="auto"/>
                  </w:divBdr>
                  <w:divsChild>
                    <w:div w:id="7923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3334">
          <w:marLeft w:val="0"/>
          <w:marRight w:val="0"/>
          <w:marTop w:val="0"/>
          <w:marBottom w:val="0"/>
          <w:divBdr>
            <w:top w:val="none" w:sz="0" w:space="0" w:color="auto"/>
            <w:left w:val="none" w:sz="0" w:space="0" w:color="auto"/>
            <w:bottom w:val="none" w:sz="0" w:space="0" w:color="auto"/>
            <w:right w:val="none" w:sz="0" w:space="0" w:color="auto"/>
          </w:divBdr>
          <w:divsChild>
            <w:div w:id="965625151">
              <w:marLeft w:val="0"/>
              <w:marRight w:val="0"/>
              <w:marTop w:val="0"/>
              <w:marBottom w:val="0"/>
              <w:divBdr>
                <w:top w:val="none" w:sz="0" w:space="0" w:color="auto"/>
                <w:left w:val="none" w:sz="0" w:space="0" w:color="auto"/>
                <w:bottom w:val="none" w:sz="0" w:space="0" w:color="auto"/>
                <w:right w:val="none" w:sz="0" w:space="0" w:color="auto"/>
              </w:divBdr>
              <w:divsChild>
                <w:div w:id="1966815534">
                  <w:marLeft w:val="0"/>
                  <w:marRight w:val="0"/>
                  <w:marTop w:val="0"/>
                  <w:marBottom w:val="0"/>
                  <w:divBdr>
                    <w:top w:val="none" w:sz="0" w:space="0" w:color="auto"/>
                    <w:left w:val="none" w:sz="0" w:space="0" w:color="auto"/>
                    <w:bottom w:val="none" w:sz="0" w:space="0" w:color="auto"/>
                    <w:right w:val="none" w:sz="0" w:space="0" w:color="auto"/>
                  </w:divBdr>
                  <w:divsChild>
                    <w:div w:id="13249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97040">
      <w:bodyDiv w:val="1"/>
      <w:marLeft w:val="0"/>
      <w:marRight w:val="0"/>
      <w:marTop w:val="0"/>
      <w:marBottom w:val="0"/>
      <w:divBdr>
        <w:top w:val="none" w:sz="0" w:space="0" w:color="auto"/>
        <w:left w:val="none" w:sz="0" w:space="0" w:color="auto"/>
        <w:bottom w:val="none" w:sz="0" w:space="0" w:color="auto"/>
        <w:right w:val="none" w:sz="0" w:space="0" w:color="auto"/>
      </w:divBdr>
    </w:div>
    <w:div w:id="1913814388">
      <w:bodyDiv w:val="1"/>
      <w:marLeft w:val="0"/>
      <w:marRight w:val="0"/>
      <w:marTop w:val="0"/>
      <w:marBottom w:val="0"/>
      <w:divBdr>
        <w:top w:val="none" w:sz="0" w:space="0" w:color="auto"/>
        <w:left w:val="none" w:sz="0" w:space="0" w:color="auto"/>
        <w:bottom w:val="none" w:sz="0" w:space="0" w:color="auto"/>
        <w:right w:val="none" w:sz="0" w:space="0" w:color="auto"/>
      </w:divBdr>
    </w:div>
    <w:div w:id="2131699839">
      <w:bodyDiv w:val="1"/>
      <w:marLeft w:val="0"/>
      <w:marRight w:val="0"/>
      <w:marTop w:val="0"/>
      <w:marBottom w:val="0"/>
      <w:divBdr>
        <w:top w:val="none" w:sz="0" w:space="0" w:color="auto"/>
        <w:left w:val="none" w:sz="0" w:space="0" w:color="auto"/>
        <w:bottom w:val="none" w:sz="0" w:space="0" w:color="auto"/>
        <w:right w:val="none" w:sz="0" w:space="0" w:color="auto"/>
      </w:divBdr>
      <w:divsChild>
        <w:div w:id="768891414">
          <w:marLeft w:val="0"/>
          <w:marRight w:val="0"/>
          <w:marTop w:val="0"/>
          <w:marBottom w:val="0"/>
          <w:divBdr>
            <w:top w:val="none" w:sz="0" w:space="0" w:color="auto"/>
            <w:left w:val="none" w:sz="0" w:space="0" w:color="auto"/>
            <w:bottom w:val="none" w:sz="0" w:space="0" w:color="auto"/>
            <w:right w:val="none" w:sz="0" w:space="0" w:color="auto"/>
          </w:divBdr>
          <w:divsChild>
            <w:div w:id="496309267">
              <w:marLeft w:val="0"/>
              <w:marRight w:val="0"/>
              <w:marTop w:val="0"/>
              <w:marBottom w:val="0"/>
              <w:divBdr>
                <w:top w:val="none" w:sz="0" w:space="0" w:color="auto"/>
                <w:left w:val="none" w:sz="0" w:space="0" w:color="auto"/>
                <w:bottom w:val="none" w:sz="0" w:space="0" w:color="auto"/>
                <w:right w:val="none" w:sz="0" w:space="0" w:color="auto"/>
              </w:divBdr>
              <w:divsChild>
                <w:div w:id="923609712">
                  <w:marLeft w:val="0"/>
                  <w:marRight w:val="0"/>
                  <w:marTop w:val="0"/>
                  <w:marBottom w:val="0"/>
                  <w:divBdr>
                    <w:top w:val="none" w:sz="0" w:space="0" w:color="auto"/>
                    <w:left w:val="none" w:sz="0" w:space="0" w:color="auto"/>
                    <w:bottom w:val="none" w:sz="0" w:space="0" w:color="auto"/>
                    <w:right w:val="none" w:sz="0" w:space="0" w:color="auto"/>
                  </w:divBdr>
                  <w:divsChild>
                    <w:div w:id="18873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8199">
          <w:marLeft w:val="0"/>
          <w:marRight w:val="0"/>
          <w:marTop w:val="0"/>
          <w:marBottom w:val="0"/>
          <w:divBdr>
            <w:top w:val="none" w:sz="0" w:space="0" w:color="auto"/>
            <w:left w:val="none" w:sz="0" w:space="0" w:color="auto"/>
            <w:bottom w:val="none" w:sz="0" w:space="0" w:color="auto"/>
            <w:right w:val="none" w:sz="0" w:space="0" w:color="auto"/>
          </w:divBdr>
          <w:divsChild>
            <w:div w:id="1522207177">
              <w:marLeft w:val="0"/>
              <w:marRight w:val="0"/>
              <w:marTop w:val="0"/>
              <w:marBottom w:val="0"/>
              <w:divBdr>
                <w:top w:val="none" w:sz="0" w:space="0" w:color="auto"/>
                <w:left w:val="none" w:sz="0" w:space="0" w:color="auto"/>
                <w:bottom w:val="none" w:sz="0" w:space="0" w:color="auto"/>
                <w:right w:val="none" w:sz="0" w:space="0" w:color="auto"/>
              </w:divBdr>
              <w:divsChild>
                <w:div w:id="971012190">
                  <w:marLeft w:val="0"/>
                  <w:marRight w:val="0"/>
                  <w:marTop w:val="0"/>
                  <w:marBottom w:val="0"/>
                  <w:divBdr>
                    <w:top w:val="none" w:sz="0" w:space="0" w:color="auto"/>
                    <w:left w:val="none" w:sz="0" w:space="0" w:color="auto"/>
                    <w:bottom w:val="none" w:sz="0" w:space="0" w:color="auto"/>
                    <w:right w:val="none" w:sz="0" w:space="0" w:color="auto"/>
                  </w:divBdr>
                  <w:divsChild>
                    <w:div w:id="5212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93304">
      <w:bodyDiv w:val="1"/>
      <w:marLeft w:val="0"/>
      <w:marRight w:val="0"/>
      <w:marTop w:val="0"/>
      <w:marBottom w:val="0"/>
      <w:divBdr>
        <w:top w:val="none" w:sz="0" w:space="0" w:color="auto"/>
        <w:left w:val="none" w:sz="0" w:space="0" w:color="auto"/>
        <w:bottom w:val="none" w:sz="0" w:space="0" w:color="auto"/>
        <w:right w:val="none" w:sz="0" w:space="0" w:color="auto"/>
      </w:divBdr>
      <w:divsChild>
        <w:div w:id="1246304258">
          <w:marLeft w:val="0"/>
          <w:marRight w:val="0"/>
          <w:marTop w:val="0"/>
          <w:marBottom w:val="0"/>
          <w:divBdr>
            <w:top w:val="none" w:sz="0" w:space="0" w:color="auto"/>
            <w:left w:val="none" w:sz="0" w:space="0" w:color="auto"/>
            <w:bottom w:val="none" w:sz="0" w:space="0" w:color="auto"/>
            <w:right w:val="none" w:sz="0" w:space="0" w:color="auto"/>
          </w:divBdr>
          <w:divsChild>
            <w:div w:id="747507505">
              <w:marLeft w:val="0"/>
              <w:marRight w:val="0"/>
              <w:marTop w:val="0"/>
              <w:marBottom w:val="0"/>
              <w:divBdr>
                <w:top w:val="none" w:sz="0" w:space="0" w:color="auto"/>
                <w:left w:val="none" w:sz="0" w:space="0" w:color="auto"/>
                <w:bottom w:val="none" w:sz="0" w:space="0" w:color="auto"/>
                <w:right w:val="none" w:sz="0" w:space="0" w:color="auto"/>
              </w:divBdr>
              <w:divsChild>
                <w:div w:id="713820115">
                  <w:marLeft w:val="0"/>
                  <w:marRight w:val="0"/>
                  <w:marTop w:val="0"/>
                  <w:marBottom w:val="0"/>
                  <w:divBdr>
                    <w:top w:val="none" w:sz="0" w:space="0" w:color="auto"/>
                    <w:left w:val="none" w:sz="0" w:space="0" w:color="auto"/>
                    <w:bottom w:val="none" w:sz="0" w:space="0" w:color="auto"/>
                    <w:right w:val="none" w:sz="0" w:space="0" w:color="auto"/>
                  </w:divBdr>
                  <w:divsChild>
                    <w:div w:id="21025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98450">
          <w:marLeft w:val="0"/>
          <w:marRight w:val="0"/>
          <w:marTop w:val="0"/>
          <w:marBottom w:val="0"/>
          <w:divBdr>
            <w:top w:val="none" w:sz="0" w:space="0" w:color="auto"/>
            <w:left w:val="none" w:sz="0" w:space="0" w:color="auto"/>
            <w:bottom w:val="none" w:sz="0" w:space="0" w:color="auto"/>
            <w:right w:val="none" w:sz="0" w:space="0" w:color="auto"/>
          </w:divBdr>
          <w:divsChild>
            <w:div w:id="1965961769">
              <w:marLeft w:val="0"/>
              <w:marRight w:val="0"/>
              <w:marTop w:val="0"/>
              <w:marBottom w:val="0"/>
              <w:divBdr>
                <w:top w:val="none" w:sz="0" w:space="0" w:color="auto"/>
                <w:left w:val="none" w:sz="0" w:space="0" w:color="auto"/>
                <w:bottom w:val="none" w:sz="0" w:space="0" w:color="auto"/>
                <w:right w:val="none" w:sz="0" w:space="0" w:color="auto"/>
              </w:divBdr>
              <w:divsChild>
                <w:div w:id="1219822348">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12</cp:revision>
  <dcterms:created xsi:type="dcterms:W3CDTF">2022-10-17T08:11:00Z</dcterms:created>
  <dcterms:modified xsi:type="dcterms:W3CDTF">2024-12-09T15:17:00Z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