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3"/>
        <w:gridCol w:w="5513"/>
      </w:tblGrid>
      <w:tr w:rsidR="00021DD2" w:rsidRPr="000961B0" w14:paraId="5F11E53B" w14:textId="77777777" w:rsidTr="00FD4FC7">
        <w:trPr>
          <w:jc w:val="center"/>
        </w:trPr>
        <w:tc>
          <w:tcPr>
            <w:tcW w:w="3503" w:type="dxa"/>
          </w:tcPr>
          <w:p w14:paraId="204B55E6" w14:textId="1F838FD0" w:rsidR="00021DD2" w:rsidRPr="000961B0" w:rsidRDefault="00FD4FC7" w:rsidP="00FD4FC7">
            <w:pPr>
              <w:spacing w:line="360" w:lineRule="auto"/>
              <w:jc w:val="both"/>
              <w:rPr>
                <w:b/>
                <w:sz w:val="24"/>
                <w:szCs w:val="24"/>
              </w:rPr>
            </w:pPr>
            <w:r w:rsidRPr="000961B0">
              <w:rPr>
                <w:b/>
                <w:sz w:val="24"/>
                <w:szCs w:val="24"/>
              </w:rPr>
              <w:t>SESSION</w:t>
            </w:r>
          </w:p>
        </w:tc>
        <w:tc>
          <w:tcPr>
            <w:tcW w:w="5513" w:type="dxa"/>
          </w:tcPr>
          <w:p w14:paraId="052B0956" w14:textId="0E890934" w:rsidR="00021DD2" w:rsidRPr="000961B0" w:rsidRDefault="00FD4FC7" w:rsidP="00FD4FC7">
            <w:pPr>
              <w:spacing w:line="360" w:lineRule="auto"/>
              <w:jc w:val="both"/>
              <w:rPr>
                <w:b/>
                <w:sz w:val="24"/>
                <w:szCs w:val="24"/>
              </w:rPr>
            </w:pPr>
            <w:r w:rsidRPr="000961B0">
              <w:rPr>
                <w:b/>
                <w:sz w:val="24"/>
                <w:szCs w:val="24"/>
              </w:rPr>
              <w:t>JUL - AUG 2024</w:t>
            </w:r>
          </w:p>
        </w:tc>
      </w:tr>
      <w:tr w:rsidR="00021DD2" w:rsidRPr="000961B0" w14:paraId="00B20FF3" w14:textId="77777777" w:rsidTr="00FD4FC7">
        <w:trPr>
          <w:jc w:val="center"/>
        </w:trPr>
        <w:tc>
          <w:tcPr>
            <w:tcW w:w="3503" w:type="dxa"/>
          </w:tcPr>
          <w:p w14:paraId="4C940317" w14:textId="4833022F" w:rsidR="00021DD2" w:rsidRPr="000961B0" w:rsidRDefault="00FD4FC7" w:rsidP="00FD4FC7">
            <w:pPr>
              <w:spacing w:line="360" w:lineRule="auto"/>
              <w:jc w:val="both"/>
              <w:rPr>
                <w:b/>
                <w:sz w:val="24"/>
                <w:szCs w:val="24"/>
              </w:rPr>
            </w:pPr>
            <w:r w:rsidRPr="000961B0">
              <w:rPr>
                <w:b/>
                <w:sz w:val="24"/>
                <w:szCs w:val="24"/>
              </w:rPr>
              <w:t>PROGRAM</w:t>
            </w:r>
          </w:p>
        </w:tc>
        <w:tc>
          <w:tcPr>
            <w:tcW w:w="5513" w:type="dxa"/>
          </w:tcPr>
          <w:p w14:paraId="65477074" w14:textId="3A86572A" w:rsidR="00021DD2" w:rsidRPr="000961B0" w:rsidRDefault="00FD4FC7" w:rsidP="00FD4FC7">
            <w:pPr>
              <w:spacing w:line="360" w:lineRule="auto"/>
              <w:jc w:val="both"/>
              <w:rPr>
                <w:b/>
                <w:sz w:val="24"/>
                <w:szCs w:val="24"/>
              </w:rPr>
            </w:pPr>
            <w:r w:rsidRPr="000961B0">
              <w:rPr>
                <w:b/>
                <w:sz w:val="24"/>
                <w:szCs w:val="24"/>
              </w:rPr>
              <w:t>MASTER OF BUSINESS ADMINISTRATION (MBA)</w:t>
            </w:r>
          </w:p>
        </w:tc>
      </w:tr>
      <w:tr w:rsidR="00021DD2" w:rsidRPr="000961B0" w14:paraId="4CFA5C4B" w14:textId="77777777" w:rsidTr="00FD4FC7">
        <w:trPr>
          <w:jc w:val="center"/>
        </w:trPr>
        <w:tc>
          <w:tcPr>
            <w:tcW w:w="3503" w:type="dxa"/>
          </w:tcPr>
          <w:p w14:paraId="4A1A8FC7" w14:textId="53550F76" w:rsidR="00021DD2" w:rsidRPr="000961B0" w:rsidRDefault="00FD4FC7" w:rsidP="00FD4FC7">
            <w:pPr>
              <w:spacing w:line="360" w:lineRule="auto"/>
              <w:jc w:val="both"/>
              <w:rPr>
                <w:b/>
                <w:sz w:val="24"/>
                <w:szCs w:val="24"/>
              </w:rPr>
            </w:pPr>
            <w:r w:rsidRPr="000961B0">
              <w:rPr>
                <w:b/>
                <w:sz w:val="24"/>
                <w:szCs w:val="24"/>
              </w:rPr>
              <w:t>SEMESTER</w:t>
            </w:r>
          </w:p>
        </w:tc>
        <w:tc>
          <w:tcPr>
            <w:tcW w:w="5513" w:type="dxa"/>
          </w:tcPr>
          <w:p w14:paraId="780AAF77" w14:textId="67CCA61D" w:rsidR="00021DD2" w:rsidRPr="000961B0" w:rsidRDefault="00FD4FC7" w:rsidP="00FD4FC7">
            <w:pPr>
              <w:spacing w:line="360" w:lineRule="auto"/>
              <w:jc w:val="both"/>
              <w:rPr>
                <w:b/>
                <w:sz w:val="24"/>
                <w:szCs w:val="24"/>
              </w:rPr>
            </w:pPr>
            <w:r w:rsidRPr="000961B0">
              <w:rPr>
                <w:b/>
                <w:sz w:val="24"/>
                <w:szCs w:val="24"/>
              </w:rPr>
              <w:t>IV</w:t>
            </w:r>
          </w:p>
        </w:tc>
      </w:tr>
      <w:tr w:rsidR="00021DD2" w:rsidRPr="000961B0" w14:paraId="1820A6D0" w14:textId="77777777" w:rsidTr="00FD4FC7">
        <w:trPr>
          <w:jc w:val="center"/>
        </w:trPr>
        <w:tc>
          <w:tcPr>
            <w:tcW w:w="3503" w:type="dxa"/>
          </w:tcPr>
          <w:p w14:paraId="3BB39106" w14:textId="721ED0AD" w:rsidR="00021DD2" w:rsidRPr="000961B0" w:rsidRDefault="00FD4FC7" w:rsidP="00FD4FC7">
            <w:pPr>
              <w:spacing w:line="360" w:lineRule="auto"/>
              <w:jc w:val="both"/>
              <w:rPr>
                <w:b/>
                <w:sz w:val="24"/>
                <w:szCs w:val="24"/>
              </w:rPr>
            </w:pPr>
            <w:r w:rsidRPr="000961B0">
              <w:rPr>
                <w:b/>
                <w:sz w:val="24"/>
                <w:szCs w:val="24"/>
              </w:rPr>
              <w:t>COURSE CODE &amp; NAME</w:t>
            </w:r>
          </w:p>
        </w:tc>
        <w:tc>
          <w:tcPr>
            <w:tcW w:w="5513" w:type="dxa"/>
          </w:tcPr>
          <w:p w14:paraId="72CF5C9B" w14:textId="02AA199F" w:rsidR="00021DD2" w:rsidRPr="000961B0" w:rsidRDefault="00FD4FC7" w:rsidP="00FD4FC7">
            <w:pPr>
              <w:spacing w:line="360" w:lineRule="auto"/>
              <w:jc w:val="both"/>
              <w:rPr>
                <w:b/>
                <w:sz w:val="24"/>
                <w:szCs w:val="24"/>
              </w:rPr>
            </w:pPr>
            <w:r w:rsidRPr="000961B0">
              <w:rPr>
                <w:b/>
                <w:sz w:val="24"/>
                <w:szCs w:val="24"/>
              </w:rPr>
              <w:t>DADS402 UNSTRUCTURED DATA ANALYSIS</w:t>
            </w:r>
          </w:p>
        </w:tc>
      </w:tr>
      <w:tr w:rsidR="00021DD2" w:rsidRPr="000961B0" w14:paraId="2E577EDD" w14:textId="77777777" w:rsidTr="00FD4FC7">
        <w:trPr>
          <w:jc w:val="center"/>
        </w:trPr>
        <w:tc>
          <w:tcPr>
            <w:tcW w:w="3503" w:type="dxa"/>
          </w:tcPr>
          <w:p w14:paraId="37AC40D2" w14:textId="3C26E32B" w:rsidR="00021DD2" w:rsidRPr="000961B0" w:rsidRDefault="00021DD2" w:rsidP="00FD4FC7">
            <w:pPr>
              <w:spacing w:line="360" w:lineRule="auto"/>
              <w:jc w:val="both"/>
              <w:rPr>
                <w:b/>
                <w:sz w:val="24"/>
                <w:szCs w:val="24"/>
              </w:rPr>
            </w:pPr>
          </w:p>
        </w:tc>
        <w:tc>
          <w:tcPr>
            <w:tcW w:w="5513" w:type="dxa"/>
          </w:tcPr>
          <w:p w14:paraId="663F8829" w14:textId="27CB451B" w:rsidR="00021DD2" w:rsidRPr="000961B0" w:rsidRDefault="00021DD2" w:rsidP="00FD4FC7">
            <w:pPr>
              <w:spacing w:line="360" w:lineRule="auto"/>
              <w:jc w:val="both"/>
              <w:rPr>
                <w:b/>
                <w:sz w:val="24"/>
                <w:szCs w:val="24"/>
              </w:rPr>
            </w:pPr>
          </w:p>
        </w:tc>
      </w:tr>
      <w:tr w:rsidR="00021DD2" w:rsidRPr="000961B0" w14:paraId="4BD696DE" w14:textId="77777777" w:rsidTr="00FD4FC7">
        <w:trPr>
          <w:jc w:val="center"/>
        </w:trPr>
        <w:tc>
          <w:tcPr>
            <w:tcW w:w="3503" w:type="dxa"/>
          </w:tcPr>
          <w:p w14:paraId="6DAAA253" w14:textId="18DB37A4" w:rsidR="00021DD2" w:rsidRPr="000961B0" w:rsidRDefault="00021DD2" w:rsidP="00FD4FC7">
            <w:pPr>
              <w:spacing w:line="360" w:lineRule="auto"/>
              <w:jc w:val="both"/>
              <w:rPr>
                <w:b/>
                <w:sz w:val="24"/>
                <w:szCs w:val="24"/>
              </w:rPr>
            </w:pPr>
          </w:p>
        </w:tc>
        <w:tc>
          <w:tcPr>
            <w:tcW w:w="5513" w:type="dxa"/>
          </w:tcPr>
          <w:p w14:paraId="2915FEA4" w14:textId="3AE5B19A" w:rsidR="00040775" w:rsidRPr="000961B0" w:rsidRDefault="00040775" w:rsidP="00FD4FC7">
            <w:pPr>
              <w:spacing w:line="360" w:lineRule="auto"/>
              <w:jc w:val="both"/>
              <w:rPr>
                <w:b/>
                <w:sz w:val="24"/>
                <w:szCs w:val="24"/>
              </w:rPr>
            </w:pPr>
          </w:p>
        </w:tc>
      </w:tr>
    </w:tbl>
    <w:p w14:paraId="0266B2D2" w14:textId="77777777" w:rsidR="008A05BE" w:rsidRPr="000961B0" w:rsidRDefault="008A05BE" w:rsidP="00FD4FC7">
      <w:pPr>
        <w:spacing w:line="360" w:lineRule="auto"/>
        <w:jc w:val="both"/>
        <w:rPr>
          <w:rFonts w:ascii="Times New Roman" w:hAnsi="Times New Roman" w:cs="Times New Roman"/>
          <w:b/>
          <w:sz w:val="24"/>
          <w:szCs w:val="24"/>
        </w:rPr>
      </w:pPr>
    </w:p>
    <w:p w14:paraId="3F82B03A" w14:textId="77777777" w:rsidR="00FD4FC7" w:rsidRPr="000961B0" w:rsidRDefault="00FD4FC7" w:rsidP="00FD4FC7">
      <w:pPr>
        <w:spacing w:line="360" w:lineRule="auto"/>
        <w:jc w:val="both"/>
        <w:rPr>
          <w:rFonts w:ascii="Times New Roman" w:hAnsi="Times New Roman" w:cs="Times New Roman"/>
          <w:b/>
          <w:sz w:val="24"/>
          <w:szCs w:val="24"/>
        </w:rPr>
      </w:pPr>
    </w:p>
    <w:p w14:paraId="13AF77FD" w14:textId="50B24911" w:rsidR="00FD4FC7" w:rsidRPr="000961B0" w:rsidRDefault="00FD4FC7" w:rsidP="000961B0">
      <w:pPr>
        <w:spacing w:line="360" w:lineRule="auto"/>
        <w:jc w:val="center"/>
        <w:rPr>
          <w:rFonts w:ascii="Times New Roman" w:hAnsi="Times New Roman" w:cs="Times New Roman"/>
          <w:b/>
          <w:sz w:val="24"/>
          <w:szCs w:val="24"/>
        </w:rPr>
      </w:pPr>
      <w:r w:rsidRPr="000961B0">
        <w:rPr>
          <w:rFonts w:ascii="Times New Roman" w:hAnsi="Times New Roman" w:cs="Times New Roman"/>
          <w:b/>
          <w:sz w:val="24"/>
          <w:szCs w:val="24"/>
        </w:rPr>
        <w:t>Assignment Set – 1</w:t>
      </w:r>
    </w:p>
    <w:p w14:paraId="2C64A1B8" w14:textId="2B81B789" w:rsidR="00FD4FC7" w:rsidRDefault="00FD4FC7" w:rsidP="00FD4FC7">
      <w:pPr>
        <w:spacing w:line="360" w:lineRule="auto"/>
        <w:jc w:val="both"/>
        <w:rPr>
          <w:rFonts w:ascii="Times New Roman" w:hAnsi="Times New Roman" w:cs="Times New Roman"/>
          <w:b/>
          <w:sz w:val="24"/>
          <w:szCs w:val="24"/>
        </w:rPr>
      </w:pPr>
    </w:p>
    <w:p w14:paraId="2A6AD903" w14:textId="77777777" w:rsidR="000961B0" w:rsidRPr="000961B0" w:rsidRDefault="000961B0" w:rsidP="00FD4FC7">
      <w:pPr>
        <w:spacing w:line="360" w:lineRule="auto"/>
        <w:jc w:val="both"/>
        <w:rPr>
          <w:rFonts w:ascii="Times New Roman" w:hAnsi="Times New Roman" w:cs="Times New Roman"/>
          <w:b/>
          <w:sz w:val="24"/>
          <w:szCs w:val="24"/>
        </w:rPr>
      </w:pPr>
    </w:p>
    <w:p w14:paraId="4C76F114" w14:textId="3DC64FDC" w:rsidR="00FD4FC7" w:rsidRPr="000961B0" w:rsidRDefault="00FD4FC7" w:rsidP="00FD4FC7">
      <w:pPr>
        <w:spacing w:line="360" w:lineRule="auto"/>
        <w:jc w:val="both"/>
        <w:rPr>
          <w:rFonts w:ascii="Times New Roman" w:hAnsi="Times New Roman" w:cs="Times New Roman"/>
          <w:b/>
          <w:sz w:val="24"/>
          <w:szCs w:val="24"/>
        </w:rPr>
      </w:pPr>
      <w:r w:rsidRPr="000961B0">
        <w:rPr>
          <w:rFonts w:ascii="Times New Roman" w:hAnsi="Times New Roman" w:cs="Times New Roman"/>
          <w:b/>
          <w:sz w:val="24"/>
          <w:szCs w:val="24"/>
        </w:rPr>
        <w:t>1. (a) List down a few differences between structured and unstructured data.</w:t>
      </w:r>
    </w:p>
    <w:p w14:paraId="0A0B723F" w14:textId="59A2ADFC" w:rsidR="00FD4FC7" w:rsidRPr="000961B0" w:rsidRDefault="00FD4FC7" w:rsidP="00FD4FC7">
      <w:pPr>
        <w:spacing w:line="360" w:lineRule="auto"/>
        <w:jc w:val="both"/>
        <w:rPr>
          <w:rFonts w:ascii="Times New Roman" w:hAnsi="Times New Roman" w:cs="Times New Roman"/>
          <w:b/>
          <w:sz w:val="24"/>
          <w:szCs w:val="24"/>
        </w:rPr>
      </w:pPr>
      <w:r w:rsidRPr="000961B0">
        <w:rPr>
          <w:rFonts w:ascii="Times New Roman" w:hAnsi="Times New Roman" w:cs="Times New Roman"/>
          <w:b/>
          <w:sz w:val="24"/>
          <w:szCs w:val="24"/>
        </w:rPr>
        <w:t xml:space="preserve">(b) Explain the application of NLP and Taxonomies. </w:t>
      </w:r>
    </w:p>
    <w:p w14:paraId="3F633707" w14:textId="3F851551" w:rsidR="000961B0" w:rsidRDefault="000961B0" w:rsidP="00FD4F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32206597" w14:textId="0D1A2752"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Differences Between Structured and Unstructured Data</w:t>
      </w:r>
    </w:p>
    <w:p w14:paraId="1FE63285" w14:textId="77777777" w:rsidR="00FD4FC7" w:rsidRPr="00FD4FC7" w:rsidRDefault="00FD4FC7" w:rsidP="00FD4FC7">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Structured and unstructured data are two distinct forms of data, each with unique characteristics and applications.</w:t>
      </w:r>
    </w:p>
    <w:p w14:paraId="72C95DB2" w14:textId="75AD68A2" w:rsidR="00FD4FC7" w:rsidRPr="00FD4FC7" w:rsidRDefault="00FD4FC7" w:rsidP="00280653">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 xml:space="preserve">Structured data is highly organized and adheres to a predefined schema. It is stored in tabular formats such as rows and columns within relational databases, making it easy to search, manage, and analyze using SQL and other query languages. For example, a database of customer information that includes fields like name, age, email, and purchase history is structured data. This type of data is typically numeric or text-based and is ideal for use cases requiring rigorous analysis, such as financial reporting, inventory tracking, and customer </w:t>
      </w:r>
    </w:p>
    <w:p w14:paraId="321C703F" w14:textId="6F8F88D5" w:rsidR="00FD4FC7" w:rsidRDefault="00FD4FC7" w:rsidP="00FD4FC7">
      <w:pPr>
        <w:spacing w:line="360" w:lineRule="auto"/>
        <w:jc w:val="both"/>
        <w:rPr>
          <w:rFonts w:ascii="Times New Roman" w:hAnsi="Times New Roman" w:cs="Times New Roman"/>
          <w:sz w:val="24"/>
          <w:szCs w:val="24"/>
        </w:rPr>
      </w:pPr>
    </w:p>
    <w:p w14:paraId="1893F73B" w14:textId="77777777" w:rsidR="00280653" w:rsidRDefault="00280653" w:rsidP="0028065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F8046F4" w14:textId="77777777" w:rsidR="00280653" w:rsidRDefault="00280653" w:rsidP="0028065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72F0B81" w14:textId="77777777" w:rsidR="00280653" w:rsidRDefault="00280653" w:rsidP="0028065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62D94048" w14:textId="77777777" w:rsidR="00280653" w:rsidRDefault="00280653" w:rsidP="0028065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43840411" w14:textId="77777777" w:rsidR="00280653" w:rsidRDefault="00280653" w:rsidP="0028065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A9CC7F5" w14:textId="77777777" w:rsidR="00280653" w:rsidRDefault="00280653" w:rsidP="0028065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BAFDC4B" w14:textId="77777777" w:rsidR="00280653" w:rsidRDefault="00280653" w:rsidP="0028065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4A2FE5E" w14:textId="77777777" w:rsidR="00280653" w:rsidRDefault="00280653" w:rsidP="00280653">
      <w:pPr>
        <w:spacing w:before="240" w:after="240" w:line="240" w:lineRule="auto"/>
        <w:jc w:val="center"/>
        <w:rPr>
          <w:rFonts w:ascii="Georgia" w:hAnsi="Georgia"/>
          <w:b/>
          <w:sz w:val="32"/>
          <w:szCs w:val="32"/>
        </w:rPr>
      </w:pPr>
      <w:r>
        <w:rPr>
          <w:rFonts w:ascii="Georgia" w:hAnsi="Georgia"/>
          <w:b/>
          <w:sz w:val="32"/>
          <w:szCs w:val="32"/>
        </w:rPr>
        <w:t>OR</w:t>
      </w:r>
    </w:p>
    <w:p w14:paraId="4C051CD0" w14:textId="77777777" w:rsidR="00280653" w:rsidRDefault="00280653" w:rsidP="0028065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B2F2808" w14:textId="77777777" w:rsidR="00280653" w:rsidRDefault="00280653" w:rsidP="0028065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0814D5C" w14:textId="77777777" w:rsidR="000961B0" w:rsidRDefault="000961B0" w:rsidP="00FD4FC7">
      <w:pPr>
        <w:spacing w:line="360" w:lineRule="auto"/>
        <w:jc w:val="both"/>
        <w:rPr>
          <w:rFonts w:ascii="Times New Roman" w:hAnsi="Times New Roman" w:cs="Times New Roman"/>
          <w:sz w:val="24"/>
          <w:szCs w:val="24"/>
        </w:rPr>
      </w:pPr>
    </w:p>
    <w:p w14:paraId="7A752071" w14:textId="77777777" w:rsidR="000961B0" w:rsidRPr="000961B0" w:rsidRDefault="000961B0" w:rsidP="000961B0">
      <w:pPr>
        <w:spacing w:line="360" w:lineRule="auto"/>
        <w:jc w:val="both"/>
        <w:rPr>
          <w:rFonts w:ascii="Times New Roman" w:hAnsi="Times New Roman" w:cs="Times New Roman"/>
          <w:b/>
          <w:sz w:val="24"/>
          <w:szCs w:val="24"/>
        </w:rPr>
      </w:pPr>
      <w:r w:rsidRPr="000961B0">
        <w:rPr>
          <w:rFonts w:ascii="Times New Roman" w:hAnsi="Times New Roman" w:cs="Times New Roman"/>
          <w:b/>
          <w:sz w:val="24"/>
          <w:szCs w:val="24"/>
        </w:rPr>
        <w:t>2. (a) What is a word cloud? Discuss some libraries that you need to import to create a word cloud in python?</w:t>
      </w:r>
    </w:p>
    <w:p w14:paraId="6AA942D0" w14:textId="6DEB2AF0" w:rsidR="000961B0" w:rsidRPr="000961B0" w:rsidRDefault="000961B0" w:rsidP="00FD4FC7">
      <w:pPr>
        <w:spacing w:line="360" w:lineRule="auto"/>
        <w:jc w:val="both"/>
        <w:rPr>
          <w:rFonts w:ascii="Times New Roman" w:hAnsi="Times New Roman" w:cs="Times New Roman"/>
          <w:b/>
          <w:sz w:val="24"/>
          <w:szCs w:val="24"/>
        </w:rPr>
      </w:pPr>
      <w:r w:rsidRPr="000961B0">
        <w:rPr>
          <w:rFonts w:ascii="Times New Roman" w:hAnsi="Times New Roman" w:cs="Times New Roman"/>
          <w:b/>
          <w:sz w:val="24"/>
          <w:szCs w:val="24"/>
        </w:rPr>
        <w:t>(b) Demonstrate some common business applications of text classification.</w:t>
      </w:r>
      <w:r w:rsidRPr="000961B0">
        <w:rPr>
          <w:rFonts w:ascii="Times New Roman" w:hAnsi="Times New Roman" w:cs="Times New Roman"/>
          <w:b/>
          <w:sz w:val="24"/>
          <w:szCs w:val="24"/>
        </w:rPr>
        <w:tab/>
      </w:r>
    </w:p>
    <w:p w14:paraId="308C3DB6" w14:textId="12D68933" w:rsidR="000961B0" w:rsidRDefault="000961B0" w:rsidP="00FD4F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080B0106" w14:textId="027A7FFA"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Word Cloud and Python Libraries for Its Creation</w:t>
      </w:r>
    </w:p>
    <w:p w14:paraId="2932F861" w14:textId="77777777"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Word Cloud</w:t>
      </w:r>
    </w:p>
    <w:p w14:paraId="236F79BB" w14:textId="77777777" w:rsidR="00FD4FC7" w:rsidRPr="00FD4FC7" w:rsidRDefault="00FD4FC7" w:rsidP="00FD4FC7">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A word cloud is a popular visualization tool that highlights the most frequent words in a text corpus by displaying them in varying font sizes. Larger fonts represent higher word frequencies or importance, while smaller fonts denote less frequent terms. Word clouds are particularly useful for summarizing unstructured text data, such as customer reviews, speeches, or social media posts, as they offer a quick and engaging way to grasp the key themes or topics.</w:t>
      </w:r>
    </w:p>
    <w:p w14:paraId="28E88165" w14:textId="6BD2AD7C" w:rsidR="00FD4FC7" w:rsidRDefault="00FD4FC7" w:rsidP="00280653">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 xml:space="preserve">Word clouds are often used in marketing and social media analytics to identify trending keywords, in educational contexts to summarize lecture notes, and in business reports to present </w:t>
      </w:r>
    </w:p>
    <w:p w14:paraId="0C566124" w14:textId="68D9558D" w:rsidR="00280653" w:rsidRDefault="00280653" w:rsidP="00280653">
      <w:pPr>
        <w:spacing w:line="360" w:lineRule="auto"/>
        <w:jc w:val="both"/>
        <w:rPr>
          <w:rFonts w:ascii="Times New Roman" w:hAnsi="Times New Roman" w:cs="Times New Roman"/>
          <w:sz w:val="24"/>
          <w:szCs w:val="24"/>
        </w:rPr>
      </w:pPr>
    </w:p>
    <w:p w14:paraId="74B3FA41" w14:textId="77777777" w:rsidR="00280653" w:rsidRPr="00FD4FC7" w:rsidRDefault="00280653" w:rsidP="00280653">
      <w:pPr>
        <w:spacing w:line="360" w:lineRule="auto"/>
        <w:jc w:val="both"/>
        <w:rPr>
          <w:rFonts w:ascii="Times New Roman" w:hAnsi="Times New Roman" w:cs="Times New Roman"/>
          <w:sz w:val="24"/>
          <w:szCs w:val="24"/>
        </w:rPr>
      </w:pPr>
    </w:p>
    <w:p w14:paraId="427407DD" w14:textId="77777777" w:rsidR="00FD4FC7" w:rsidRPr="00FD4FC7" w:rsidRDefault="00FD4FC7" w:rsidP="00FD4FC7">
      <w:pPr>
        <w:spacing w:line="360" w:lineRule="auto"/>
        <w:jc w:val="both"/>
        <w:rPr>
          <w:rFonts w:ascii="Times New Roman" w:hAnsi="Times New Roman" w:cs="Times New Roman"/>
          <w:sz w:val="24"/>
          <w:szCs w:val="24"/>
        </w:rPr>
      </w:pPr>
    </w:p>
    <w:p w14:paraId="268A3EB0" w14:textId="77777777" w:rsidR="00FD4FC7" w:rsidRPr="000961B0" w:rsidRDefault="00FD4FC7" w:rsidP="00FD4FC7">
      <w:pPr>
        <w:spacing w:line="360" w:lineRule="auto"/>
        <w:jc w:val="both"/>
        <w:rPr>
          <w:rFonts w:ascii="Times New Roman" w:hAnsi="Times New Roman" w:cs="Times New Roman"/>
          <w:b/>
          <w:sz w:val="24"/>
          <w:szCs w:val="24"/>
        </w:rPr>
      </w:pPr>
      <w:r w:rsidRPr="000961B0">
        <w:rPr>
          <w:rFonts w:ascii="Times New Roman" w:hAnsi="Times New Roman" w:cs="Times New Roman"/>
          <w:b/>
          <w:sz w:val="24"/>
          <w:szCs w:val="24"/>
        </w:rPr>
        <w:t xml:space="preserve">3. (a) How do you perform sentiment analysis using python? </w:t>
      </w:r>
    </w:p>
    <w:p w14:paraId="72B7130C" w14:textId="4B5A1D9A" w:rsidR="00FD4FC7" w:rsidRPr="00FD4FC7" w:rsidRDefault="00FD4FC7" w:rsidP="00FD4FC7">
      <w:pPr>
        <w:spacing w:line="360" w:lineRule="auto"/>
        <w:jc w:val="both"/>
        <w:rPr>
          <w:rFonts w:ascii="Times New Roman" w:hAnsi="Times New Roman" w:cs="Times New Roman"/>
          <w:sz w:val="24"/>
          <w:szCs w:val="24"/>
        </w:rPr>
      </w:pPr>
      <w:r w:rsidRPr="000961B0">
        <w:rPr>
          <w:rFonts w:ascii="Times New Roman" w:hAnsi="Times New Roman" w:cs="Times New Roman"/>
          <w:b/>
          <w:sz w:val="24"/>
          <w:szCs w:val="24"/>
        </w:rPr>
        <w:t>(b) What is latent dirichlet allocation (LDA)?</w:t>
      </w:r>
      <w:r w:rsidRPr="00FD4FC7">
        <w:rPr>
          <w:rFonts w:ascii="Times New Roman" w:hAnsi="Times New Roman" w:cs="Times New Roman"/>
          <w:sz w:val="24"/>
          <w:szCs w:val="24"/>
        </w:rPr>
        <w:tab/>
      </w:r>
    </w:p>
    <w:p w14:paraId="43CE163E" w14:textId="520079F7" w:rsidR="000961B0" w:rsidRDefault="000961B0" w:rsidP="00FD4F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35842BBB" w14:textId="7753EB4B"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(a) Performing Sentiment Analysis Using Python</w:t>
      </w:r>
    </w:p>
    <w:p w14:paraId="2A8E824C" w14:textId="77777777" w:rsidR="00FD4FC7" w:rsidRPr="00FD4FC7" w:rsidRDefault="00FD4FC7" w:rsidP="00FD4FC7">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 xml:space="preserve">Sentiment analysis, also known as opinion mining, is a process of determining the emotional tone behind a piece of text. It is commonly used to analyze social media posts, customer reviews, and other forms of unstructured text to gauge opinions or sentiments as positive, negative, or neutral. In Python, sentiment analysis can be performed using libraries such as </w:t>
      </w:r>
      <w:r w:rsidRPr="00FD4FC7">
        <w:rPr>
          <w:rFonts w:ascii="Times New Roman" w:hAnsi="Times New Roman" w:cs="Times New Roman"/>
          <w:b/>
          <w:bCs/>
          <w:sz w:val="24"/>
          <w:szCs w:val="24"/>
        </w:rPr>
        <w:t>TextBlob</w:t>
      </w:r>
      <w:r w:rsidRPr="00FD4FC7">
        <w:rPr>
          <w:rFonts w:ascii="Times New Roman" w:hAnsi="Times New Roman" w:cs="Times New Roman"/>
          <w:sz w:val="24"/>
          <w:szCs w:val="24"/>
        </w:rPr>
        <w:t xml:space="preserve">, </w:t>
      </w:r>
      <w:r w:rsidRPr="00FD4FC7">
        <w:rPr>
          <w:rFonts w:ascii="Times New Roman" w:hAnsi="Times New Roman" w:cs="Times New Roman"/>
          <w:b/>
          <w:bCs/>
          <w:sz w:val="24"/>
          <w:szCs w:val="24"/>
        </w:rPr>
        <w:t>VADER (Valence Aware Dictionary and sEntiment Reasoner)</w:t>
      </w:r>
      <w:r w:rsidRPr="00FD4FC7">
        <w:rPr>
          <w:rFonts w:ascii="Times New Roman" w:hAnsi="Times New Roman" w:cs="Times New Roman"/>
          <w:sz w:val="24"/>
          <w:szCs w:val="24"/>
        </w:rPr>
        <w:t xml:space="preserve">, and </w:t>
      </w:r>
      <w:r w:rsidRPr="00FD4FC7">
        <w:rPr>
          <w:rFonts w:ascii="Times New Roman" w:hAnsi="Times New Roman" w:cs="Times New Roman"/>
          <w:b/>
          <w:bCs/>
          <w:sz w:val="24"/>
          <w:szCs w:val="24"/>
        </w:rPr>
        <w:t>NLTK (Natural Language Toolkit)</w:t>
      </w:r>
      <w:r w:rsidRPr="00FD4FC7">
        <w:rPr>
          <w:rFonts w:ascii="Times New Roman" w:hAnsi="Times New Roman" w:cs="Times New Roman"/>
          <w:sz w:val="24"/>
          <w:szCs w:val="24"/>
        </w:rPr>
        <w:t>.</w:t>
      </w:r>
    </w:p>
    <w:p w14:paraId="737A94FC" w14:textId="77777777" w:rsidR="000961B0" w:rsidRPr="00FD4FC7" w:rsidRDefault="000961B0" w:rsidP="00FD4FC7">
      <w:pPr>
        <w:spacing w:line="360" w:lineRule="auto"/>
        <w:jc w:val="both"/>
        <w:rPr>
          <w:rFonts w:ascii="Times New Roman" w:hAnsi="Times New Roman" w:cs="Times New Roman"/>
          <w:sz w:val="24"/>
          <w:szCs w:val="24"/>
        </w:rPr>
      </w:pPr>
    </w:p>
    <w:p w14:paraId="0ED34EEE" w14:textId="59D183EF" w:rsidR="00FD4FC7" w:rsidRDefault="00FD4FC7" w:rsidP="00FD4FC7">
      <w:pPr>
        <w:spacing w:line="360" w:lineRule="auto"/>
        <w:jc w:val="both"/>
        <w:rPr>
          <w:rFonts w:ascii="Times New Roman" w:hAnsi="Times New Roman" w:cs="Times New Roman"/>
          <w:sz w:val="24"/>
          <w:szCs w:val="24"/>
        </w:rPr>
      </w:pPr>
    </w:p>
    <w:p w14:paraId="2618BEFE" w14:textId="77777777" w:rsidR="000961B0" w:rsidRPr="003D4BBF" w:rsidRDefault="000961B0" w:rsidP="000961B0">
      <w:pPr>
        <w:spacing w:line="360" w:lineRule="auto"/>
        <w:jc w:val="center"/>
        <w:rPr>
          <w:rFonts w:ascii="Times New Roman" w:hAnsi="Times New Roman" w:cs="Times New Roman"/>
          <w:b/>
          <w:sz w:val="24"/>
          <w:szCs w:val="24"/>
        </w:rPr>
      </w:pPr>
      <w:r w:rsidRPr="003D4BBF">
        <w:rPr>
          <w:rFonts w:ascii="Times New Roman" w:hAnsi="Times New Roman" w:cs="Times New Roman"/>
          <w:b/>
          <w:sz w:val="24"/>
          <w:szCs w:val="24"/>
        </w:rPr>
        <w:t>Assignment Set – 2</w:t>
      </w:r>
    </w:p>
    <w:p w14:paraId="1F175D33" w14:textId="77777777" w:rsidR="000961B0" w:rsidRPr="003D4BBF" w:rsidRDefault="000961B0" w:rsidP="000961B0">
      <w:pPr>
        <w:spacing w:line="360" w:lineRule="auto"/>
        <w:jc w:val="both"/>
        <w:rPr>
          <w:rFonts w:ascii="Times New Roman" w:hAnsi="Times New Roman" w:cs="Times New Roman"/>
          <w:b/>
          <w:sz w:val="24"/>
          <w:szCs w:val="24"/>
        </w:rPr>
      </w:pPr>
    </w:p>
    <w:p w14:paraId="761732B8" w14:textId="77777777" w:rsidR="000961B0" w:rsidRPr="003D4BBF" w:rsidRDefault="000961B0" w:rsidP="000961B0">
      <w:pPr>
        <w:spacing w:line="360" w:lineRule="auto"/>
        <w:jc w:val="both"/>
        <w:rPr>
          <w:rFonts w:ascii="Times New Roman" w:hAnsi="Times New Roman" w:cs="Times New Roman"/>
          <w:b/>
          <w:sz w:val="24"/>
          <w:szCs w:val="24"/>
        </w:rPr>
      </w:pPr>
      <w:r w:rsidRPr="003D4BBF">
        <w:rPr>
          <w:rFonts w:ascii="Times New Roman" w:hAnsi="Times New Roman" w:cs="Times New Roman"/>
          <w:b/>
          <w:sz w:val="24"/>
          <w:szCs w:val="24"/>
        </w:rPr>
        <w:t>4. (a) How NoSQL databases different from relational databases?</w:t>
      </w:r>
    </w:p>
    <w:p w14:paraId="55BF4722" w14:textId="37A14B07" w:rsidR="000961B0" w:rsidRPr="003D4BBF" w:rsidRDefault="000961B0" w:rsidP="000961B0">
      <w:pPr>
        <w:spacing w:line="360" w:lineRule="auto"/>
        <w:jc w:val="both"/>
        <w:rPr>
          <w:rFonts w:ascii="Times New Roman" w:hAnsi="Times New Roman" w:cs="Times New Roman"/>
          <w:b/>
          <w:sz w:val="24"/>
          <w:szCs w:val="24"/>
        </w:rPr>
      </w:pPr>
      <w:r w:rsidRPr="003D4BBF">
        <w:rPr>
          <w:rFonts w:ascii="Times New Roman" w:hAnsi="Times New Roman" w:cs="Times New Roman"/>
          <w:b/>
          <w:sz w:val="24"/>
          <w:szCs w:val="24"/>
        </w:rPr>
        <w:t>(b) What is the main feature of MongoDB that sets it apart from relational databases?</w:t>
      </w:r>
    </w:p>
    <w:p w14:paraId="7766930D" w14:textId="77777777" w:rsidR="003D4BBF" w:rsidRDefault="003D4BBF" w:rsidP="00FD4F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5B87BA14" w14:textId="352449F7"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(a) Differences Between NoSQL and Relational Databases</w:t>
      </w:r>
    </w:p>
    <w:p w14:paraId="00FA8542" w14:textId="77777777" w:rsidR="00FD4FC7" w:rsidRPr="00FD4FC7" w:rsidRDefault="00FD4FC7" w:rsidP="00FD4FC7">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Relational databases and NoSQL databases represent two fundamentally different approaches to data storage and management.</w:t>
      </w:r>
    </w:p>
    <w:p w14:paraId="7EAB9BEA" w14:textId="37948F5E" w:rsidR="00FD4FC7" w:rsidRPr="00FD4FC7" w:rsidRDefault="00FD4FC7" w:rsidP="00280653">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 xml:space="preserve">Relational databases, such as MySQL, PostgreSQL, and Oracle, are based on a tabular structure where data is stored in rows and columns. These databases use a predefined schema, which enforces strict rules about data types and relationships between tables. Relational databases rely on Structured Query Language (SQL) for data manipulation and querying. They are ideal </w:t>
      </w:r>
    </w:p>
    <w:p w14:paraId="689EB3ED" w14:textId="77777777" w:rsidR="00FD4FC7" w:rsidRDefault="00FD4FC7" w:rsidP="00FD4FC7">
      <w:pPr>
        <w:spacing w:line="360" w:lineRule="auto"/>
        <w:jc w:val="both"/>
        <w:rPr>
          <w:rFonts w:ascii="Times New Roman" w:hAnsi="Times New Roman" w:cs="Times New Roman"/>
          <w:sz w:val="24"/>
          <w:szCs w:val="24"/>
        </w:rPr>
      </w:pPr>
    </w:p>
    <w:p w14:paraId="0976CD24" w14:textId="594CD773" w:rsidR="00FD4FC7" w:rsidRDefault="00FD4FC7" w:rsidP="00FD4FC7">
      <w:pPr>
        <w:spacing w:line="360" w:lineRule="auto"/>
        <w:jc w:val="both"/>
        <w:rPr>
          <w:rFonts w:ascii="Times New Roman" w:hAnsi="Times New Roman" w:cs="Times New Roman"/>
          <w:sz w:val="24"/>
          <w:szCs w:val="24"/>
        </w:rPr>
      </w:pPr>
    </w:p>
    <w:p w14:paraId="73F2297F" w14:textId="77777777" w:rsidR="00280653" w:rsidRDefault="00280653" w:rsidP="00FD4FC7">
      <w:pPr>
        <w:spacing w:line="360" w:lineRule="auto"/>
        <w:jc w:val="both"/>
        <w:rPr>
          <w:rFonts w:ascii="Times New Roman" w:hAnsi="Times New Roman" w:cs="Times New Roman"/>
          <w:sz w:val="24"/>
          <w:szCs w:val="24"/>
        </w:rPr>
      </w:pPr>
    </w:p>
    <w:p w14:paraId="6B4209E1" w14:textId="2B698096" w:rsidR="00FD4FC7" w:rsidRPr="003D4BBF" w:rsidRDefault="00FD4FC7" w:rsidP="00FD4FC7">
      <w:pPr>
        <w:spacing w:line="360" w:lineRule="auto"/>
        <w:jc w:val="both"/>
        <w:rPr>
          <w:rFonts w:ascii="Times New Roman" w:hAnsi="Times New Roman" w:cs="Times New Roman"/>
          <w:b/>
          <w:sz w:val="24"/>
          <w:szCs w:val="24"/>
        </w:rPr>
      </w:pPr>
      <w:r w:rsidRPr="003D4BBF">
        <w:rPr>
          <w:rFonts w:ascii="Times New Roman" w:hAnsi="Times New Roman" w:cs="Times New Roman"/>
          <w:b/>
          <w:sz w:val="24"/>
          <w:szCs w:val="24"/>
        </w:rPr>
        <w:t>5. (a) How can you visualize an audio signal?</w:t>
      </w:r>
    </w:p>
    <w:p w14:paraId="5F81EE8E" w14:textId="5E05C5FC" w:rsidR="00FD4FC7" w:rsidRPr="003D4BBF" w:rsidRDefault="00FD4FC7" w:rsidP="00FD4FC7">
      <w:pPr>
        <w:spacing w:line="360" w:lineRule="auto"/>
        <w:jc w:val="both"/>
        <w:rPr>
          <w:rFonts w:ascii="Times New Roman" w:hAnsi="Times New Roman" w:cs="Times New Roman"/>
          <w:b/>
          <w:sz w:val="24"/>
          <w:szCs w:val="24"/>
        </w:rPr>
      </w:pPr>
      <w:r w:rsidRPr="003D4BBF">
        <w:rPr>
          <w:rFonts w:ascii="Times New Roman" w:hAnsi="Times New Roman" w:cs="Times New Roman"/>
          <w:b/>
          <w:sz w:val="24"/>
          <w:szCs w:val="24"/>
        </w:rPr>
        <w:t>(b) What is Acoustic Data Classification?</w:t>
      </w:r>
      <w:r w:rsidRPr="003D4BBF">
        <w:rPr>
          <w:rFonts w:ascii="Times New Roman" w:hAnsi="Times New Roman" w:cs="Times New Roman"/>
          <w:b/>
          <w:sz w:val="24"/>
          <w:szCs w:val="24"/>
        </w:rPr>
        <w:tab/>
      </w:r>
    </w:p>
    <w:p w14:paraId="5E4F4514" w14:textId="19A0630B" w:rsidR="003D4BBF" w:rsidRDefault="003D4BBF" w:rsidP="00FD4F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0B62F71C" w14:textId="12158300"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(a) Visualizing an Audio Signal</w:t>
      </w:r>
    </w:p>
    <w:p w14:paraId="6EAEA5E4" w14:textId="77777777" w:rsidR="00FD4FC7" w:rsidRPr="00FD4FC7" w:rsidRDefault="00FD4FC7" w:rsidP="00FD4FC7">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Audio signal visualization involves graphically representing sound waves to analyze their features, such as amplitude, frequency, and duration. This is essential for understanding the characteristics of audio signals and processing them in various applications, including speech recognition, music analysis, and sound engineering. Audio signals are typically represented as waveforms, spectrograms, or frequency-domain plots.</w:t>
      </w:r>
    </w:p>
    <w:p w14:paraId="469BB98D" w14:textId="2C2EDB5C" w:rsidR="00FD4FC7" w:rsidRPr="00FD4FC7" w:rsidRDefault="00FD4FC7" w:rsidP="00280653">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 xml:space="preserve">In Python, libraries like </w:t>
      </w:r>
      <w:r w:rsidRPr="00FD4FC7">
        <w:rPr>
          <w:rFonts w:ascii="Times New Roman" w:hAnsi="Times New Roman" w:cs="Times New Roman"/>
          <w:b/>
          <w:bCs/>
          <w:sz w:val="24"/>
          <w:szCs w:val="24"/>
        </w:rPr>
        <w:t>Matplotlib</w:t>
      </w:r>
      <w:r w:rsidRPr="00FD4FC7">
        <w:rPr>
          <w:rFonts w:ascii="Times New Roman" w:hAnsi="Times New Roman" w:cs="Times New Roman"/>
          <w:sz w:val="24"/>
          <w:szCs w:val="24"/>
        </w:rPr>
        <w:t xml:space="preserve">, </w:t>
      </w:r>
      <w:r w:rsidRPr="00FD4FC7">
        <w:rPr>
          <w:rFonts w:ascii="Times New Roman" w:hAnsi="Times New Roman" w:cs="Times New Roman"/>
          <w:b/>
          <w:bCs/>
          <w:sz w:val="24"/>
          <w:szCs w:val="24"/>
        </w:rPr>
        <w:t>Librosa</w:t>
      </w:r>
      <w:r w:rsidRPr="00FD4FC7">
        <w:rPr>
          <w:rFonts w:ascii="Times New Roman" w:hAnsi="Times New Roman" w:cs="Times New Roman"/>
          <w:sz w:val="24"/>
          <w:szCs w:val="24"/>
        </w:rPr>
        <w:t xml:space="preserve">, and </w:t>
      </w:r>
      <w:r w:rsidRPr="00FD4FC7">
        <w:rPr>
          <w:rFonts w:ascii="Times New Roman" w:hAnsi="Times New Roman" w:cs="Times New Roman"/>
          <w:b/>
          <w:bCs/>
          <w:sz w:val="24"/>
          <w:szCs w:val="24"/>
        </w:rPr>
        <w:t>SciPy</w:t>
      </w:r>
      <w:r w:rsidRPr="00FD4FC7">
        <w:rPr>
          <w:rFonts w:ascii="Times New Roman" w:hAnsi="Times New Roman" w:cs="Times New Roman"/>
          <w:sz w:val="24"/>
          <w:szCs w:val="24"/>
        </w:rPr>
        <w:t xml:space="preserve"> are commonly used to visualize audio </w:t>
      </w:r>
    </w:p>
    <w:p w14:paraId="5F2A389A" w14:textId="6C9CD80C" w:rsidR="00FD4FC7" w:rsidRDefault="00FD4FC7" w:rsidP="00FD4FC7">
      <w:pPr>
        <w:spacing w:line="360" w:lineRule="auto"/>
        <w:jc w:val="both"/>
        <w:rPr>
          <w:rFonts w:ascii="Times New Roman" w:hAnsi="Times New Roman" w:cs="Times New Roman"/>
          <w:sz w:val="24"/>
          <w:szCs w:val="24"/>
        </w:rPr>
      </w:pPr>
    </w:p>
    <w:p w14:paraId="58192A43" w14:textId="58772760" w:rsidR="000961B0" w:rsidRDefault="000961B0" w:rsidP="00FD4FC7">
      <w:pPr>
        <w:spacing w:line="360" w:lineRule="auto"/>
        <w:jc w:val="both"/>
        <w:rPr>
          <w:rFonts w:ascii="Times New Roman" w:hAnsi="Times New Roman" w:cs="Times New Roman"/>
          <w:sz w:val="24"/>
          <w:szCs w:val="24"/>
        </w:rPr>
      </w:pPr>
    </w:p>
    <w:p w14:paraId="094A1B3F" w14:textId="77777777" w:rsidR="000961B0" w:rsidRPr="003D4BBF" w:rsidRDefault="000961B0" w:rsidP="000961B0">
      <w:pPr>
        <w:spacing w:line="360" w:lineRule="auto"/>
        <w:jc w:val="both"/>
        <w:rPr>
          <w:rFonts w:ascii="Times New Roman" w:hAnsi="Times New Roman" w:cs="Times New Roman"/>
          <w:b/>
          <w:sz w:val="24"/>
          <w:szCs w:val="24"/>
        </w:rPr>
      </w:pPr>
      <w:r w:rsidRPr="003D4BBF">
        <w:rPr>
          <w:rFonts w:ascii="Times New Roman" w:hAnsi="Times New Roman" w:cs="Times New Roman"/>
          <w:b/>
          <w:sz w:val="24"/>
          <w:szCs w:val="24"/>
        </w:rPr>
        <w:t>6. (a) How does histogram equalization work?</w:t>
      </w:r>
    </w:p>
    <w:p w14:paraId="6E2E8250" w14:textId="033D189A" w:rsidR="000961B0" w:rsidRDefault="000961B0" w:rsidP="00FD4FC7">
      <w:pPr>
        <w:spacing w:line="360" w:lineRule="auto"/>
        <w:jc w:val="both"/>
        <w:rPr>
          <w:rFonts w:ascii="Times New Roman" w:hAnsi="Times New Roman" w:cs="Times New Roman"/>
          <w:b/>
          <w:sz w:val="24"/>
          <w:szCs w:val="24"/>
        </w:rPr>
      </w:pPr>
      <w:r w:rsidRPr="003D4BBF">
        <w:rPr>
          <w:rFonts w:ascii="Times New Roman" w:hAnsi="Times New Roman" w:cs="Times New Roman"/>
          <w:b/>
          <w:sz w:val="24"/>
          <w:szCs w:val="24"/>
        </w:rPr>
        <w:t xml:space="preserve">(b) What are the key components of a CNN for image classification? </w:t>
      </w:r>
    </w:p>
    <w:p w14:paraId="59E574A1" w14:textId="6721924B" w:rsidR="003D4BBF" w:rsidRPr="003D4BBF" w:rsidRDefault="003D4BBF" w:rsidP="00FD4FC7">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71CA58BD" w14:textId="0DF634B8" w:rsidR="00FD4FC7" w:rsidRPr="00FD4FC7" w:rsidRDefault="00FD4FC7" w:rsidP="00FD4FC7">
      <w:pPr>
        <w:spacing w:line="360" w:lineRule="auto"/>
        <w:jc w:val="both"/>
        <w:rPr>
          <w:rFonts w:ascii="Times New Roman" w:hAnsi="Times New Roman" w:cs="Times New Roman"/>
          <w:b/>
          <w:bCs/>
          <w:sz w:val="24"/>
          <w:szCs w:val="24"/>
        </w:rPr>
      </w:pPr>
      <w:r w:rsidRPr="00FD4FC7">
        <w:rPr>
          <w:rFonts w:ascii="Times New Roman" w:hAnsi="Times New Roman" w:cs="Times New Roman"/>
          <w:b/>
          <w:bCs/>
          <w:sz w:val="24"/>
          <w:szCs w:val="24"/>
        </w:rPr>
        <w:t xml:space="preserve"> (a) How Histogram Equalization Works</w:t>
      </w:r>
    </w:p>
    <w:p w14:paraId="7ABB40F8" w14:textId="77777777" w:rsidR="00FD4FC7" w:rsidRPr="00FD4FC7" w:rsidRDefault="00FD4FC7" w:rsidP="00FD4FC7">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Histogram equalization is a technique used in image processing to enhance the contrast of an image by redistributing its pixel intensity values. The goal is to achieve a more uniform histogram, where the intensity levels are spread out across the full range of possible values (e.g., 0 to 255 for 8-bit images). This enhances details in both dark and bright areas of an image, making it visually clearer.</w:t>
      </w:r>
    </w:p>
    <w:p w14:paraId="60F5364E" w14:textId="1CA21365" w:rsidR="00FD4FC7" w:rsidRPr="00FD4FC7" w:rsidRDefault="00FD4FC7" w:rsidP="00280653">
      <w:pPr>
        <w:spacing w:line="360" w:lineRule="auto"/>
        <w:jc w:val="both"/>
        <w:rPr>
          <w:rFonts w:ascii="Times New Roman" w:hAnsi="Times New Roman" w:cs="Times New Roman"/>
          <w:sz w:val="24"/>
          <w:szCs w:val="24"/>
        </w:rPr>
      </w:pPr>
      <w:r w:rsidRPr="00FD4FC7">
        <w:rPr>
          <w:rFonts w:ascii="Times New Roman" w:hAnsi="Times New Roman" w:cs="Times New Roman"/>
          <w:sz w:val="24"/>
          <w:szCs w:val="24"/>
        </w:rPr>
        <w:t xml:space="preserve">The process begins by calculating the </w:t>
      </w:r>
      <w:r w:rsidRPr="00FD4FC7">
        <w:rPr>
          <w:rFonts w:ascii="Times New Roman" w:hAnsi="Times New Roman" w:cs="Times New Roman"/>
          <w:b/>
          <w:bCs/>
          <w:sz w:val="24"/>
          <w:szCs w:val="24"/>
        </w:rPr>
        <w:t>histogram</w:t>
      </w:r>
      <w:r w:rsidRPr="00FD4FC7">
        <w:rPr>
          <w:rFonts w:ascii="Times New Roman" w:hAnsi="Times New Roman" w:cs="Times New Roman"/>
          <w:sz w:val="24"/>
          <w:szCs w:val="24"/>
        </w:rPr>
        <w:t xml:space="preserve"> of the image, which represents the frequency </w:t>
      </w:r>
      <w:bookmarkStart w:id="0" w:name="_GoBack"/>
      <w:bookmarkEnd w:id="0"/>
    </w:p>
    <w:p w14:paraId="0F026A50" w14:textId="76136421" w:rsidR="0060010A" w:rsidRPr="00FD4FC7" w:rsidRDefault="0060010A" w:rsidP="00FD4FC7">
      <w:pPr>
        <w:spacing w:line="360" w:lineRule="auto"/>
        <w:jc w:val="both"/>
        <w:rPr>
          <w:rFonts w:ascii="Times New Roman" w:hAnsi="Times New Roman" w:cs="Times New Roman"/>
          <w:sz w:val="24"/>
          <w:szCs w:val="24"/>
        </w:rPr>
      </w:pPr>
    </w:p>
    <w:sectPr w:rsidR="0060010A" w:rsidRPr="00FD4FC7" w:rsidSect="00FD4FC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30152" w14:textId="77777777" w:rsidR="00632BE9" w:rsidRDefault="00632BE9">
      <w:pPr>
        <w:spacing w:after="0" w:line="240" w:lineRule="auto"/>
      </w:pPr>
      <w:r>
        <w:separator/>
      </w:r>
    </w:p>
  </w:endnote>
  <w:endnote w:type="continuationSeparator" w:id="0">
    <w:p w14:paraId="4C2B7C81" w14:textId="77777777" w:rsidR="00632BE9" w:rsidRDefault="0063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7E915087" w:rsidR="003C7D8A" w:rsidRPr="003C7D8A" w:rsidRDefault="003C7D8A" w:rsidP="00FD4FC7">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AD95" w14:textId="77777777" w:rsidR="00632BE9" w:rsidRDefault="00632BE9">
      <w:pPr>
        <w:spacing w:after="0" w:line="240" w:lineRule="auto"/>
      </w:pPr>
      <w:r>
        <w:separator/>
      </w:r>
    </w:p>
  </w:footnote>
  <w:footnote w:type="continuationSeparator" w:id="0">
    <w:p w14:paraId="078C9386" w14:textId="77777777" w:rsidR="00632BE9" w:rsidRDefault="0063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27976"/>
    <w:multiLevelType w:val="multilevel"/>
    <w:tmpl w:val="11FC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21275E"/>
    <w:multiLevelType w:val="multilevel"/>
    <w:tmpl w:val="005A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71765A"/>
    <w:multiLevelType w:val="multilevel"/>
    <w:tmpl w:val="5774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7B318D"/>
    <w:multiLevelType w:val="multilevel"/>
    <w:tmpl w:val="38BE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A10FD6"/>
    <w:multiLevelType w:val="multilevel"/>
    <w:tmpl w:val="8ED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8"/>
  </w:num>
  <w:num w:numId="3">
    <w:abstractNumId w:val="6"/>
  </w:num>
  <w:num w:numId="4">
    <w:abstractNumId w:val="3"/>
  </w:num>
  <w:num w:numId="5">
    <w:abstractNumId w:val="5"/>
  </w:num>
  <w:num w:numId="6">
    <w:abstractNumId w:val="15"/>
  </w:num>
  <w:num w:numId="7">
    <w:abstractNumId w:val="8"/>
  </w:num>
  <w:num w:numId="8">
    <w:abstractNumId w:val="14"/>
  </w:num>
  <w:num w:numId="9">
    <w:abstractNumId w:val="11"/>
  </w:num>
  <w:num w:numId="10">
    <w:abstractNumId w:val="12"/>
  </w:num>
  <w:num w:numId="11">
    <w:abstractNumId w:val="17"/>
  </w:num>
  <w:num w:numId="12">
    <w:abstractNumId w:val="1"/>
  </w:num>
  <w:num w:numId="13">
    <w:abstractNumId w:val="0"/>
  </w:num>
  <w:num w:numId="14">
    <w:abstractNumId w:val="10"/>
  </w:num>
  <w:num w:numId="15">
    <w:abstractNumId w:val="9"/>
  </w:num>
  <w:num w:numId="16">
    <w:abstractNumId w:val="7"/>
  </w:num>
  <w:num w:numId="17">
    <w:abstractNumId w:val="1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27EF3"/>
    <w:rsid w:val="00040775"/>
    <w:rsid w:val="000535E9"/>
    <w:rsid w:val="00061FE5"/>
    <w:rsid w:val="000961B0"/>
    <w:rsid w:val="000B467B"/>
    <w:rsid w:val="000C3EBF"/>
    <w:rsid w:val="0011619B"/>
    <w:rsid w:val="00121B50"/>
    <w:rsid w:val="00160DBF"/>
    <w:rsid w:val="00162DBE"/>
    <w:rsid w:val="001715DE"/>
    <w:rsid w:val="00194EA5"/>
    <w:rsid w:val="001A0AC2"/>
    <w:rsid w:val="001A6BC6"/>
    <w:rsid w:val="001C514A"/>
    <w:rsid w:val="001E494A"/>
    <w:rsid w:val="001E4CD4"/>
    <w:rsid w:val="001E6A9F"/>
    <w:rsid w:val="001F4636"/>
    <w:rsid w:val="001F47DD"/>
    <w:rsid w:val="00202505"/>
    <w:rsid w:val="00212FCF"/>
    <w:rsid w:val="00243995"/>
    <w:rsid w:val="0027106F"/>
    <w:rsid w:val="00274A2A"/>
    <w:rsid w:val="00280653"/>
    <w:rsid w:val="002D75E6"/>
    <w:rsid w:val="002E5137"/>
    <w:rsid w:val="00330AF0"/>
    <w:rsid w:val="00341257"/>
    <w:rsid w:val="00370F9A"/>
    <w:rsid w:val="00384981"/>
    <w:rsid w:val="003C7D8A"/>
    <w:rsid w:val="003D4BBF"/>
    <w:rsid w:val="003E35E5"/>
    <w:rsid w:val="00427D2B"/>
    <w:rsid w:val="004422FF"/>
    <w:rsid w:val="004656BA"/>
    <w:rsid w:val="004819E0"/>
    <w:rsid w:val="00490A6F"/>
    <w:rsid w:val="004C1A52"/>
    <w:rsid w:val="004C2D2B"/>
    <w:rsid w:val="004C6CC0"/>
    <w:rsid w:val="00537F64"/>
    <w:rsid w:val="00547DCC"/>
    <w:rsid w:val="00552DA4"/>
    <w:rsid w:val="00554803"/>
    <w:rsid w:val="00570F24"/>
    <w:rsid w:val="00584556"/>
    <w:rsid w:val="00591D67"/>
    <w:rsid w:val="00595428"/>
    <w:rsid w:val="005A4423"/>
    <w:rsid w:val="0060010A"/>
    <w:rsid w:val="00610449"/>
    <w:rsid w:val="00622BCA"/>
    <w:rsid w:val="00625C18"/>
    <w:rsid w:val="00626C3C"/>
    <w:rsid w:val="00626FAA"/>
    <w:rsid w:val="00632BE9"/>
    <w:rsid w:val="00650150"/>
    <w:rsid w:val="006632FB"/>
    <w:rsid w:val="00684412"/>
    <w:rsid w:val="006B4DD6"/>
    <w:rsid w:val="006B7E40"/>
    <w:rsid w:val="006C35BE"/>
    <w:rsid w:val="006C498D"/>
    <w:rsid w:val="006D304D"/>
    <w:rsid w:val="006E7B3B"/>
    <w:rsid w:val="00715877"/>
    <w:rsid w:val="00726FD0"/>
    <w:rsid w:val="00727BC5"/>
    <w:rsid w:val="00737929"/>
    <w:rsid w:val="00746632"/>
    <w:rsid w:val="00762C9E"/>
    <w:rsid w:val="00765818"/>
    <w:rsid w:val="007D08A9"/>
    <w:rsid w:val="007D6CD9"/>
    <w:rsid w:val="007F0C2B"/>
    <w:rsid w:val="00816193"/>
    <w:rsid w:val="00820AC7"/>
    <w:rsid w:val="008444C9"/>
    <w:rsid w:val="008649F0"/>
    <w:rsid w:val="008738FB"/>
    <w:rsid w:val="00875B8D"/>
    <w:rsid w:val="008903F4"/>
    <w:rsid w:val="008A05BE"/>
    <w:rsid w:val="008A22F3"/>
    <w:rsid w:val="008A7A9A"/>
    <w:rsid w:val="008E017F"/>
    <w:rsid w:val="008F18BD"/>
    <w:rsid w:val="0092623C"/>
    <w:rsid w:val="00951942"/>
    <w:rsid w:val="009640F3"/>
    <w:rsid w:val="009725AA"/>
    <w:rsid w:val="00974922"/>
    <w:rsid w:val="0098285D"/>
    <w:rsid w:val="0099190B"/>
    <w:rsid w:val="009960AF"/>
    <w:rsid w:val="009971E8"/>
    <w:rsid w:val="009B510E"/>
    <w:rsid w:val="009E3AD0"/>
    <w:rsid w:val="009F661A"/>
    <w:rsid w:val="00A15EF2"/>
    <w:rsid w:val="00A3317F"/>
    <w:rsid w:val="00A54CCB"/>
    <w:rsid w:val="00AA4FE6"/>
    <w:rsid w:val="00AB1DDE"/>
    <w:rsid w:val="00AB1FDB"/>
    <w:rsid w:val="00AD1FCB"/>
    <w:rsid w:val="00AD782B"/>
    <w:rsid w:val="00AF1C3C"/>
    <w:rsid w:val="00AF5C1C"/>
    <w:rsid w:val="00B14DF1"/>
    <w:rsid w:val="00B739DB"/>
    <w:rsid w:val="00B90089"/>
    <w:rsid w:val="00B91A05"/>
    <w:rsid w:val="00BA089D"/>
    <w:rsid w:val="00BB1860"/>
    <w:rsid w:val="00BC682B"/>
    <w:rsid w:val="00BE6CDF"/>
    <w:rsid w:val="00BF36BE"/>
    <w:rsid w:val="00BF3956"/>
    <w:rsid w:val="00C47218"/>
    <w:rsid w:val="00CC230F"/>
    <w:rsid w:val="00CD3710"/>
    <w:rsid w:val="00D05DA8"/>
    <w:rsid w:val="00D10F17"/>
    <w:rsid w:val="00D565C3"/>
    <w:rsid w:val="00D9076C"/>
    <w:rsid w:val="00DA57DB"/>
    <w:rsid w:val="00DB7E03"/>
    <w:rsid w:val="00DE5F07"/>
    <w:rsid w:val="00DF5B54"/>
    <w:rsid w:val="00E000C2"/>
    <w:rsid w:val="00E01D6B"/>
    <w:rsid w:val="00E02C12"/>
    <w:rsid w:val="00E1580D"/>
    <w:rsid w:val="00EB7DE8"/>
    <w:rsid w:val="00EF57CC"/>
    <w:rsid w:val="00EF7585"/>
    <w:rsid w:val="00F46D65"/>
    <w:rsid w:val="00F50D54"/>
    <w:rsid w:val="00F55E72"/>
    <w:rsid w:val="00F56982"/>
    <w:rsid w:val="00F758B8"/>
    <w:rsid w:val="00F80453"/>
    <w:rsid w:val="00F91034"/>
    <w:rsid w:val="00FA1868"/>
    <w:rsid w:val="00FC464C"/>
    <w:rsid w:val="00FD4FC7"/>
    <w:rsid w:val="00FE68A2"/>
    <w:rsid w:val="5F0F59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muitypography-root1">
    <w:name w:val="muitypography-root1"/>
    <w:basedOn w:val="DefaultParagraphFont"/>
    <w:rsid w:val="000961B0"/>
  </w:style>
  <w:style w:type="character" w:styleId="Hyperlink">
    <w:name w:val="Hyperlink"/>
    <w:basedOn w:val="DefaultParagraphFont"/>
    <w:uiPriority w:val="99"/>
    <w:unhideWhenUsed/>
    <w:rsid w:val="00280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4351">
      <w:bodyDiv w:val="1"/>
      <w:marLeft w:val="0"/>
      <w:marRight w:val="0"/>
      <w:marTop w:val="0"/>
      <w:marBottom w:val="0"/>
      <w:divBdr>
        <w:top w:val="none" w:sz="0" w:space="0" w:color="auto"/>
        <w:left w:val="none" w:sz="0" w:space="0" w:color="auto"/>
        <w:bottom w:val="none" w:sz="0" w:space="0" w:color="auto"/>
        <w:right w:val="none" w:sz="0" w:space="0" w:color="auto"/>
      </w:divBdr>
      <w:divsChild>
        <w:div w:id="1125192929">
          <w:marLeft w:val="0"/>
          <w:marRight w:val="0"/>
          <w:marTop w:val="0"/>
          <w:marBottom w:val="0"/>
          <w:divBdr>
            <w:top w:val="none" w:sz="0" w:space="0" w:color="auto"/>
            <w:left w:val="none" w:sz="0" w:space="0" w:color="auto"/>
            <w:bottom w:val="none" w:sz="0" w:space="0" w:color="auto"/>
            <w:right w:val="none" w:sz="0" w:space="0" w:color="auto"/>
          </w:divBdr>
          <w:divsChild>
            <w:div w:id="1769539723">
              <w:marLeft w:val="0"/>
              <w:marRight w:val="0"/>
              <w:marTop w:val="0"/>
              <w:marBottom w:val="0"/>
              <w:divBdr>
                <w:top w:val="none" w:sz="0" w:space="0" w:color="auto"/>
                <w:left w:val="none" w:sz="0" w:space="0" w:color="auto"/>
                <w:bottom w:val="none" w:sz="0" w:space="0" w:color="auto"/>
                <w:right w:val="none" w:sz="0" w:space="0" w:color="auto"/>
              </w:divBdr>
              <w:divsChild>
                <w:div w:id="285504933">
                  <w:marLeft w:val="0"/>
                  <w:marRight w:val="0"/>
                  <w:marTop w:val="0"/>
                  <w:marBottom w:val="0"/>
                  <w:divBdr>
                    <w:top w:val="none" w:sz="0" w:space="0" w:color="auto"/>
                    <w:left w:val="none" w:sz="0" w:space="0" w:color="auto"/>
                    <w:bottom w:val="none" w:sz="0" w:space="0" w:color="auto"/>
                    <w:right w:val="none" w:sz="0" w:space="0" w:color="auto"/>
                  </w:divBdr>
                  <w:divsChild>
                    <w:div w:id="8203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675">
      <w:bodyDiv w:val="1"/>
      <w:marLeft w:val="0"/>
      <w:marRight w:val="0"/>
      <w:marTop w:val="0"/>
      <w:marBottom w:val="0"/>
      <w:divBdr>
        <w:top w:val="none" w:sz="0" w:space="0" w:color="auto"/>
        <w:left w:val="none" w:sz="0" w:space="0" w:color="auto"/>
        <w:bottom w:val="none" w:sz="0" w:space="0" w:color="auto"/>
        <w:right w:val="none" w:sz="0" w:space="0" w:color="auto"/>
      </w:divBdr>
      <w:divsChild>
        <w:div w:id="723525217">
          <w:marLeft w:val="0"/>
          <w:marRight w:val="0"/>
          <w:marTop w:val="0"/>
          <w:marBottom w:val="0"/>
          <w:divBdr>
            <w:top w:val="none" w:sz="0" w:space="0" w:color="auto"/>
            <w:left w:val="none" w:sz="0" w:space="0" w:color="auto"/>
            <w:bottom w:val="none" w:sz="0" w:space="0" w:color="auto"/>
            <w:right w:val="none" w:sz="0" w:space="0" w:color="auto"/>
          </w:divBdr>
          <w:divsChild>
            <w:div w:id="841820361">
              <w:marLeft w:val="0"/>
              <w:marRight w:val="0"/>
              <w:marTop w:val="0"/>
              <w:marBottom w:val="0"/>
              <w:divBdr>
                <w:top w:val="none" w:sz="0" w:space="0" w:color="auto"/>
                <w:left w:val="none" w:sz="0" w:space="0" w:color="auto"/>
                <w:bottom w:val="none" w:sz="0" w:space="0" w:color="auto"/>
                <w:right w:val="none" w:sz="0" w:space="0" w:color="auto"/>
              </w:divBdr>
              <w:divsChild>
                <w:div w:id="1037854111">
                  <w:marLeft w:val="0"/>
                  <w:marRight w:val="0"/>
                  <w:marTop w:val="0"/>
                  <w:marBottom w:val="0"/>
                  <w:divBdr>
                    <w:top w:val="none" w:sz="0" w:space="0" w:color="auto"/>
                    <w:left w:val="none" w:sz="0" w:space="0" w:color="auto"/>
                    <w:bottom w:val="none" w:sz="0" w:space="0" w:color="auto"/>
                    <w:right w:val="none" w:sz="0" w:space="0" w:color="auto"/>
                  </w:divBdr>
                  <w:divsChild>
                    <w:div w:id="111092653">
                      <w:marLeft w:val="0"/>
                      <w:marRight w:val="0"/>
                      <w:marTop w:val="0"/>
                      <w:marBottom w:val="0"/>
                      <w:divBdr>
                        <w:top w:val="none" w:sz="0" w:space="0" w:color="auto"/>
                        <w:left w:val="none" w:sz="0" w:space="0" w:color="auto"/>
                        <w:bottom w:val="none" w:sz="0" w:space="0" w:color="auto"/>
                        <w:right w:val="none" w:sz="0" w:space="0" w:color="auto"/>
                      </w:divBdr>
                      <w:divsChild>
                        <w:div w:id="990253501">
                          <w:marLeft w:val="0"/>
                          <w:marRight w:val="0"/>
                          <w:marTop w:val="0"/>
                          <w:marBottom w:val="0"/>
                          <w:divBdr>
                            <w:top w:val="none" w:sz="0" w:space="0" w:color="auto"/>
                            <w:left w:val="none" w:sz="0" w:space="0" w:color="auto"/>
                            <w:bottom w:val="none" w:sz="0" w:space="0" w:color="auto"/>
                            <w:right w:val="none" w:sz="0" w:space="0" w:color="auto"/>
                          </w:divBdr>
                          <w:divsChild>
                            <w:div w:id="1635015081">
                              <w:marLeft w:val="0"/>
                              <w:marRight w:val="0"/>
                              <w:marTop w:val="0"/>
                              <w:marBottom w:val="0"/>
                              <w:divBdr>
                                <w:top w:val="none" w:sz="0" w:space="0" w:color="auto"/>
                                <w:left w:val="none" w:sz="0" w:space="0" w:color="auto"/>
                                <w:bottom w:val="none" w:sz="0" w:space="0" w:color="auto"/>
                                <w:right w:val="none" w:sz="0" w:space="0" w:color="auto"/>
                              </w:divBdr>
                              <w:divsChild>
                                <w:div w:id="1786074481">
                                  <w:marLeft w:val="0"/>
                                  <w:marRight w:val="0"/>
                                  <w:marTop w:val="0"/>
                                  <w:marBottom w:val="0"/>
                                  <w:divBdr>
                                    <w:top w:val="none" w:sz="0" w:space="0" w:color="auto"/>
                                    <w:left w:val="none" w:sz="0" w:space="0" w:color="auto"/>
                                    <w:bottom w:val="none" w:sz="0" w:space="0" w:color="auto"/>
                                    <w:right w:val="none" w:sz="0" w:space="0" w:color="auto"/>
                                  </w:divBdr>
                                  <w:divsChild>
                                    <w:div w:id="135993338">
                                      <w:marLeft w:val="0"/>
                                      <w:marRight w:val="0"/>
                                      <w:marTop w:val="0"/>
                                      <w:marBottom w:val="0"/>
                                      <w:divBdr>
                                        <w:top w:val="none" w:sz="0" w:space="0" w:color="auto"/>
                                        <w:left w:val="none" w:sz="0" w:space="0" w:color="auto"/>
                                        <w:bottom w:val="none" w:sz="0" w:space="0" w:color="auto"/>
                                        <w:right w:val="none" w:sz="0" w:space="0" w:color="auto"/>
                                      </w:divBdr>
                                      <w:divsChild>
                                        <w:div w:id="1049261845">
                                          <w:marLeft w:val="0"/>
                                          <w:marRight w:val="0"/>
                                          <w:marTop w:val="0"/>
                                          <w:marBottom w:val="0"/>
                                          <w:divBdr>
                                            <w:top w:val="none" w:sz="0" w:space="0" w:color="auto"/>
                                            <w:left w:val="none" w:sz="0" w:space="0" w:color="auto"/>
                                            <w:bottom w:val="none" w:sz="0" w:space="0" w:color="auto"/>
                                            <w:right w:val="none" w:sz="0" w:space="0" w:color="auto"/>
                                          </w:divBdr>
                                          <w:divsChild>
                                            <w:div w:id="86998857">
                                              <w:marLeft w:val="0"/>
                                              <w:marRight w:val="0"/>
                                              <w:marTop w:val="0"/>
                                              <w:marBottom w:val="0"/>
                                              <w:divBdr>
                                                <w:top w:val="none" w:sz="0" w:space="0" w:color="auto"/>
                                                <w:left w:val="none" w:sz="0" w:space="0" w:color="auto"/>
                                                <w:bottom w:val="none" w:sz="0" w:space="0" w:color="auto"/>
                                                <w:right w:val="none" w:sz="0" w:space="0" w:color="auto"/>
                                              </w:divBdr>
                                              <w:divsChild>
                                                <w:div w:id="1168210359">
                                                  <w:marLeft w:val="0"/>
                                                  <w:marRight w:val="0"/>
                                                  <w:marTop w:val="0"/>
                                                  <w:marBottom w:val="0"/>
                                                  <w:divBdr>
                                                    <w:top w:val="none" w:sz="0" w:space="0" w:color="auto"/>
                                                    <w:left w:val="none" w:sz="0" w:space="0" w:color="auto"/>
                                                    <w:bottom w:val="none" w:sz="0" w:space="0" w:color="auto"/>
                                                    <w:right w:val="none" w:sz="0" w:space="0" w:color="auto"/>
                                                  </w:divBdr>
                                                  <w:divsChild>
                                                    <w:div w:id="111940661">
                                                      <w:marLeft w:val="0"/>
                                                      <w:marRight w:val="0"/>
                                                      <w:marTop w:val="0"/>
                                                      <w:marBottom w:val="0"/>
                                                      <w:divBdr>
                                                        <w:top w:val="none" w:sz="0" w:space="0" w:color="auto"/>
                                                        <w:left w:val="none" w:sz="0" w:space="0" w:color="auto"/>
                                                        <w:bottom w:val="none" w:sz="0" w:space="0" w:color="auto"/>
                                                        <w:right w:val="none" w:sz="0" w:space="0" w:color="auto"/>
                                                      </w:divBdr>
                                                      <w:divsChild>
                                                        <w:div w:id="18487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403838">
      <w:bodyDiv w:val="1"/>
      <w:marLeft w:val="0"/>
      <w:marRight w:val="0"/>
      <w:marTop w:val="0"/>
      <w:marBottom w:val="0"/>
      <w:divBdr>
        <w:top w:val="none" w:sz="0" w:space="0" w:color="auto"/>
        <w:left w:val="none" w:sz="0" w:space="0" w:color="auto"/>
        <w:bottom w:val="none" w:sz="0" w:space="0" w:color="auto"/>
        <w:right w:val="none" w:sz="0" w:space="0" w:color="auto"/>
      </w:divBdr>
    </w:div>
    <w:div w:id="1277831966">
      <w:bodyDiv w:val="1"/>
      <w:marLeft w:val="0"/>
      <w:marRight w:val="0"/>
      <w:marTop w:val="0"/>
      <w:marBottom w:val="0"/>
      <w:divBdr>
        <w:top w:val="none" w:sz="0" w:space="0" w:color="auto"/>
        <w:left w:val="none" w:sz="0" w:space="0" w:color="auto"/>
        <w:bottom w:val="none" w:sz="0" w:space="0" w:color="auto"/>
        <w:right w:val="none" w:sz="0" w:space="0" w:color="auto"/>
      </w:divBdr>
      <w:divsChild>
        <w:div w:id="1378429550">
          <w:marLeft w:val="0"/>
          <w:marRight w:val="0"/>
          <w:marTop w:val="0"/>
          <w:marBottom w:val="0"/>
          <w:divBdr>
            <w:top w:val="none" w:sz="0" w:space="0" w:color="auto"/>
            <w:left w:val="none" w:sz="0" w:space="0" w:color="auto"/>
            <w:bottom w:val="none" w:sz="0" w:space="0" w:color="auto"/>
            <w:right w:val="none" w:sz="0" w:space="0" w:color="auto"/>
          </w:divBdr>
          <w:divsChild>
            <w:div w:id="146098236">
              <w:marLeft w:val="0"/>
              <w:marRight w:val="0"/>
              <w:marTop w:val="0"/>
              <w:marBottom w:val="0"/>
              <w:divBdr>
                <w:top w:val="none" w:sz="0" w:space="0" w:color="auto"/>
                <w:left w:val="none" w:sz="0" w:space="0" w:color="auto"/>
                <w:bottom w:val="none" w:sz="0" w:space="0" w:color="auto"/>
                <w:right w:val="none" w:sz="0" w:space="0" w:color="auto"/>
              </w:divBdr>
              <w:divsChild>
                <w:div w:id="225535600">
                  <w:marLeft w:val="0"/>
                  <w:marRight w:val="0"/>
                  <w:marTop w:val="0"/>
                  <w:marBottom w:val="0"/>
                  <w:divBdr>
                    <w:top w:val="none" w:sz="0" w:space="0" w:color="auto"/>
                    <w:left w:val="none" w:sz="0" w:space="0" w:color="auto"/>
                    <w:bottom w:val="none" w:sz="0" w:space="0" w:color="auto"/>
                    <w:right w:val="none" w:sz="0" w:space="0" w:color="auto"/>
                  </w:divBdr>
                  <w:divsChild>
                    <w:div w:id="404305053">
                      <w:marLeft w:val="0"/>
                      <w:marRight w:val="0"/>
                      <w:marTop w:val="0"/>
                      <w:marBottom w:val="0"/>
                      <w:divBdr>
                        <w:top w:val="none" w:sz="0" w:space="0" w:color="auto"/>
                        <w:left w:val="none" w:sz="0" w:space="0" w:color="auto"/>
                        <w:bottom w:val="none" w:sz="0" w:space="0" w:color="auto"/>
                        <w:right w:val="none" w:sz="0" w:space="0" w:color="auto"/>
                      </w:divBdr>
                      <w:divsChild>
                        <w:div w:id="1492796471">
                          <w:marLeft w:val="0"/>
                          <w:marRight w:val="0"/>
                          <w:marTop w:val="0"/>
                          <w:marBottom w:val="0"/>
                          <w:divBdr>
                            <w:top w:val="none" w:sz="0" w:space="0" w:color="auto"/>
                            <w:left w:val="none" w:sz="0" w:space="0" w:color="auto"/>
                            <w:bottom w:val="none" w:sz="0" w:space="0" w:color="auto"/>
                            <w:right w:val="none" w:sz="0" w:space="0" w:color="auto"/>
                          </w:divBdr>
                          <w:divsChild>
                            <w:div w:id="722291886">
                              <w:marLeft w:val="0"/>
                              <w:marRight w:val="0"/>
                              <w:marTop w:val="0"/>
                              <w:marBottom w:val="0"/>
                              <w:divBdr>
                                <w:top w:val="none" w:sz="0" w:space="0" w:color="auto"/>
                                <w:left w:val="none" w:sz="0" w:space="0" w:color="auto"/>
                                <w:bottom w:val="none" w:sz="0" w:space="0" w:color="auto"/>
                                <w:right w:val="none" w:sz="0" w:space="0" w:color="auto"/>
                              </w:divBdr>
                              <w:divsChild>
                                <w:div w:id="681934731">
                                  <w:marLeft w:val="0"/>
                                  <w:marRight w:val="0"/>
                                  <w:marTop w:val="0"/>
                                  <w:marBottom w:val="0"/>
                                  <w:divBdr>
                                    <w:top w:val="none" w:sz="0" w:space="0" w:color="auto"/>
                                    <w:left w:val="none" w:sz="0" w:space="0" w:color="auto"/>
                                    <w:bottom w:val="none" w:sz="0" w:space="0" w:color="auto"/>
                                    <w:right w:val="none" w:sz="0" w:space="0" w:color="auto"/>
                                  </w:divBdr>
                                  <w:divsChild>
                                    <w:div w:id="680010218">
                                      <w:marLeft w:val="0"/>
                                      <w:marRight w:val="0"/>
                                      <w:marTop w:val="0"/>
                                      <w:marBottom w:val="0"/>
                                      <w:divBdr>
                                        <w:top w:val="none" w:sz="0" w:space="0" w:color="auto"/>
                                        <w:left w:val="none" w:sz="0" w:space="0" w:color="auto"/>
                                        <w:bottom w:val="none" w:sz="0" w:space="0" w:color="auto"/>
                                        <w:right w:val="none" w:sz="0" w:space="0" w:color="auto"/>
                                      </w:divBdr>
                                      <w:divsChild>
                                        <w:div w:id="1334454503">
                                          <w:marLeft w:val="0"/>
                                          <w:marRight w:val="0"/>
                                          <w:marTop w:val="0"/>
                                          <w:marBottom w:val="0"/>
                                          <w:divBdr>
                                            <w:top w:val="none" w:sz="0" w:space="0" w:color="auto"/>
                                            <w:left w:val="none" w:sz="0" w:space="0" w:color="auto"/>
                                            <w:bottom w:val="none" w:sz="0" w:space="0" w:color="auto"/>
                                            <w:right w:val="none" w:sz="0" w:space="0" w:color="auto"/>
                                          </w:divBdr>
                                          <w:divsChild>
                                            <w:div w:id="892427419">
                                              <w:marLeft w:val="0"/>
                                              <w:marRight w:val="0"/>
                                              <w:marTop w:val="0"/>
                                              <w:marBottom w:val="0"/>
                                              <w:divBdr>
                                                <w:top w:val="none" w:sz="0" w:space="0" w:color="auto"/>
                                                <w:left w:val="none" w:sz="0" w:space="0" w:color="auto"/>
                                                <w:bottom w:val="none" w:sz="0" w:space="0" w:color="auto"/>
                                                <w:right w:val="none" w:sz="0" w:space="0" w:color="auto"/>
                                              </w:divBdr>
                                              <w:divsChild>
                                                <w:div w:id="650404639">
                                                  <w:marLeft w:val="0"/>
                                                  <w:marRight w:val="0"/>
                                                  <w:marTop w:val="0"/>
                                                  <w:marBottom w:val="0"/>
                                                  <w:divBdr>
                                                    <w:top w:val="none" w:sz="0" w:space="0" w:color="auto"/>
                                                    <w:left w:val="none" w:sz="0" w:space="0" w:color="auto"/>
                                                    <w:bottom w:val="none" w:sz="0" w:space="0" w:color="auto"/>
                                                    <w:right w:val="none" w:sz="0" w:space="0" w:color="auto"/>
                                                  </w:divBdr>
                                                  <w:divsChild>
                                                    <w:div w:id="1201673939">
                                                      <w:marLeft w:val="0"/>
                                                      <w:marRight w:val="0"/>
                                                      <w:marTop w:val="0"/>
                                                      <w:marBottom w:val="0"/>
                                                      <w:divBdr>
                                                        <w:top w:val="none" w:sz="0" w:space="0" w:color="auto"/>
                                                        <w:left w:val="none" w:sz="0" w:space="0" w:color="auto"/>
                                                        <w:bottom w:val="none" w:sz="0" w:space="0" w:color="auto"/>
                                                        <w:right w:val="none" w:sz="0" w:space="0" w:color="auto"/>
                                                      </w:divBdr>
                                                      <w:divsChild>
                                                        <w:div w:id="17753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8497057">
      <w:bodyDiv w:val="1"/>
      <w:marLeft w:val="0"/>
      <w:marRight w:val="0"/>
      <w:marTop w:val="0"/>
      <w:marBottom w:val="0"/>
      <w:divBdr>
        <w:top w:val="none" w:sz="0" w:space="0" w:color="auto"/>
        <w:left w:val="none" w:sz="0" w:space="0" w:color="auto"/>
        <w:bottom w:val="none" w:sz="0" w:space="0" w:color="auto"/>
        <w:right w:val="none" w:sz="0" w:space="0" w:color="auto"/>
      </w:divBdr>
      <w:divsChild>
        <w:div w:id="1353022862">
          <w:marLeft w:val="0"/>
          <w:marRight w:val="0"/>
          <w:marTop w:val="0"/>
          <w:marBottom w:val="0"/>
          <w:divBdr>
            <w:top w:val="none" w:sz="0" w:space="0" w:color="auto"/>
            <w:left w:val="none" w:sz="0" w:space="0" w:color="auto"/>
            <w:bottom w:val="none" w:sz="0" w:space="0" w:color="auto"/>
            <w:right w:val="none" w:sz="0" w:space="0" w:color="auto"/>
          </w:divBdr>
          <w:divsChild>
            <w:div w:id="677853574">
              <w:marLeft w:val="0"/>
              <w:marRight w:val="0"/>
              <w:marTop w:val="0"/>
              <w:marBottom w:val="0"/>
              <w:divBdr>
                <w:top w:val="none" w:sz="0" w:space="0" w:color="auto"/>
                <w:left w:val="none" w:sz="0" w:space="0" w:color="auto"/>
                <w:bottom w:val="none" w:sz="0" w:space="0" w:color="auto"/>
                <w:right w:val="none" w:sz="0" w:space="0" w:color="auto"/>
              </w:divBdr>
              <w:divsChild>
                <w:div w:id="1121460564">
                  <w:marLeft w:val="0"/>
                  <w:marRight w:val="0"/>
                  <w:marTop w:val="0"/>
                  <w:marBottom w:val="0"/>
                  <w:divBdr>
                    <w:top w:val="none" w:sz="0" w:space="0" w:color="auto"/>
                    <w:left w:val="none" w:sz="0" w:space="0" w:color="auto"/>
                    <w:bottom w:val="none" w:sz="0" w:space="0" w:color="auto"/>
                    <w:right w:val="none" w:sz="0" w:space="0" w:color="auto"/>
                  </w:divBdr>
                  <w:divsChild>
                    <w:div w:id="537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D1E192-3820-41C8-9BB3-233AAD37F84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11</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130</cp:revision>
  <dcterms:created xsi:type="dcterms:W3CDTF">2023-11-13T07:04:00Z</dcterms:created>
  <dcterms:modified xsi:type="dcterms:W3CDTF">2024-12-21T17:24:00Z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