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4" w:type="pct"/>
        <w:tblCellMar>
          <w:left w:w="0" w:type="dxa"/>
          <w:right w:w="0" w:type="dxa"/>
        </w:tblCellMar>
        <w:tblLook w:val="0000" w:firstRow="0" w:lastRow="0" w:firstColumn="0" w:lastColumn="0" w:noHBand="0" w:noVBand="0"/>
      </w:tblPr>
      <w:tblGrid>
        <w:gridCol w:w="3256"/>
        <w:gridCol w:w="5803"/>
      </w:tblGrid>
      <w:tr w:rsidR="008609E1" w:rsidRPr="00BA357D" w:rsidTr="002C2CC2">
        <w:trPr>
          <w:trHeight w:val="171"/>
        </w:trPr>
        <w:tc>
          <w:tcPr>
            <w:tcW w:w="1797"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SESSION</w:t>
            </w:r>
          </w:p>
        </w:tc>
        <w:tc>
          <w:tcPr>
            <w:tcW w:w="3203"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JUL - AUG 2024</w:t>
            </w:r>
          </w:p>
        </w:tc>
      </w:tr>
      <w:tr w:rsidR="008609E1" w:rsidRPr="00BA357D" w:rsidTr="002C2CC2">
        <w:trPr>
          <w:trHeight w:val="171"/>
        </w:trPr>
        <w:tc>
          <w:tcPr>
            <w:tcW w:w="1797"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PROGRAM</w:t>
            </w:r>
          </w:p>
        </w:tc>
        <w:tc>
          <w:tcPr>
            <w:tcW w:w="3203"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MASTER OF BUSINESS ADMINISTRATION (MBA)</w:t>
            </w:r>
          </w:p>
        </w:tc>
      </w:tr>
      <w:tr w:rsidR="008609E1" w:rsidRPr="00BA357D" w:rsidTr="002C2CC2">
        <w:trPr>
          <w:trHeight w:val="171"/>
        </w:trPr>
        <w:tc>
          <w:tcPr>
            <w:tcW w:w="1797"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SEMESTER</w:t>
            </w:r>
          </w:p>
        </w:tc>
        <w:tc>
          <w:tcPr>
            <w:tcW w:w="3203"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I</w:t>
            </w:r>
          </w:p>
        </w:tc>
      </w:tr>
      <w:tr w:rsidR="008609E1" w:rsidRPr="00BA357D" w:rsidTr="002C2CC2">
        <w:trPr>
          <w:trHeight w:val="845"/>
        </w:trPr>
        <w:tc>
          <w:tcPr>
            <w:tcW w:w="1797"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COURSE CODE &amp; NAME</w:t>
            </w:r>
          </w:p>
        </w:tc>
        <w:tc>
          <w:tcPr>
            <w:tcW w:w="3203" w:type="pct"/>
            <w:tcBorders>
              <w:top w:val="single" w:sz="4" w:space="0" w:color="000000"/>
              <w:left w:val="single" w:sz="4" w:space="0" w:color="000000"/>
              <w:bottom w:val="single" w:sz="4" w:space="0" w:color="000000"/>
              <w:right w:val="single" w:sz="4" w:space="0" w:color="000000"/>
            </w:tcBorders>
          </w:tcPr>
          <w:p w:rsidR="008609E1" w:rsidRPr="00BA357D" w:rsidRDefault="00BA357D" w:rsidP="00F960BF">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DMBA110</w:t>
            </w:r>
            <w:r>
              <w:rPr>
                <w:rFonts w:ascii="Times New Roman" w:hAnsi="Times New Roman" w:cs="Times New Roman"/>
                <w:b/>
                <w:sz w:val="24"/>
                <w:szCs w:val="24"/>
              </w:rPr>
              <w:t xml:space="preserve"> </w:t>
            </w:r>
            <w:proofErr w:type="gramStart"/>
            <w:r w:rsidR="008609E1" w:rsidRPr="00BA357D">
              <w:rPr>
                <w:rFonts w:ascii="Times New Roman" w:hAnsi="Times New Roman" w:cs="Times New Roman"/>
                <w:b/>
                <w:sz w:val="24"/>
                <w:szCs w:val="24"/>
              </w:rPr>
              <w:t>FINANCIAL  AND</w:t>
            </w:r>
            <w:proofErr w:type="gramEnd"/>
            <w:r w:rsidR="008609E1" w:rsidRPr="00BA357D">
              <w:rPr>
                <w:rFonts w:ascii="Times New Roman" w:hAnsi="Times New Roman" w:cs="Times New Roman"/>
                <w:b/>
                <w:sz w:val="24"/>
                <w:szCs w:val="24"/>
              </w:rPr>
              <w:t xml:space="preserve">  MANAGEMENT  ACCOUNTING  </w:t>
            </w:r>
          </w:p>
          <w:p w:rsidR="008609E1" w:rsidRPr="00BA357D" w:rsidRDefault="008609E1" w:rsidP="00F960BF">
            <w:pPr>
              <w:spacing w:after="0" w:line="360" w:lineRule="auto"/>
              <w:jc w:val="both"/>
              <w:rPr>
                <w:rFonts w:ascii="Times New Roman" w:hAnsi="Times New Roman" w:cs="Times New Roman"/>
                <w:b/>
                <w:sz w:val="24"/>
                <w:szCs w:val="24"/>
              </w:rPr>
            </w:pPr>
          </w:p>
        </w:tc>
      </w:tr>
      <w:tr w:rsidR="008609E1" w:rsidRPr="00BA357D" w:rsidTr="002C2CC2">
        <w:trPr>
          <w:trHeight w:val="171"/>
        </w:trPr>
        <w:tc>
          <w:tcPr>
            <w:tcW w:w="1797"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p>
        </w:tc>
        <w:tc>
          <w:tcPr>
            <w:tcW w:w="3203"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p>
        </w:tc>
      </w:tr>
      <w:tr w:rsidR="008609E1" w:rsidRPr="00BA357D" w:rsidTr="002C2CC2">
        <w:trPr>
          <w:trHeight w:val="171"/>
        </w:trPr>
        <w:tc>
          <w:tcPr>
            <w:tcW w:w="1797"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p>
        </w:tc>
        <w:tc>
          <w:tcPr>
            <w:tcW w:w="3203" w:type="pct"/>
            <w:tcBorders>
              <w:top w:val="single" w:sz="4" w:space="0" w:color="000000"/>
              <w:left w:val="single" w:sz="4" w:space="0" w:color="000000"/>
              <w:bottom w:val="single" w:sz="4" w:space="0" w:color="000000"/>
              <w:right w:val="single" w:sz="4" w:space="0" w:color="000000"/>
            </w:tcBorders>
          </w:tcPr>
          <w:p w:rsidR="008609E1" w:rsidRPr="00BA357D" w:rsidRDefault="008609E1" w:rsidP="00F960BF">
            <w:pPr>
              <w:spacing w:after="0" w:line="360" w:lineRule="auto"/>
              <w:jc w:val="both"/>
              <w:rPr>
                <w:rFonts w:ascii="Times New Roman" w:hAnsi="Times New Roman" w:cs="Times New Roman"/>
                <w:b/>
                <w:sz w:val="24"/>
                <w:szCs w:val="24"/>
              </w:rPr>
            </w:pPr>
          </w:p>
        </w:tc>
      </w:tr>
    </w:tbl>
    <w:p w:rsidR="008609E1" w:rsidRPr="00BA357D" w:rsidRDefault="008609E1" w:rsidP="00F960BF">
      <w:pPr>
        <w:jc w:val="both"/>
        <w:rPr>
          <w:rFonts w:ascii="Times New Roman" w:hAnsi="Times New Roman" w:cs="Times New Roman"/>
          <w:b/>
          <w:sz w:val="24"/>
          <w:szCs w:val="24"/>
        </w:rPr>
      </w:pPr>
    </w:p>
    <w:p w:rsidR="008609E1" w:rsidRPr="008609E1" w:rsidRDefault="008609E1" w:rsidP="00F960BF">
      <w:pPr>
        <w:jc w:val="both"/>
        <w:rPr>
          <w:rFonts w:ascii="Times New Roman" w:hAnsi="Times New Roman" w:cs="Times New Roman"/>
          <w:sz w:val="24"/>
          <w:szCs w:val="24"/>
        </w:rPr>
      </w:pPr>
    </w:p>
    <w:p w:rsidR="008609E1" w:rsidRPr="00BA357D" w:rsidRDefault="008609E1" w:rsidP="00F960BF">
      <w:pPr>
        <w:jc w:val="center"/>
        <w:rPr>
          <w:rFonts w:ascii="Times New Roman" w:hAnsi="Times New Roman" w:cs="Times New Roman"/>
          <w:b/>
          <w:sz w:val="24"/>
          <w:szCs w:val="24"/>
        </w:rPr>
      </w:pPr>
      <w:r w:rsidRPr="00BA357D">
        <w:rPr>
          <w:rFonts w:ascii="Times New Roman" w:hAnsi="Times New Roman" w:cs="Times New Roman"/>
          <w:b/>
          <w:sz w:val="24"/>
          <w:szCs w:val="24"/>
        </w:rPr>
        <w:t>Assignment Set – 1</w:t>
      </w:r>
    </w:p>
    <w:p w:rsidR="008609E1" w:rsidRDefault="008609E1" w:rsidP="00F960BF">
      <w:pPr>
        <w:jc w:val="both"/>
        <w:rPr>
          <w:rFonts w:ascii="Times New Roman" w:hAnsi="Times New Roman" w:cs="Times New Roman"/>
          <w:sz w:val="24"/>
          <w:szCs w:val="24"/>
        </w:rPr>
      </w:pPr>
    </w:p>
    <w:p w:rsidR="00F960BF" w:rsidRPr="008609E1" w:rsidRDefault="00F960BF" w:rsidP="00F960BF">
      <w:pPr>
        <w:jc w:val="both"/>
        <w:rPr>
          <w:rFonts w:ascii="Times New Roman" w:hAnsi="Times New Roman" w:cs="Times New Roman"/>
          <w:sz w:val="24"/>
          <w:szCs w:val="24"/>
        </w:rPr>
      </w:pPr>
    </w:p>
    <w:p w:rsidR="008609E1" w:rsidRDefault="00BA357D" w:rsidP="00F960BF">
      <w:pPr>
        <w:jc w:val="both"/>
        <w:rPr>
          <w:rFonts w:ascii="Times New Roman" w:hAnsi="Times New Roman" w:cs="Times New Roman"/>
          <w:b/>
          <w:sz w:val="24"/>
          <w:szCs w:val="24"/>
        </w:rPr>
      </w:pPr>
      <w:r>
        <w:rPr>
          <w:rFonts w:ascii="Times New Roman" w:hAnsi="Times New Roman" w:cs="Times New Roman"/>
          <w:b/>
          <w:sz w:val="24"/>
          <w:szCs w:val="24"/>
        </w:rPr>
        <w:t>Q</w:t>
      </w:r>
      <w:r w:rsidR="008609E1" w:rsidRPr="00BA357D">
        <w:rPr>
          <w:rFonts w:ascii="Times New Roman" w:hAnsi="Times New Roman" w:cs="Times New Roman"/>
          <w:b/>
          <w:sz w:val="24"/>
          <w:szCs w:val="24"/>
        </w:rPr>
        <w:t>1. Explain the meaning and scope of Accounting. Along with that, discuss any five Accounting concepts.</w:t>
      </w:r>
    </w:p>
    <w:p w:rsidR="00BA357D" w:rsidRPr="00BA357D" w:rsidRDefault="00BA357D" w:rsidP="00F960BF">
      <w:pPr>
        <w:jc w:val="both"/>
        <w:rPr>
          <w:rFonts w:ascii="Times New Roman" w:hAnsi="Times New Roman" w:cs="Times New Roman"/>
          <w:b/>
          <w:sz w:val="24"/>
          <w:szCs w:val="24"/>
        </w:rPr>
      </w:pPr>
      <w:r>
        <w:rPr>
          <w:rFonts w:ascii="Times New Roman" w:hAnsi="Times New Roman" w:cs="Times New Roman"/>
          <w:b/>
          <w:sz w:val="24"/>
          <w:szCs w:val="24"/>
        </w:rPr>
        <w:t>Ans 1.</w:t>
      </w:r>
    </w:p>
    <w:p w:rsidR="00BA357D" w:rsidRPr="00BA357D" w:rsidRDefault="00BA357D" w:rsidP="00F960BF">
      <w:pPr>
        <w:jc w:val="both"/>
        <w:rPr>
          <w:rFonts w:ascii="Times New Roman" w:hAnsi="Times New Roman" w:cs="Times New Roman"/>
          <w:b/>
          <w:bCs/>
          <w:sz w:val="24"/>
          <w:szCs w:val="24"/>
        </w:rPr>
      </w:pPr>
      <w:r w:rsidRPr="00BA357D">
        <w:rPr>
          <w:rFonts w:ascii="Times New Roman" w:hAnsi="Times New Roman" w:cs="Times New Roman"/>
          <w:b/>
          <w:bCs/>
          <w:sz w:val="24"/>
          <w:szCs w:val="24"/>
        </w:rPr>
        <w:t>Meaning of Accounting</w:t>
      </w:r>
    </w:p>
    <w:p w:rsidR="00BA357D" w:rsidRPr="00BA357D" w:rsidRDefault="00BA357D" w:rsidP="00F960BF">
      <w:pPr>
        <w:jc w:val="both"/>
        <w:rPr>
          <w:rFonts w:ascii="Times New Roman" w:hAnsi="Times New Roman" w:cs="Times New Roman"/>
          <w:bCs/>
          <w:sz w:val="24"/>
          <w:szCs w:val="24"/>
        </w:rPr>
      </w:pPr>
      <w:r w:rsidRPr="00BA357D">
        <w:rPr>
          <w:rFonts w:ascii="Times New Roman" w:hAnsi="Times New Roman" w:cs="Times New Roman"/>
          <w:bCs/>
          <w:sz w:val="24"/>
          <w:szCs w:val="24"/>
        </w:rPr>
        <w:t>Accounting is a systematic process of identifying, recording, classifying, summarizing, interpreting, and communicating financial information. This financial information is crucial for various stakeholders, including investors, creditors, management, and regulatory authorities, as it enables them to make informed decisions. Often referred to as the language of business, accounting provides a standardized method to measure and communicate financial performance and position effectively.</w:t>
      </w:r>
    </w:p>
    <w:p w:rsidR="00BA357D" w:rsidRPr="00BA357D" w:rsidRDefault="00BA357D" w:rsidP="00F960BF">
      <w:pPr>
        <w:jc w:val="both"/>
        <w:rPr>
          <w:rFonts w:ascii="Times New Roman" w:hAnsi="Times New Roman" w:cs="Times New Roman"/>
          <w:b/>
          <w:bCs/>
          <w:sz w:val="24"/>
          <w:szCs w:val="24"/>
        </w:rPr>
      </w:pPr>
      <w:r w:rsidRPr="00BA357D">
        <w:rPr>
          <w:rFonts w:ascii="Times New Roman" w:hAnsi="Times New Roman" w:cs="Times New Roman"/>
          <w:b/>
          <w:bCs/>
          <w:sz w:val="24"/>
          <w:szCs w:val="24"/>
        </w:rPr>
        <w:t>Scope of Accounting</w:t>
      </w:r>
    </w:p>
    <w:p w:rsidR="008609E1" w:rsidRDefault="00BA357D" w:rsidP="002C2CC2">
      <w:pPr>
        <w:jc w:val="both"/>
        <w:rPr>
          <w:rFonts w:ascii="Times New Roman" w:hAnsi="Times New Roman" w:cs="Times New Roman"/>
          <w:bCs/>
          <w:sz w:val="24"/>
          <w:szCs w:val="24"/>
        </w:rPr>
      </w:pPr>
      <w:r w:rsidRPr="00BA357D">
        <w:rPr>
          <w:rFonts w:ascii="Times New Roman" w:hAnsi="Times New Roman" w:cs="Times New Roman"/>
          <w:bCs/>
          <w:sz w:val="24"/>
          <w:szCs w:val="24"/>
        </w:rPr>
        <w:t xml:space="preserve">The scope of accounting is broad and encompasses several essential activities. It involves </w:t>
      </w:r>
    </w:p>
    <w:p w:rsidR="002C2CC2" w:rsidRDefault="002C2CC2" w:rsidP="002C2CC2">
      <w:pPr>
        <w:jc w:val="both"/>
        <w:rPr>
          <w:rFonts w:ascii="Times New Roman" w:hAnsi="Times New Roman" w:cs="Times New Roman"/>
          <w:sz w:val="24"/>
          <w:szCs w:val="24"/>
        </w:rPr>
      </w:pPr>
    </w:p>
    <w:p w:rsidR="002C2CC2" w:rsidRDefault="002C2CC2" w:rsidP="002C2CC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C2CC2" w:rsidRDefault="002C2CC2" w:rsidP="002C2CC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C2CC2" w:rsidRDefault="002C2CC2" w:rsidP="002C2CC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C2CC2" w:rsidRDefault="002C2CC2" w:rsidP="002C2CC2">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2C2CC2" w:rsidRDefault="002C2CC2" w:rsidP="002C2CC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2C2CC2" w:rsidRDefault="002C2CC2" w:rsidP="002C2CC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2C2CC2" w:rsidRDefault="002C2CC2" w:rsidP="002C2CC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C2CC2" w:rsidRDefault="002C2CC2" w:rsidP="002C2CC2">
      <w:pPr>
        <w:spacing w:before="240" w:after="240" w:line="240" w:lineRule="auto"/>
        <w:jc w:val="center"/>
        <w:rPr>
          <w:rFonts w:ascii="Georgia" w:hAnsi="Georgia"/>
          <w:b/>
          <w:sz w:val="32"/>
          <w:szCs w:val="32"/>
        </w:rPr>
      </w:pPr>
      <w:r>
        <w:rPr>
          <w:rFonts w:ascii="Georgia" w:hAnsi="Georgia"/>
          <w:b/>
          <w:sz w:val="32"/>
          <w:szCs w:val="32"/>
        </w:rPr>
        <w:t>OR</w:t>
      </w:r>
    </w:p>
    <w:p w:rsidR="002C2CC2" w:rsidRDefault="002C2CC2" w:rsidP="002C2CC2">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2C2CC2" w:rsidRDefault="002C2CC2" w:rsidP="002C2CC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2C2CC2" w:rsidRPr="008609E1" w:rsidRDefault="002C2CC2" w:rsidP="002C2CC2">
      <w:pPr>
        <w:jc w:val="both"/>
        <w:rPr>
          <w:rFonts w:ascii="Times New Roman" w:hAnsi="Times New Roman" w:cs="Times New Roman"/>
          <w:sz w:val="24"/>
          <w:szCs w:val="24"/>
        </w:rPr>
      </w:pPr>
    </w:p>
    <w:p w:rsidR="008609E1" w:rsidRPr="008609E1" w:rsidRDefault="008609E1" w:rsidP="00F960BF">
      <w:pPr>
        <w:jc w:val="both"/>
        <w:rPr>
          <w:rFonts w:ascii="Times New Roman" w:hAnsi="Times New Roman" w:cs="Times New Roman"/>
          <w:sz w:val="24"/>
          <w:szCs w:val="24"/>
        </w:rPr>
      </w:pPr>
    </w:p>
    <w:p w:rsidR="008609E1" w:rsidRPr="008609E1" w:rsidRDefault="00F960BF" w:rsidP="00F960BF">
      <w:pPr>
        <w:jc w:val="both"/>
        <w:rPr>
          <w:rFonts w:ascii="Times New Roman" w:hAnsi="Times New Roman" w:cs="Times New Roman"/>
          <w:b/>
          <w:sz w:val="24"/>
          <w:szCs w:val="24"/>
        </w:rPr>
      </w:pPr>
      <w:r>
        <w:rPr>
          <w:rFonts w:ascii="Times New Roman" w:hAnsi="Times New Roman" w:cs="Times New Roman"/>
          <w:b/>
          <w:sz w:val="24"/>
          <w:szCs w:val="24"/>
        </w:rPr>
        <w:t>Q</w:t>
      </w:r>
      <w:r w:rsidR="008609E1" w:rsidRPr="008609E1">
        <w:rPr>
          <w:rFonts w:ascii="Times New Roman" w:hAnsi="Times New Roman" w:cs="Times New Roman"/>
          <w:b/>
          <w:sz w:val="24"/>
          <w:szCs w:val="24"/>
        </w:rPr>
        <w:t>2. Writeashortnoteon thefollowing</w:t>
      </w:r>
    </w:p>
    <w:p w:rsidR="008609E1" w:rsidRPr="008609E1" w:rsidRDefault="008609E1" w:rsidP="00F960BF">
      <w:pPr>
        <w:jc w:val="both"/>
        <w:rPr>
          <w:rFonts w:ascii="Times New Roman" w:hAnsi="Times New Roman" w:cs="Times New Roman"/>
          <w:b/>
          <w:sz w:val="24"/>
          <w:szCs w:val="24"/>
        </w:rPr>
      </w:pPr>
      <w:r w:rsidRPr="008609E1">
        <w:rPr>
          <w:rFonts w:ascii="Times New Roman" w:hAnsi="Times New Roman" w:cs="Times New Roman"/>
          <w:b/>
          <w:sz w:val="24"/>
          <w:szCs w:val="24"/>
        </w:rPr>
        <w:t>A)  Ledger</w:t>
      </w:r>
    </w:p>
    <w:p w:rsidR="008609E1" w:rsidRPr="008609E1" w:rsidRDefault="008609E1" w:rsidP="00F960BF">
      <w:pPr>
        <w:jc w:val="both"/>
        <w:rPr>
          <w:rFonts w:ascii="Times New Roman" w:hAnsi="Times New Roman" w:cs="Times New Roman"/>
          <w:b/>
          <w:sz w:val="24"/>
          <w:szCs w:val="24"/>
        </w:rPr>
      </w:pPr>
      <w:r w:rsidRPr="008609E1">
        <w:rPr>
          <w:rFonts w:ascii="Times New Roman" w:hAnsi="Times New Roman" w:cs="Times New Roman"/>
          <w:b/>
          <w:sz w:val="24"/>
          <w:szCs w:val="24"/>
        </w:rPr>
        <w:t>B)  PurchaseBook</w:t>
      </w:r>
    </w:p>
    <w:p w:rsidR="008609E1" w:rsidRPr="008609E1" w:rsidRDefault="008609E1" w:rsidP="00F960BF">
      <w:pPr>
        <w:jc w:val="both"/>
        <w:rPr>
          <w:rFonts w:ascii="Times New Roman" w:hAnsi="Times New Roman" w:cs="Times New Roman"/>
          <w:b/>
          <w:sz w:val="24"/>
          <w:szCs w:val="24"/>
        </w:rPr>
      </w:pPr>
      <w:r w:rsidRPr="008609E1">
        <w:rPr>
          <w:rFonts w:ascii="Times New Roman" w:hAnsi="Times New Roman" w:cs="Times New Roman"/>
          <w:b/>
          <w:sz w:val="24"/>
          <w:szCs w:val="24"/>
        </w:rPr>
        <w:t>C)  SalesBook</w:t>
      </w:r>
    </w:p>
    <w:p w:rsidR="008609E1" w:rsidRPr="008609E1" w:rsidRDefault="008609E1" w:rsidP="00F960BF">
      <w:pPr>
        <w:jc w:val="both"/>
        <w:rPr>
          <w:rFonts w:ascii="Times New Roman" w:hAnsi="Times New Roman" w:cs="Times New Roman"/>
          <w:b/>
          <w:sz w:val="24"/>
          <w:szCs w:val="24"/>
        </w:rPr>
      </w:pPr>
      <w:r w:rsidRPr="008609E1">
        <w:rPr>
          <w:rFonts w:ascii="Times New Roman" w:hAnsi="Times New Roman" w:cs="Times New Roman"/>
          <w:b/>
          <w:sz w:val="24"/>
          <w:szCs w:val="24"/>
        </w:rPr>
        <w:t>D)  TrialBlanace</w:t>
      </w:r>
    </w:p>
    <w:p w:rsidR="008609E1" w:rsidRPr="008609E1" w:rsidRDefault="008609E1" w:rsidP="00F960BF">
      <w:pPr>
        <w:jc w:val="both"/>
        <w:rPr>
          <w:rFonts w:ascii="Times New Roman" w:hAnsi="Times New Roman" w:cs="Times New Roman"/>
          <w:b/>
          <w:sz w:val="24"/>
          <w:szCs w:val="24"/>
        </w:rPr>
      </w:pPr>
      <w:r w:rsidRPr="008609E1">
        <w:rPr>
          <w:rFonts w:ascii="Times New Roman" w:hAnsi="Times New Roman" w:cs="Times New Roman"/>
          <w:b/>
          <w:sz w:val="24"/>
          <w:szCs w:val="24"/>
        </w:rPr>
        <w:t>Ans 2.</w:t>
      </w:r>
    </w:p>
    <w:p w:rsidR="008609E1" w:rsidRPr="00F960BF" w:rsidRDefault="00F960BF" w:rsidP="002C2CC2">
      <w:pPr>
        <w:jc w:val="both"/>
        <w:rPr>
          <w:rFonts w:ascii="Times New Roman" w:hAnsi="Times New Roman" w:cs="Times New Roman"/>
          <w:b/>
          <w:bCs/>
          <w:sz w:val="24"/>
          <w:szCs w:val="24"/>
        </w:rPr>
      </w:pPr>
      <w:r w:rsidRPr="008609E1">
        <w:rPr>
          <w:rFonts w:ascii="Times New Roman" w:hAnsi="Times New Roman" w:cs="Times New Roman"/>
          <w:b/>
          <w:sz w:val="24"/>
          <w:szCs w:val="24"/>
        </w:rPr>
        <w:t>A</w:t>
      </w:r>
      <w:r>
        <w:rPr>
          <w:rFonts w:ascii="Times New Roman" w:hAnsi="Times New Roman" w:cs="Times New Roman"/>
          <w:b/>
          <w:bCs/>
          <w:sz w:val="24"/>
          <w:szCs w:val="24"/>
        </w:rPr>
        <w:t xml:space="preserve">. </w:t>
      </w:r>
      <w:r w:rsidR="008609E1" w:rsidRPr="008609E1">
        <w:rPr>
          <w:rFonts w:ascii="Times New Roman" w:hAnsi="Times New Roman" w:cs="Times New Roman"/>
          <w:b/>
          <w:bCs/>
          <w:sz w:val="24"/>
          <w:szCs w:val="24"/>
        </w:rPr>
        <w:t>Ledger</w:t>
      </w:r>
      <w:r>
        <w:rPr>
          <w:rFonts w:ascii="Times New Roman" w:hAnsi="Times New Roman" w:cs="Times New Roman"/>
          <w:b/>
          <w:bCs/>
          <w:sz w:val="24"/>
          <w:szCs w:val="24"/>
        </w:rPr>
        <w:t xml:space="preserve"> </w:t>
      </w:r>
      <w:r w:rsidR="008609E1" w:rsidRPr="008609E1">
        <w:rPr>
          <w:rFonts w:ascii="Times New Roman" w:hAnsi="Times New Roman" w:cs="Times New Roman"/>
          <w:sz w:val="24"/>
          <w:szCs w:val="24"/>
        </w:rPr>
        <w:t xml:space="preserve">A ledger is a principal book in accounting where all financial transactions related to specific accounts are recorded in a systematic manner. It is derived from the journal, which is the initial book of entry. The ledger classifies transactions into individual accounts, such as cash, capital, revenue, and expenses, providing a clear and detailed picture of each account's activity. Each ledger account consists of two sides: the debit side and the credit side. Transactions are posted from the journal to the respective ledger accounts, helping to monitor account balances. For example, a sales transaction recorded in the journal will be transferred </w:t>
      </w:r>
    </w:p>
    <w:p w:rsidR="008609E1" w:rsidRDefault="008609E1" w:rsidP="00F960BF">
      <w:pPr>
        <w:jc w:val="both"/>
        <w:rPr>
          <w:rFonts w:ascii="Times New Roman" w:hAnsi="Times New Roman" w:cs="Times New Roman"/>
          <w:sz w:val="24"/>
          <w:szCs w:val="24"/>
        </w:rPr>
      </w:pPr>
    </w:p>
    <w:p w:rsidR="00F960BF" w:rsidRDefault="00F960BF" w:rsidP="00F960BF">
      <w:pPr>
        <w:jc w:val="both"/>
        <w:rPr>
          <w:rFonts w:ascii="Times New Roman" w:hAnsi="Times New Roman" w:cs="Times New Roman"/>
          <w:sz w:val="24"/>
          <w:szCs w:val="24"/>
        </w:rPr>
      </w:pPr>
    </w:p>
    <w:p w:rsidR="002C2CC2" w:rsidRDefault="002C2CC2" w:rsidP="00F960BF">
      <w:pPr>
        <w:jc w:val="both"/>
        <w:rPr>
          <w:rFonts w:ascii="Times New Roman" w:hAnsi="Times New Roman" w:cs="Times New Roman"/>
          <w:sz w:val="24"/>
          <w:szCs w:val="24"/>
        </w:rPr>
      </w:pPr>
    </w:p>
    <w:p w:rsidR="002C2CC2" w:rsidRPr="008609E1" w:rsidRDefault="002C2CC2" w:rsidP="00F960BF">
      <w:pPr>
        <w:jc w:val="both"/>
        <w:rPr>
          <w:rFonts w:ascii="Times New Roman" w:hAnsi="Times New Roman" w:cs="Times New Roman"/>
          <w:sz w:val="24"/>
          <w:szCs w:val="24"/>
        </w:rPr>
      </w:pPr>
    </w:p>
    <w:p w:rsidR="008609E1" w:rsidRDefault="00F960BF" w:rsidP="00F960BF">
      <w:pPr>
        <w:jc w:val="both"/>
        <w:rPr>
          <w:rFonts w:ascii="Times New Roman" w:hAnsi="Times New Roman" w:cs="Times New Roman"/>
          <w:b/>
          <w:sz w:val="24"/>
          <w:szCs w:val="24"/>
        </w:rPr>
      </w:pPr>
      <w:r>
        <w:rPr>
          <w:rFonts w:ascii="Times New Roman" w:hAnsi="Times New Roman" w:cs="Times New Roman"/>
          <w:b/>
          <w:sz w:val="24"/>
          <w:szCs w:val="24"/>
        </w:rPr>
        <w:t>Q</w:t>
      </w:r>
      <w:r w:rsidR="008609E1" w:rsidRPr="00F960BF">
        <w:rPr>
          <w:rFonts w:ascii="Times New Roman" w:hAnsi="Times New Roman" w:cs="Times New Roman"/>
          <w:b/>
          <w:sz w:val="24"/>
          <w:szCs w:val="24"/>
        </w:rPr>
        <w:t>3.</w:t>
      </w:r>
      <w:r>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Discuss</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the</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nature</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of</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Management</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Accounting</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along</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with its</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Functions</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and</w:t>
      </w:r>
      <w:r w:rsidRPr="00F960BF">
        <w:rPr>
          <w:rFonts w:ascii="Times New Roman" w:hAnsi="Times New Roman" w:cs="Times New Roman"/>
          <w:b/>
          <w:sz w:val="24"/>
          <w:szCs w:val="24"/>
        </w:rPr>
        <w:t xml:space="preserve"> </w:t>
      </w:r>
      <w:r w:rsidR="008609E1" w:rsidRPr="00F960BF">
        <w:rPr>
          <w:rFonts w:ascii="Times New Roman" w:hAnsi="Times New Roman" w:cs="Times New Roman"/>
          <w:b/>
          <w:sz w:val="24"/>
          <w:szCs w:val="24"/>
        </w:rPr>
        <w:t>Objectives.</w:t>
      </w:r>
    </w:p>
    <w:p w:rsidR="00F960BF" w:rsidRPr="00F960BF" w:rsidRDefault="00F960BF" w:rsidP="00F960BF">
      <w:pPr>
        <w:jc w:val="both"/>
        <w:rPr>
          <w:rFonts w:ascii="Times New Roman" w:hAnsi="Times New Roman" w:cs="Times New Roman"/>
          <w:b/>
          <w:sz w:val="24"/>
          <w:szCs w:val="24"/>
        </w:rPr>
      </w:pPr>
      <w:r>
        <w:rPr>
          <w:rFonts w:ascii="Times New Roman" w:hAnsi="Times New Roman" w:cs="Times New Roman"/>
          <w:b/>
          <w:sz w:val="24"/>
          <w:szCs w:val="24"/>
        </w:rPr>
        <w:t>Ans 3.</w:t>
      </w:r>
    </w:p>
    <w:p w:rsidR="008609E1" w:rsidRPr="008609E1" w:rsidRDefault="008609E1" w:rsidP="00F960BF">
      <w:pPr>
        <w:jc w:val="both"/>
        <w:rPr>
          <w:rFonts w:ascii="Times New Roman" w:hAnsi="Times New Roman" w:cs="Times New Roman"/>
          <w:b/>
          <w:bCs/>
          <w:sz w:val="24"/>
          <w:szCs w:val="24"/>
        </w:rPr>
      </w:pPr>
      <w:r w:rsidRPr="008609E1">
        <w:rPr>
          <w:rFonts w:ascii="Times New Roman" w:hAnsi="Times New Roman" w:cs="Times New Roman"/>
          <w:b/>
          <w:bCs/>
          <w:sz w:val="24"/>
          <w:szCs w:val="24"/>
        </w:rPr>
        <w:t>Nature of Management Accounting</w:t>
      </w:r>
    </w:p>
    <w:p w:rsidR="008609E1" w:rsidRDefault="008609E1" w:rsidP="002C2CC2">
      <w:pPr>
        <w:jc w:val="both"/>
        <w:rPr>
          <w:rFonts w:ascii="Times New Roman" w:hAnsi="Times New Roman" w:cs="Times New Roman"/>
          <w:sz w:val="24"/>
          <w:szCs w:val="24"/>
        </w:rPr>
      </w:pPr>
      <w:r w:rsidRPr="008609E1">
        <w:rPr>
          <w:rFonts w:ascii="Times New Roman" w:hAnsi="Times New Roman" w:cs="Times New Roman"/>
          <w:sz w:val="24"/>
          <w:szCs w:val="24"/>
        </w:rPr>
        <w:t xml:space="preserve">Management accounting is a branch of accounting that focuses on providing financial and non-financial information to internal stakeholders, primarily management, to support decision-making, planning, and control. Unlike financial accounting, which is aimed at external stakeholders, management accounting is future-oriented, flexible, and not bound by statutory requirements. It integrates financial data with operational insights, enabling businesses to </w:t>
      </w:r>
    </w:p>
    <w:p w:rsidR="002C2CC2" w:rsidRDefault="002C2CC2" w:rsidP="002C2CC2">
      <w:pPr>
        <w:jc w:val="both"/>
        <w:rPr>
          <w:rFonts w:ascii="Times New Roman" w:hAnsi="Times New Roman" w:cs="Times New Roman"/>
          <w:sz w:val="24"/>
          <w:szCs w:val="24"/>
        </w:rPr>
      </w:pPr>
    </w:p>
    <w:p w:rsidR="002C2CC2" w:rsidRPr="008609E1" w:rsidRDefault="002C2CC2" w:rsidP="002C2CC2">
      <w:pPr>
        <w:jc w:val="both"/>
        <w:rPr>
          <w:rFonts w:ascii="Times New Roman" w:hAnsi="Times New Roman" w:cs="Times New Roman"/>
          <w:sz w:val="24"/>
          <w:szCs w:val="24"/>
        </w:rPr>
      </w:pPr>
    </w:p>
    <w:p w:rsidR="008609E1" w:rsidRPr="008609E1" w:rsidRDefault="008609E1" w:rsidP="00F960BF">
      <w:pPr>
        <w:jc w:val="both"/>
        <w:rPr>
          <w:rFonts w:ascii="Times New Roman" w:hAnsi="Times New Roman" w:cs="Times New Roman"/>
          <w:sz w:val="24"/>
          <w:szCs w:val="24"/>
        </w:rPr>
      </w:pPr>
    </w:p>
    <w:p w:rsidR="008609E1" w:rsidRPr="00F960BF" w:rsidRDefault="008609E1" w:rsidP="00F960BF">
      <w:pPr>
        <w:jc w:val="center"/>
        <w:rPr>
          <w:rFonts w:ascii="Times New Roman" w:hAnsi="Times New Roman" w:cs="Times New Roman"/>
          <w:b/>
          <w:sz w:val="24"/>
          <w:szCs w:val="24"/>
        </w:rPr>
      </w:pPr>
      <w:r w:rsidRPr="00F960BF">
        <w:rPr>
          <w:rFonts w:ascii="Times New Roman" w:hAnsi="Times New Roman" w:cs="Times New Roman"/>
          <w:b/>
          <w:sz w:val="24"/>
          <w:szCs w:val="24"/>
        </w:rPr>
        <w:t>Assignment Set – 2</w:t>
      </w:r>
    </w:p>
    <w:p w:rsidR="00F960BF" w:rsidRDefault="00F960BF" w:rsidP="00F960BF">
      <w:pPr>
        <w:jc w:val="both"/>
        <w:rPr>
          <w:rFonts w:ascii="Times New Roman" w:hAnsi="Times New Roman" w:cs="Times New Roman"/>
          <w:sz w:val="24"/>
          <w:szCs w:val="24"/>
        </w:rPr>
      </w:pPr>
    </w:p>
    <w:p w:rsidR="00F960BF" w:rsidRPr="008609E1" w:rsidRDefault="00F960BF" w:rsidP="00F960BF">
      <w:pPr>
        <w:jc w:val="both"/>
        <w:rPr>
          <w:rFonts w:ascii="Times New Roman" w:hAnsi="Times New Roman" w:cs="Times New Roman"/>
          <w:sz w:val="24"/>
          <w:szCs w:val="24"/>
        </w:rPr>
      </w:pPr>
    </w:p>
    <w:p w:rsidR="008609E1" w:rsidRPr="00F960BF" w:rsidRDefault="00F960BF" w:rsidP="00F960BF">
      <w:pPr>
        <w:jc w:val="both"/>
        <w:rPr>
          <w:rFonts w:ascii="Times New Roman" w:hAnsi="Times New Roman" w:cs="Times New Roman"/>
          <w:b/>
          <w:sz w:val="24"/>
          <w:szCs w:val="24"/>
        </w:rPr>
      </w:pPr>
      <w:r>
        <w:rPr>
          <w:rFonts w:ascii="Times New Roman" w:hAnsi="Times New Roman" w:cs="Times New Roman"/>
          <w:b/>
          <w:sz w:val="24"/>
          <w:szCs w:val="24"/>
        </w:rPr>
        <w:t>Q</w:t>
      </w:r>
      <w:r w:rsidR="008609E1" w:rsidRPr="00F960BF">
        <w:rPr>
          <w:rFonts w:ascii="Times New Roman" w:hAnsi="Times New Roman" w:cs="Times New Roman"/>
          <w:b/>
          <w:sz w:val="24"/>
          <w:szCs w:val="24"/>
        </w:rPr>
        <w:t>4. Elaborate on the Attributes of Financial Statements. Discuss the Funds Flow Statement and Differentiate Between Funds Flow Statement and Balance Sheet.</w:t>
      </w:r>
    </w:p>
    <w:p w:rsidR="00F960BF" w:rsidRDefault="00F960BF" w:rsidP="00F960BF">
      <w:pPr>
        <w:jc w:val="both"/>
        <w:rPr>
          <w:rFonts w:ascii="Times New Roman" w:hAnsi="Times New Roman" w:cs="Times New Roman"/>
          <w:b/>
          <w:bCs/>
          <w:sz w:val="24"/>
          <w:szCs w:val="24"/>
        </w:rPr>
      </w:pPr>
      <w:r>
        <w:rPr>
          <w:rFonts w:ascii="Times New Roman" w:hAnsi="Times New Roman" w:cs="Times New Roman"/>
          <w:b/>
          <w:bCs/>
          <w:sz w:val="24"/>
          <w:szCs w:val="24"/>
        </w:rPr>
        <w:t>Ans 4.</w:t>
      </w:r>
    </w:p>
    <w:p w:rsidR="00BA357D" w:rsidRPr="00BA357D" w:rsidRDefault="00BA357D" w:rsidP="00F960BF">
      <w:pPr>
        <w:jc w:val="both"/>
        <w:rPr>
          <w:rFonts w:ascii="Times New Roman" w:hAnsi="Times New Roman" w:cs="Times New Roman"/>
          <w:b/>
          <w:bCs/>
          <w:sz w:val="24"/>
          <w:szCs w:val="24"/>
        </w:rPr>
      </w:pPr>
      <w:r w:rsidRPr="00BA357D">
        <w:rPr>
          <w:rFonts w:ascii="Times New Roman" w:hAnsi="Times New Roman" w:cs="Times New Roman"/>
          <w:b/>
          <w:bCs/>
          <w:sz w:val="24"/>
          <w:szCs w:val="24"/>
        </w:rPr>
        <w:t>Attributes of Financial Statements</w:t>
      </w:r>
    </w:p>
    <w:p w:rsidR="00BA357D" w:rsidRPr="00BA357D" w:rsidRDefault="00BA357D" w:rsidP="00F960BF">
      <w:pPr>
        <w:jc w:val="both"/>
        <w:rPr>
          <w:rFonts w:ascii="Times New Roman" w:hAnsi="Times New Roman" w:cs="Times New Roman"/>
          <w:sz w:val="24"/>
          <w:szCs w:val="24"/>
        </w:rPr>
      </w:pPr>
      <w:r w:rsidRPr="00BA357D">
        <w:rPr>
          <w:rFonts w:ascii="Times New Roman" w:hAnsi="Times New Roman" w:cs="Times New Roman"/>
          <w:sz w:val="24"/>
          <w:szCs w:val="24"/>
        </w:rPr>
        <w:t>Financial statements are critical documents that provide a comprehensive view of an organization’s financial performance and position. They include the income statement, balance sheet, cash flow statement, and notes to accounts. The primary attributes of financial statements are:</w:t>
      </w:r>
    </w:p>
    <w:p w:rsidR="00BA357D" w:rsidRPr="00BA357D" w:rsidRDefault="00BA357D" w:rsidP="00F960BF">
      <w:pPr>
        <w:jc w:val="both"/>
        <w:rPr>
          <w:rFonts w:ascii="Times New Roman" w:hAnsi="Times New Roman" w:cs="Times New Roman"/>
          <w:sz w:val="24"/>
          <w:szCs w:val="24"/>
        </w:rPr>
      </w:pPr>
      <w:r w:rsidRPr="00BA357D">
        <w:rPr>
          <w:rFonts w:ascii="Times New Roman" w:hAnsi="Times New Roman" w:cs="Times New Roman"/>
          <w:b/>
          <w:bCs/>
          <w:sz w:val="24"/>
          <w:szCs w:val="24"/>
        </w:rPr>
        <w:t>Reliability</w:t>
      </w:r>
      <w:r w:rsidRPr="00BA357D">
        <w:rPr>
          <w:rFonts w:ascii="Times New Roman" w:hAnsi="Times New Roman" w:cs="Times New Roman"/>
          <w:sz w:val="24"/>
          <w:szCs w:val="24"/>
        </w:rPr>
        <w:t>: Ensures that the information presented is accurate and free from bias, derived from verifiable data.</w:t>
      </w:r>
    </w:p>
    <w:p w:rsidR="00F960BF" w:rsidRPr="00F960BF" w:rsidRDefault="00BA357D" w:rsidP="002C2CC2">
      <w:pPr>
        <w:jc w:val="both"/>
        <w:rPr>
          <w:rFonts w:ascii="Times New Roman" w:hAnsi="Times New Roman" w:cs="Times New Roman"/>
          <w:sz w:val="24"/>
          <w:szCs w:val="24"/>
        </w:rPr>
      </w:pPr>
      <w:r w:rsidRPr="00BA357D">
        <w:rPr>
          <w:rFonts w:ascii="Times New Roman" w:hAnsi="Times New Roman" w:cs="Times New Roman"/>
          <w:b/>
          <w:bCs/>
          <w:sz w:val="24"/>
          <w:szCs w:val="24"/>
        </w:rPr>
        <w:t>Relevance</w:t>
      </w:r>
      <w:r w:rsidRPr="00BA357D">
        <w:rPr>
          <w:rFonts w:ascii="Times New Roman" w:hAnsi="Times New Roman" w:cs="Times New Roman"/>
          <w:sz w:val="24"/>
          <w:szCs w:val="24"/>
        </w:rPr>
        <w:t xml:space="preserve">: Makes the information useful for decision-making, ensuring it addresses the needs </w:t>
      </w:r>
    </w:p>
    <w:p w:rsidR="00F960BF" w:rsidRDefault="00F960BF" w:rsidP="00F960BF">
      <w:pPr>
        <w:jc w:val="both"/>
        <w:rPr>
          <w:rFonts w:ascii="Times New Roman" w:hAnsi="Times New Roman" w:cs="Times New Roman"/>
          <w:sz w:val="24"/>
          <w:szCs w:val="24"/>
        </w:rPr>
      </w:pPr>
    </w:p>
    <w:p w:rsidR="002C2CC2" w:rsidRDefault="002C2CC2" w:rsidP="00F960BF">
      <w:pPr>
        <w:jc w:val="both"/>
        <w:rPr>
          <w:rFonts w:ascii="Times New Roman" w:hAnsi="Times New Roman" w:cs="Times New Roman"/>
          <w:sz w:val="24"/>
          <w:szCs w:val="24"/>
        </w:rPr>
      </w:pPr>
    </w:p>
    <w:p w:rsidR="002C2CC2" w:rsidRDefault="002C2CC2" w:rsidP="00F960BF">
      <w:pPr>
        <w:jc w:val="both"/>
        <w:rPr>
          <w:rFonts w:ascii="Times New Roman" w:hAnsi="Times New Roman" w:cs="Times New Roman"/>
          <w:sz w:val="24"/>
          <w:szCs w:val="24"/>
        </w:rPr>
      </w:pPr>
    </w:p>
    <w:p w:rsidR="002C2CC2" w:rsidRDefault="002C2CC2" w:rsidP="00F960BF">
      <w:pPr>
        <w:jc w:val="both"/>
        <w:rPr>
          <w:rFonts w:ascii="Times New Roman" w:hAnsi="Times New Roman" w:cs="Times New Roman"/>
          <w:sz w:val="24"/>
          <w:szCs w:val="24"/>
        </w:rPr>
      </w:pPr>
    </w:p>
    <w:p w:rsidR="002C2CC2" w:rsidRPr="008609E1" w:rsidRDefault="002C2CC2" w:rsidP="00F960BF">
      <w:pPr>
        <w:jc w:val="both"/>
        <w:rPr>
          <w:rFonts w:ascii="Times New Roman" w:hAnsi="Times New Roman" w:cs="Times New Roman"/>
          <w:sz w:val="24"/>
          <w:szCs w:val="24"/>
        </w:rPr>
      </w:pPr>
    </w:p>
    <w:p w:rsidR="008609E1" w:rsidRDefault="00F960BF" w:rsidP="00F960BF">
      <w:pPr>
        <w:jc w:val="both"/>
        <w:rPr>
          <w:rFonts w:ascii="Times New Roman" w:hAnsi="Times New Roman" w:cs="Times New Roman"/>
          <w:b/>
          <w:sz w:val="24"/>
          <w:szCs w:val="24"/>
        </w:rPr>
      </w:pPr>
      <w:r>
        <w:rPr>
          <w:rFonts w:ascii="Times New Roman" w:hAnsi="Times New Roman" w:cs="Times New Roman"/>
          <w:b/>
          <w:sz w:val="24"/>
          <w:szCs w:val="24"/>
        </w:rPr>
        <w:t>Q</w:t>
      </w:r>
      <w:r w:rsidR="008609E1" w:rsidRPr="00F960BF">
        <w:rPr>
          <w:rFonts w:ascii="Times New Roman" w:hAnsi="Times New Roman" w:cs="Times New Roman"/>
          <w:b/>
          <w:sz w:val="24"/>
          <w:szCs w:val="24"/>
        </w:rPr>
        <w:t>5. Describe the Various Sources of Cash. Explain the Three Elements of Cost.</w:t>
      </w:r>
    </w:p>
    <w:p w:rsidR="00F960BF" w:rsidRPr="00F960BF" w:rsidRDefault="00F960BF" w:rsidP="00F960BF">
      <w:pPr>
        <w:jc w:val="both"/>
        <w:rPr>
          <w:rFonts w:ascii="Times New Roman" w:hAnsi="Times New Roman" w:cs="Times New Roman"/>
          <w:b/>
          <w:sz w:val="24"/>
          <w:szCs w:val="24"/>
        </w:rPr>
      </w:pPr>
      <w:r>
        <w:rPr>
          <w:rFonts w:ascii="Times New Roman" w:hAnsi="Times New Roman" w:cs="Times New Roman"/>
          <w:b/>
          <w:sz w:val="24"/>
          <w:szCs w:val="24"/>
        </w:rPr>
        <w:t>Ans 5.</w:t>
      </w:r>
    </w:p>
    <w:p w:rsidR="00BA357D" w:rsidRPr="00BA357D" w:rsidRDefault="00BA357D" w:rsidP="00F960BF">
      <w:pPr>
        <w:jc w:val="both"/>
        <w:rPr>
          <w:rFonts w:ascii="Times New Roman" w:hAnsi="Times New Roman" w:cs="Times New Roman"/>
          <w:b/>
          <w:bCs/>
          <w:sz w:val="24"/>
          <w:szCs w:val="24"/>
        </w:rPr>
      </w:pPr>
      <w:r w:rsidRPr="00BA357D">
        <w:rPr>
          <w:rFonts w:ascii="Times New Roman" w:hAnsi="Times New Roman" w:cs="Times New Roman"/>
          <w:b/>
          <w:bCs/>
          <w:sz w:val="24"/>
          <w:szCs w:val="24"/>
        </w:rPr>
        <w:t>Various Sources of Cash</w:t>
      </w:r>
    </w:p>
    <w:p w:rsidR="00BA357D" w:rsidRPr="00BA357D" w:rsidRDefault="00BA357D" w:rsidP="00F960BF">
      <w:pPr>
        <w:jc w:val="both"/>
        <w:rPr>
          <w:rFonts w:ascii="Times New Roman" w:hAnsi="Times New Roman" w:cs="Times New Roman"/>
          <w:sz w:val="24"/>
          <w:szCs w:val="24"/>
        </w:rPr>
      </w:pPr>
      <w:r w:rsidRPr="00BA357D">
        <w:rPr>
          <w:rFonts w:ascii="Times New Roman" w:hAnsi="Times New Roman" w:cs="Times New Roman"/>
          <w:sz w:val="24"/>
          <w:szCs w:val="24"/>
        </w:rPr>
        <w:t>Cash is the lifeblood of any business, essential for meeting operational expenses, investing in growth, and managing financial obligations. The sources of cash can be broadly categorized into internal and external sources:</w:t>
      </w:r>
    </w:p>
    <w:p w:rsidR="00BA357D" w:rsidRPr="00BA357D" w:rsidRDefault="00BA357D" w:rsidP="002C2CC2">
      <w:pPr>
        <w:jc w:val="both"/>
        <w:rPr>
          <w:rFonts w:ascii="Times New Roman" w:hAnsi="Times New Roman" w:cs="Times New Roman"/>
          <w:sz w:val="24"/>
          <w:szCs w:val="24"/>
        </w:rPr>
      </w:pPr>
      <w:r w:rsidRPr="00BA357D">
        <w:rPr>
          <w:rFonts w:ascii="Times New Roman" w:hAnsi="Times New Roman" w:cs="Times New Roman"/>
          <w:b/>
          <w:bCs/>
          <w:sz w:val="24"/>
          <w:szCs w:val="24"/>
        </w:rPr>
        <w:t>Operating Activities</w:t>
      </w:r>
      <w:r w:rsidRPr="00BA357D">
        <w:rPr>
          <w:rFonts w:ascii="Times New Roman" w:hAnsi="Times New Roman" w:cs="Times New Roman"/>
          <w:sz w:val="24"/>
          <w:szCs w:val="24"/>
        </w:rPr>
        <w:t>:</w:t>
      </w:r>
      <w:r w:rsidR="00F960BF">
        <w:rPr>
          <w:rFonts w:ascii="Times New Roman" w:hAnsi="Times New Roman" w:cs="Times New Roman"/>
          <w:sz w:val="24"/>
          <w:szCs w:val="24"/>
        </w:rPr>
        <w:t xml:space="preserve"> </w:t>
      </w:r>
      <w:r w:rsidRPr="00BA357D">
        <w:rPr>
          <w:rFonts w:ascii="Times New Roman" w:hAnsi="Times New Roman" w:cs="Times New Roman"/>
          <w:sz w:val="24"/>
          <w:szCs w:val="24"/>
        </w:rPr>
        <w:t xml:space="preserve">Cash generated from the core operations of the business is the most sustainable source. It includes revenue from sales, fees, or services rendered, adjusted for operating expenses like salaries, utilities, and raw materials. Efficient operations ensure a </w:t>
      </w:r>
    </w:p>
    <w:p w:rsidR="008609E1" w:rsidRDefault="008609E1" w:rsidP="00F960BF">
      <w:pPr>
        <w:jc w:val="both"/>
        <w:rPr>
          <w:rFonts w:ascii="Times New Roman" w:hAnsi="Times New Roman" w:cs="Times New Roman"/>
          <w:sz w:val="24"/>
          <w:szCs w:val="24"/>
        </w:rPr>
      </w:pPr>
    </w:p>
    <w:p w:rsidR="00F960BF" w:rsidRPr="008609E1" w:rsidRDefault="00F960BF" w:rsidP="00F960BF">
      <w:pPr>
        <w:jc w:val="both"/>
        <w:rPr>
          <w:rFonts w:ascii="Times New Roman" w:hAnsi="Times New Roman" w:cs="Times New Roman"/>
          <w:sz w:val="24"/>
          <w:szCs w:val="24"/>
        </w:rPr>
      </w:pPr>
    </w:p>
    <w:p w:rsidR="008609E1" w:rsidRPr="00F960BF" w:rsidRDefault="00F960BF" w:rsidP="00F960BF">
      <w:pPr>
        <w:jc w:val="both"/>
        <w:rPr>
          <w:rFonts w:ascii="Times New Roman" w:hAnsi="Times New Roman" w:cs="Times New Roman"/>
          <w:b/>
          <w:bCs/>
          <w:sz w:val="24"/>
          <w:szCs w:val="24"/>
        </w:rPr>
      </w:pPr>
      <w:r w:rsidRPr="00F960BF">
        <w:rPr>
          <w:rFonts w:ascii="Times New Roman" w:hAnsi="Times New Roman" w:cs="Times New Roman"/>
          <w:b/>
          <w:bCs/>
          <w:sz w:val="24"/>
          <w:szCs w:val="24"/>
        </w:rPr>
        <w:t>Q</w:t>
      </w:r>
      <w:r w:rsidR="008609E1" w:rsidRPr="00F960BF">
        <w:rPr>
          <w:rFonts w:ascii="Times New Roman" w:hAnsi="Times New Roman" w:cs="Times New Roman"/>
          <w:b/>
          <w:bCs/>
          <w:sz w:val="24"/>
          <w:szCs w:val="24"/>
        </w:rPr>
        <w:t>6</w:t>
      </w:r>
      <w:r w:rsidRPr="00F960BF">
        <w:rPr>
          <w:rFonts w:ascii="Times New Roman" w:hAnsi="Times New Roman" w:cs="Times New Roman"/>
          <w:b/>
          <w:bCs/>
          <w:sz w:val="24"/>
          <w:szCs w:val="24"/>
        </w:rPr>
        <w:t>.</w:t>
      </w:r>
      <w:proofErr w:type="gramStart"/>
      <w:r w:rsidR="008609E1" w:rsidRPr="00F960BF">
        <w:rPr>
          <w:rFonts w:ascii="Times New Roman" w:hAnsi="Times New Roman" w:cs="Times New Roman"/>
          <w:b/>
          <w:bCs/>
          <w:sz w:val="24"/>
          <w:szCs w:val="24"/>
        </w:rPr>
        <w:t>a.Explain</w:t>
      </w:r>
      <w:proofErr w:type="gramEnd"/>
      <w:r w:rsidR="008609E1" w:rsidRPr="00F960BF">
        <w:rPr>
          <w:rFonts w:ascii="Times New Roman" w:hAnsi="Times New Roman" w:cs="Times New Roman"/>
          <w:b/>
          <w:bCs/>
          <w:sz w:val="24"/>
          <w:szCs w:val="24"/>
        </w:rPr>
        <w:t xml:space="preserve"> in Detail the Advantages and Limitations of Standard Costing.</w:t>
      </w:r>
      <w:r w:rsidR="008609E1" w:rsidRPr="00F960BF">
        <w:rPr>
          <w:rFonts w:ascii="Times New Roman" w:hAnsi="Times New Roman" w:cs="Times New Roman"/>
          <w:b/>
          <w:sz w:val="24"/>
          <w:szCs w:val="24"/>
        </w:rPr>
        <w:br/>
      </w:r>
      <w:r w:rsidR="008609E1" w:rsidRPr="00F960BF">
        <w:rPr>
          <w:rFonts w:ascii="Times New Roman" w:hAnsi="Times New Roman" w:cs="Times New Roman"/>
          <w:b/>
          <w:bCs/>
          <w:sz w:val="24"/>
          <w:szCs w:val="24"/>
        </w:rPr>
        <w:t>b. ABC Ltd. is preparing its Cash Budget for the First Quarter of 2024. Below are the Expected Cash Inflows and Outflows:</w:t>
      </w:r>
    </w:p>
    <w:p w:rsidR="008609E1" w:rsidRPr="00F960BF" w:rsidRDefault="008609E1" w:rsidP="00F960BF">
      <w:pPr>
        <w:numPr>
          <w:ilvl w:val="0"/>
          <w:numId w:val="2"/>
        </w:numPr>
        <w:jc w:val="both"/>
        <w:rPr>
          <w:rFonts w:ascii="Times New Roman" w:hAnsi="Times New Roman" w:cs="Times New Roman"/>
          <w:b/>
          <w:sz w:val="24"/>
          <w:szCs w:val="24"/>
        </w:rPr>
      </w:pPr>
      <w:r w:rsidRPr="00F960BF">
        <w:rPr>
          <w:rFonts w:ascii="Times New Roman" w:hAnsi="Times New Roman" w:cs="Times New Roman"/>
          <w:b/>
          <w:bCs/>
          <w:sz w:val="24"/>
          <w:szCs w:val="24"/>
        </w:rPr>
        <w:t>Opening Cash Balance (January 1, 2024):</w:t>
      </w:r>
      <w:r w:rsidRPr="00F960BF">
        <w:rPr>
          <w:rFonts w:ascii="Times New Roman" w:hAnsi="Times New Roman" w:cs="Times New Roman"/>
          <w:b/>
          <w:sz w:val="24"/>
          <w:szCs w:val="24"/>
        </w:rPr>
        <w:t xml:space="preserve"> Rs. 10,000</w:t>
      </w:r>
    </w:p>
    <w:p w:rsidR="008609E1" w:rsidRPr="00F960BF" w:rsidRDefault="008609E1" w:rsidP="00F960BF">
      <w:pPr>
        <w:numPr>
          <w:ilvl w:val="0"/>
          <w:numId w:val="2"/>
        </w:numPr>
        <w:jc w:val="both"/>
        <w:rPr>
          <w:rFonts w:ascii="Times New Roman" w:hAnsi="Times New Roman" w:cs="Times New Roman"/>
          <w:b/>
          <w:sz w:val="24"/>
          <w:szCs w:val="24"/>
        </w:rPr>
      </w:pPr>
      <w:r w:rsidRPr="00F960BF">
        <w:rPr>
          <w:rFonts w:ascii="Times New Roman" w:hAnsi="Times New Roman" w:cs="Times New Roman"/>
          <w:b/>
          <w:bCs/>
          <w:sz w:val="24"/>
          <w:szCs w:val="24"/>
        </w:rPr>
        <w:t>Sales Revenue (cash collected in the month of sale):</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January: Rs. 50,000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February: Rs. 60,000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March: Rs. 55,000</w:t>
      </w:r>
    </w:p>
    <w:p w:rsidR="008609E1" w:rsidRPr="00F960BF" w:rsidRDefault="008609E1" w:rsidP="00F960BF">
      <w:pPr>
        <w:numPr>
          <w:ilvl w:val="0"/>
          <w:numId w:val="2"/>
        </w:numPr>
        <w:jc w:val="both"/>
        <w:rPr>
          <w:rFonts w:ascii="Times New Roman" w:hAnsi="Times New Roman" w:cs="Times New Roman"/>
          <w:b/>
          <w:sz w:val="24"/>
          <w:szCs w:val="24"/>
        </w:rPr>
      </w:pPr>
      <w:r w:rsidRPr="00F960BF">
        <w:rPr>
          <w:rFonts w:ascii="Times New Roman" w:hAnsi="Times New Roman" w:cs="Times New Roman"/>
          <w:b/>
          <w:bCs/>
          <w:sz w:val="24"/>
          <w:szCs w:val="24"/>
        </w:rPr>
        <w:t>Purchases (paid in the month following purchase):</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December 2023: Rs. 20,000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January: Rs. 30,000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February: Rs. 25,000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March: Rs. 35,000</w:t>
      </w:r>
    </w:p>
    <w:p w:rsidR="008609E1" w:rsidRPr="00F960BF" w:rsidRDefault="008609E1" w:rsidP="00F960BF">
      <w:pPr>
        <w:numPr>
          <w:ilvl w:val="0"/>
          <w:numId w:val="2"/>
        </w:numPr>
        <w:jc w:val="both"/>
        <w:rPr>
          <w:rFonts w:ascii="Times New Roman" w:hAnsi="Times New Roman" w:cs="Times New Roman"/>
          <w:b/>
          <w:sz w:val="24"/>
          <w:szCs w:val="24"/>
        </w:rPr>
      </w:pPr>
      <w:r w:rsidRPr="00F960BF">
        <w:rPr>
          <w:rFonts w:ascii="Times New Roman" w:hAnsi="Times New Roman" w:cs="Times New Roman"/>
          <w:b/>
          <w:bCs/>
          <w:sz w:val="24"/>
          <w:szCs w:val="24"/>
        </w:rPr>
        <w:t>Wages and Salaries:</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January: Rs. 8,000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February: Rs. 10,000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March: Rs. 9,000</w:t>
      </w:r>
    </w:p>
    <w:p w:rsidR="008609E1" w:rsidRPr="00F960BF" w:rsidRDefault="008609E1" w:rsidP="00F960BF">
      <w:pPr>
        <w:numPr>
          <w:ilvl w:val="0"/>
          <w:numId w:val="2"/>
        </w:numPr>
        <w:jc w:val="both"/>
        <w:rPr>
          <w:rFonts w:ascii="Times New Roman" w:hAnsi="Times New Roman" w:cs="Times New Roman"/>
          <w:b/>
          <w:sz w:val="24"/>
          <w:szCs w:val="24"/>
        </w:rPr>
      </w:pPr>
      <w:r w:rsidRPr="00F960BF">
        <w:rPr>
          <w:rFonts w:ascii="Times New Roman" w:hAnsi="Times New Roman" w:cs="Times New Roman"/>
          <w:b/>
          <w:bCs/>
          <w:sz w:val="24"/>
          <w:szCs w:val="24"/>
        </w:rPr>
        <w:t>Overhead Expenses (paid in the same month):</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January: Rs. 5,000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February: Rs. 6,000</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March: Rs. 5,500</w:t>
      </w:r>
    </w:p>
    <w:p w:rsidR="008609E1" w:rsidRPr="00F960BF" w:rsidRDefault="008609E1" w:rsidP="00F960BF">
      <w:pPr>
        <w:numPr>
          <w:ilvl w:val="0"/>
          <w:numId w:val="2"/>
        </w:numPr>
        <w:jc w:val="both"/>
        <w:rPr>
          <w:rFonts w:ascii="Times New Roman" w:hAnsi="Times New Roman" w:cs="Times New Roman"/>
          <w:b/>
          <w:sz w:val="24"/>
          <w:szCs w:val="24"/>
        </w:rPr>
      </w:pPr>
      <w:r w:rsidRPr="00F960BF">
        <w:rPr>
          <w:rFonts w:ascii="Times New Roman" w:hAnsi="Times New Roman" w:cs="Times New Roman"/>
          <w:b/>
          <w:bCs/>
          <w:sz w:val="24"/>
          <w:szCs w:val="24"/>
        </w:rPr>
        <w:t>Other Cash Payments:</w:t>
      </w:r>
    </w:p>
    <w:p w:rsidR="008609E1" w:rsidRPr="00F960BF" w:rsidRDefault="008609E1" w:rsidP="00F960BF">
      <w:pPr>
        <w:numPr>
          <w:ilvl w:val="1"/>
          <w:numId w:val="2"/>
        </w:numPr>
        <w:jc w:val="both"/>
        <w:rPr>
          <w:rFonts w:ascii="Times New Roman" w:hAnsi="Times New Roman" w:cs="Times New Roman"/>
          <w:b/>
          <w:sz w:val="24"/>
          <w:szCs w:val="24"/>
        </w:rPr>
      </w:pPr>
      <w:r w:rsidRPr="00F960BF">
        <w:rPr>
          <w:rFonts w:ascii="Times New Roman" w:hAnsi="Times New Roman" w:cs="Times New Roman"/>
          <w:b/>
          <w:sz w:val="24"/>
          <w:szCs w:val="24"/>
        </w:rPr>
        <w:t>Equipment Purchase in March: Rs. 15,000</w:t>
      </w:r>
    </w:p>
    <w:p w:rsidR="008609E1" w:rsidRPr="00F960BF" w:rsidRDefault="008609E1" w:rsidP="00F960BF">
      <w:pPr>
        <w:jc w:val="both"/>
        <w:rPr>
          <w:rFonts w:ascii="Times New Roman" w:hAnsi="Times New Roman" w:cs="Times New Roman"/>
          <w:b/>
          <w:sz w:val="24"/>
          <w:szCs w:val="24"/>
        </w:rPr>
      </w:pPr>
      <w:r w:rsidRPr="00F960BF">
        <w:rPr>
          <w:rFonts w:ascii="Times New Roman" w:hAnsi="Times New Roman" w:cs="Times New Roman"/>
          <w:b/>
          <w:sz w:val="24"/>
          <w:szCs w:val="24"/>
        </w:rPr>
        <w:t>The company aims to maintain a minimum cash balance of Rs. 5,000 at the end of each month. If the cash balance falls below this amount, the company will borrow the needed funds at the end of the month.</w:t>
      </w:r>
    </w:p>
    <w:p w:rsidR="00D521CB" w:rsidRPr="00F960BF" w:rsidRDefault="008609E1" w:rsidP="00F960BF">
      <w:pPr>
        <w:jc w:val="both"/>
        <w:rPr>
          <w:rFonts w:ascii="Times New Roman" w:hAnsi="Times New Roman" w:cs="Times New Roman"/>
          <w:b/>
          <w:sz w:val="24"/>
          <w:szCs w:val="24"/>
        </w:rPr>
      </w:pPr>
      <w:r w:rsidRPr="00F960BF">
        <w:rPr>
          <w:rFonts w:ascii="Times New Roman" w:hAnsi="Times New Roman" w:cs="Times New Roman"/>
          <w:b/>
          <w:bCs/>
          <w:sz w:val="24"/>
          <w:szCs w:val="24"/>
        </w:rPr>
        <w:t>Prepare a Cash Budget for Each Month from January to March.</w:t>
      </w:r>
    </w:p>
    <w:p w:rsidR="00BA357D" w:rsidRPr="00F960BF" w:rsidRDefault="00F960BF" w:rsidP="00F960BF">
      <w:pPr>
        <w:jc w:val="both"/>
        <w:rPr>
          <w:rFonts w:ascii="Times New Roman" w:hAnsi="Times New Roman" w:cs="Times New Roman"/>
          <w:b/>
          <w:sz w:val="24"/>
          <w:szCs w:val="24"/>
        </w:rPr>
      </w:pPr>
      <w:r w:rsidRPr="00F960BF">
        <w:rPr>
          <w:rFonts w:ascii="Times New Roman" w:hAnsi="Times New Roman" w:cs="Times New Roman"/>
          <w:b/>
          <w:sz w:val="24"/>
          <w:szCs w:val="24"/>
        </w:rPr>
        <w:t>Ans 6.</w:t>
      </w:r>
    </w:p>
    <w:p w:rsidR="00BA357D" w:rsidRPr="00BA357D" w:rsidRDefault="00F960BF" w:rsidP="00F960BF">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BA357D" w:rsidRPr="00BA357D">
        <w:rPr>
          <w:rFonts w:ascii="Times New Roman" w:hAnsi="Times New Roman" w:cs="Times New Roman"/>
          <w:b/>
          <w:bCs/>
          <w:sz w:val="24"/>
          <w:szCs w:val="24"/>
        </w:rPr>
        <w:t>Advantages of Standard Costing</w:t>
      </w:r>
    </w:p>
    <w:p w:rsidR="00BA357D" w:rsidRPr="00F960BF" w:rsidRDefault="00BA357D" w:rsidP="00F960BF">
      <w:pPr>
        <w:pStyle w:val="ListParagraph"/>
        <w:numPr>
          <w:ilvl w:val="0"/>
          <w:numId w:val="18"/>
        </w:numPr>
        <w:jc w:val="both"/>
        <w:rPr>
          <w:rFonts w:ascii="Times New Roman" w:hAnsi="Times New Roman" w:cs="Times New Roman"/>
          <w:sz w:val="24"/>
          <w:szCs w:val="24"/>
        </w:rPr>
      </w:pPr>
      <w:r w:rsidRPr="00F960BF">
        <w:rPr>
          <w:rFonts w:ascii="Times New Roman" w:hAnsi="Times New Roman" w:cs="Times New Roman"/>
          <w:b/>
          <w:bCs/>
          <w:sz w:val="24"/>
          <w:szCs w:val="24"/>
        </w:rPr>
        <w:t>Cost Control</w:t>
      </w:r>
      <w:r w:rsidRPr="00F960BF">
        <w:rPr>
          <w:rFonts w:ascii="Times New Roman" w:hAnsi="Times New Roman" w:cs="Times New Roman"/>
          <w:sz w:val="24"/>
          <w:szCs w:val="24"/>
        </w:rPr>
        <w:t>:</w:t>
      </w:r>
      <w:r w:rsidR="00F960BF" w:rsidRPr="00F960BF">
        <w:rPr>
          <w:rFonts w:ascii="Times New Roman" w:hAnsi="Times New Roman" w:cs="Times New Roman"/>
          <w:sz w:val="24"/>
          <w:szCs w:val="24"/>
        </w:rPr>
        <w:t xml:space="preserve"> </w:t>
      </w:r>
      <w:r w:rsidRPr="00F960BF">
        <w:rPr>
          <w:rFonts w:ascii="Times New Roman" w:hAnsi="Times New Roman" w:cs="Times New Roman"/>
          <w:sz w:val="24"/>
          <w:szCs w:val="24"/>
        </w:rPr>
        <w:t>Standard costing sets benchmarks for costs, enabling businesses to monitor deviations and take corrective actions. This promotes efficiency and cost reduction.</w:t>
      </w:r>
    </w:p>
    <w:p w:rsidR="00BA357D" w:rsidRPr="008609E1" w:rsidRDefault="00BA357D" w:rsidP="002C2CC2">
      <w:pPr>
        <w:pStyle w:val="ListParagraph"/>
        <w:numPr>
          <w:ilvl w:val="0"/>
          <w:numId w:val="18"/>
        </w:numPr>
        <w:jc w:val="both"/>
        <w:rPr>
          <w:rFonts w:ascii="Times New Roman" w:hAnsi="Times New Roman" w:cs="Times New Roman"/>
          <w:sz w:val="24"/>
          <w:szCs w:val="24"/>
        </w:rPr>
      </w:pPr>
      <w:r w:rsidRPr="00F960BF">
        <w:rPr>
          <w:rFonts w:ascii="Times New Roman" w:hAnsi="Times New Roman" w:cs="Times New Roman"/>
          <w:b/>
          <w:bCs/>
          <w:sz w:val="24"/>
          <w:szCs w:val="24"/>
        </w:rPr>
        <w:t xml:space="preserve">Performance </w:t>
      </w:r>
      <w:proofErr w:type="gramStart"/>
      <w:r w:rsidRPr="00F960BF">
        <w:rPr>
          <w:rFonts w:ascii="Times New Roman" w:hAnsi="Times New Roman" w:cs="Times New Roman"/>
          <w:b/>
          <w:bCs/>
          <w:sz w:val="24"/>
          <w:szCs w:val="24"/>
        </w:rPr>
        <w:t>Evaluation</w:t>
      </w:r>
      <w:r w:rsidRPr="00F960BF">
        <w:rPr>
          <w:rFonts w:ascii="Times New Roman" w:hAnsi="Times New Roman" w:cs="Times New Roman"/>
          <w:sz w:val="24"/>
          <w:szCs w:val="24"/>
        </w:rPr>
        <w:t>:By</w:t>
      </w:r>
      <w:proofErr w:type="gramEnd"/>
      <w:r w:rsidRPr="00F960BF">
        <w:rPr>
          <w:rFonts w:ascii="Times New Roman" w:hAnsi="Times New Roman" w:cs="Times New Roman"/>
          <w:sz w:val="24"/>
          <w:szCs w:val="24"/>
        </w:rPr>
        <w:t xml:space="preserve"> comparing actual costs with standard costs, businesses can assess the performance of departments, processes, or employees, fostering </w:t>
      </w:r>
      <w:bookmarkStart w:id="0" w:name="_GoBack"/>
      <w:bookmarkEnd w:id="0"/>
    </w:p>
    <w:sectPr w:rsidR="00BA357D" w:rsidRPr="008609E1"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CD4"/>
    <w:multiLevelType w:val="multilevel"/>
    <w:tmpl w:val="DAD6C0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475A3"/>
    <w:multiLevelType w:val="multilevel"/>
    <w:tmpl w:val="A01E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F15BF"/>
    <w:multiLevelType w:val="multilevel"/>
    <w:tmpl w:val="FB5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346B6"/>
    <w:multiLevelType w:val="multilevel"/>
    <w:tmpl w:val="DAD6C0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A55B6"/>
    <w:multiLevelType w:val="multilevel"/>
    <w:tmpl w:val="C46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570CE"/>
    <w:multiLevelType w:val="multilevel"/>
    <w:tmpl w:val="C776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85CF6"/>
    <w:multiLevelType w:val="multilevel"/>
    <w:tmpl w:val="0626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F11E4"/>
    <w:multiLevelType w:val="multilevel"/>
    <w:tmpl w:val="282A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8D7FE7"/>
    <w:multiLevelType w:val="multilevel"/>
    <w:tmpl w:val="2840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BD6BBD"/>
    <w:multiLevelType w:val="multilevel"/>
    <w:tmpl w:val="F0EA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27567"/>
    <w:multiLevelType w:val="multilevel"/>
    <w:tmpl w:val="7C9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EE04DF"/>
    <w:multiLevelType w:val="multilevel"/>
    <w:tmpl w:val="3156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3B649E"/>
    <w:multiLevelType w:val="multilevel"/>
    <w:tmpl w:val="9F3E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2E5B39"/>
    <w:multiLevelType w:val="multilevel"/>
    <w:tmpl w:val="DD54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58188C"/>
    <w:multiLevelType w:val="multilevel"/>
    <w:tmpl w:val="D0D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E495A"/>
    <w:multiLevelType w:val="hybridMultilevel"/>
    <w:tmpl w:val="1A300A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9DF31C5"/>
    <w:multiLevelType w:val="multilevel"/>
    <w:tmpl w:val="1804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186730"/>
    <w:multiLevelType w:val="multilevel"/>
    <w:tmpl w:val="DAD6C0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B706EF"/>
    <w:multiLevelType w:val="multilevel"/>
    <w:tmpl w:val="4F32C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8"/>
  </w:num>
  <w:num w:numId="4">
    <w:abstractNumId w:val="12"/>
  </w:num>
  <w:num w:numId="5">
    <w:abstractNumId w:val="7"/>
  </w:num>
  <w:num w:numId="6">
    <w:abstractNumId w:val="6"/>
  </w:num>
  <w:num w:numId="7">
    <w:abstractNumId w:val="11"/>
  </w:num>
  <w:num w:numId="8">
    <w:abstractNumId w:val="5"/>
  </w:num>
  <w:num w:numId="9">
    <w:abstractNumId w:val="4"/>
  </w:num>
  <w:num w:numId="10">
    <w:abstractNumId w:val="2"/>
  </w:num>
  <w:num w:numId="11">
    <w:abstractNumId w:val="1"/>
  </w:num>
  <w:num w:numId="12">
    <w:abstractNumId w:val="9"/>
  </w:num>
  <w:num w:numId="13">
    <w:abstractNumId w:val="10"/>
  </w:num>
  <w:num w:numId="14">
    <w:abstractNumId w:val="16"/>
  </w:num>
  <w:num w:numId="15">
    <w:abstractNumId w:val="13"/>
  </w:num>
  <w:num w:numId="16">
    <w:abstractNumId w:val="14"/>
  </w:num>
  <w:num w:numId="17">
    <w:abstractNumId w:val="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E1"/>
    <w:rsid w:val="002A706E"/>
    <w:rsid w:val="002C2CC2"/>
    <w:rsid w:val="004405C7"/>
    <w:rsid w:val="00540C60"/>
    <w:rsid w:val="007268E0"/>
    <w:rsid w:val="008609E1"/>
    <w:rsid w:val="00A71564"/>
    <w:rsid w:val="00BA357D"/>
    <w:rsid w:val="00C3129A"/>
    <w:rsid w:val="00C42FD7"/>
    <w:rsid w:val="00D521CB"/>
    <w:rsid w:val="00F92D1C"/>
    <w:rsid w:val="00F960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EF00"/>
  <w15:chartTrackingRefBased/>
  <w15:docId w15:val="{7E80685B-0142-4669-9F6C-7B879142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link w:val="Heading3Char"/>
    <w:uiPriority w:val="9"/>
    <w:qFormat/>
    <w:rsid w:val="00BA357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A357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E1"/>
    <w:pPr>
      <w:ind w:left="720"/>
      <w:contextualSpacing/>
    </w:pPr>
  </w:style>
  <w:style w:type="table" w:styleId="TableGrid">
    <w:name w:val="Table Grid"/>
    <w:basedOn w:val="TableNormal"/>
    <w:uiPriority w:val="59"/>
    <w:rsid w:val="00BA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357D"/>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A357D"/>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A35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A357D"/>
    <w:rPr>
      <w:b/>
      <w:bCs/>
    </w:rPr>
  </w:style>
  <w:style w:type="character" w:customStyle="1" w:styleId="overflow-hidden">
    <w:name w:val="overflow-hidden"/>
    <w:basedOn w:val="DefaultParagraphFont"/>
    <w:rsid w:val="00BA357D"/>
  </w:style>
  <w:style w:type="character" w:styleId="Hyperlink">
    <w:name w:val="Hyperlink"/>
    <w:basedOn w:val="DefaultParagraphFont"/>
    <w:uiPriority w:val="99"/>
    <w:unhideWhenUsed/>
    <w:rsid w:val="002C2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7194">
      <w:bodyDiv w:val="1"/>
      <w:marLeft w:val="0"/>
      <w:marRight w:val="0"/>
      <w:marTop w:val="0"/>
      <w:marBottom w:val="0"/>
      <w:divBdr>
        <w:top w:val="none" w:sz="0" w:space="0" w:color="auto"/>
        <w:left w:val="none" w:sz="0" w:space="0" w:color="auto"/>
        <w:bottom w:val="none" w:sz="0" w:space="0" w:color="auto"/>
        <w:right w:val="none" w:sz="0" w:space="0" w:color="auto"/>
      </w:divBdr>
    </w:div>
    <w:div w:id="208764285">
      <w:bodyDiv w:val="1"/>
      <w:marLeft w:val="0"/>
      <w:marRight w:val="0"/>
      <w:marTop w:val="0"/>
      <w:marBottom w:val="0"/>
      <w:divBdr>
        <w:top w:val="none" w:sz="0" w:space="0" w:color="auto"/>
        <w:left w:val="none" w:sz="0" w:space="0" w:color="auto"/>
        <w:bottom w:val="none" w:sz="0" w:space="0" w:color="auto"/>
        <w:right w:val="none" w:sz="0" w:space="0" w:color="auto"/>
      </w:divBdr>
      <w:divsChild>
        <w:div w:id="1970433923">
          <w:marLeft w:val="0"/>
          <w:marRight w:val="0"/>
          <w:marTop w:val="0"/>
          <w:marBottom w:val="0"/>
          <w:divBdr>
            <w:top w:val="none" w:sz="0" w:space="0" w:color="auto"/>
            <w:left w:val="none" w:sz="0" w:space="0" w:color="auto"/>
            <w:bottom w:val="none" w:sz="0" w:space="0" w:color="auto"/>
            <w:right w:val="none" w:sz="0" w:space="0" w:color="auto"/>
          </w:divBdr>
          <w:divsChild>
            <w:div w:id="226690762">
              <w:marLeft w:val="0"/>
              <w:marRight w:val="0"/>
              <w:marTop w:val="0"/>
              <w:marBottom w:val="0"/>
              <w:divBdr>
                <w:top w:val="none" w:sz="0" w:space="0" w:color="auto"/>
                <w:left w:val="none" w:sz="0" w:space="0" w:color="auto"/>
                <w:bottom w:val="none" w:sz="0" w:space="0" w:color="auto"/>
                <w:right w:val="none" w:sz="0" w:space="0" w:color="auto"/>
              </w:divBdr>
              <w:divsChild>
                <w:div w:id="1953590403">
                  <w:marLeft w:val="0"/>
                  <w:marRight w:val="0"/>
                  <w:marTop w:val="0"/>
                  <w:marBottom w:val="0"/>
                  <w:divBdr>
                    <w:top w:val="none" w:sz="0" w:space="0" w:color="auto"/>
                    <w:left w:val="none" w:sz="0" w:space="0" w:color="auto"/>
                    <w:bottom w:val="none" w:sz="0" w:space="0" w:color="auto"/>
                    <w:right w:val="none" w:sz="0" w:space="0" w:color="auto"/>
                  </w:divBdr>
                  <w:divsChild>
                    <w:div w:id="6416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5976">
          <w:marLeft w:val="0"/>
          <w:marRight w:val="0"/>
          <w:marTop w:val="0"/>
          <w:marBottom w:val="0"/>
          <w:divBdr>
            <w:top w:val="none" w:sz="0" w:space="0" w:color="auto"/>
            <w:left w:val="none" w:sz="0" w:space="0" w:color="auto"/>
            <w:bottom w:val="none" w:sz="0" w:space="0" w:color="auto"/>
            <w:right w:val="none" w:sz="0" w:space="0" w:color="auto"/>
          </w:divBdr>
          <w:divsChild>
            <w:div w:id="1414859938">
              <w:marLeft w:val="0"/>
              <w:marRight w:val="0"/>
              <w:marTop w:val="0"/>
              <w:marBottom w:val="0"/>
              <w:divBdr>
                <w:top w:val="none" w:sz="0" w:space="0" w:color="auto"/>
                <w:left w:val="none" w:sz="0" w:space="0" w:color="auto"/>
                <w:bottom w:val="none" w:sz="0" w:space="0" w:color="auto"/>
                <w:right w:val="none" w:sz="0" w:space="0" w:color="auto"/>
              </w:divBdr>
              <w:divsChild>
                <w:div w:id="1160150414">
                  <w:marLeft w:val="0"/>
                  <w:marRight w:val="0"/>
                  <w:marTop w:val="0"/>
                  <w:marBottom w:val="0"/>
                  <w:divBdr>
                    <w:top w:val="none" w:sz="0" w:space="0" w:color="auto"/>
                    <w:left w:val="none" w:sz="0" w:space="0" w:color="auto"/>
                    <w:bottom w:val="none" w:sz="0" w:space="0" w:color="auto"/>
                    <w:right w:val="none" w:sz="0" w:space="0" w:color="auto"/>
                  </w:divBdr>
                  <w:divsChild>
                    <w:div w:id="673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8940">
      <w:bodyDiv w:val="1"/>
      <w:marLeft w:val="0"/>
      <w:marRight w:val="0"/>
      <w:marTop w:val="0"/>
      <w:marBottom w:val="0"/>
      <w:divBdr>
        <w:top w:val="none" w:sz="0" w:space="0" w:color="auto"/>
        <w:left w:val="none" w:sz="0" w:space="0" w:color="auto"/>
        <w:bottom w:val="none" w:sz="0" w:space="0" w:color="auto"/>
        <w:right w:val="none" w:sz="0" w:space="0" w:color="auto"/>
      </w:divBdr>
      <w:divsChild>
        <w:div w:id="1592619586">
          <w:marLeft w:val="0"/>
          <w:marRight w:val="0"/>
          <w:marTop w:val="0"/>
          <w:marBottom w:val="0"/>
          <w:divBdr>
            <w:top w:val="none" w:sz="0" w:space="0" w:color="auto"/>
            <w:left w:val="none" w:sz="0" w:space="0" w:color="auto"/>
            <w:bottom w:val="none" w:sz="0" w:space="0" w:color="auto"/>
            <w:right w:val="none" w:sz="0" w:space="0" w:color="auto"/>
          </w:divBdr>
          <w:divsChild>
            <w:div w:id="766732404">
              <w:marLeft w:val="0"/>
              <w:marRight w:val="0"/>
              <w:marTop w:val="0"/>
              <w:marBottom w:val="0"/>
              <w:divBdr>
                <w:top w:val="none" w:sz="0" w:space="0" w:color="auto"/>
                <w:left w:val="none" w:sz="0" w:space="0" w:color="auto"/>
                <w:bottom w:val="none" w:sz="0" w:space="0" w:color="auto"/>
                <w:right w:val="none" w:sz="0" w:space="0" w:color="auto"/>
              </w:divBdr>
              <w:divsChild>
                <w:div w:id="112287328">
                  <w:marLeft w:val="0"/>
                  <w:marRight w:val="0"/>
                  <w:marTop w:val="0"/>
                  <w:marBottom w:val="0"/>
                  <w:divBdr>
                    <w:top w:val="none" w:sz="0" w:space="0" w:color="auto"/>
                    <w:left w:val="none" w:sz="0" w:space="0" w:color="auto"/>
                    <w:bottom w:val="none" w:sz="0" w:space="0" w:color="auto"/>
                    <w:right w:val="none" w:sz="0" w:space="0" w:color="auto"/>
                  </w:divBdr>
                  <w:divsChild>
                    <w:div w:id="1330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9878">
          <w:marLeft w:val="0"/>
          <w:marRight w:val="0"/>
          <w:marTop w:val="0"/>
          <w:marBottom w:val="0"/>
          <w:divBdr>
            <w:top w:val="none" w:sz="0" w:space="0" w:color="auto"/>
            <w:left w:val="none" w:sz="0" w:space="0" w:color="auto"/>
            <w:bottom w:val="none" w:sz="0" w:space="0" w:color="auto"/>
            <w:right w:val="none" w:sz="0" w:space="0" w:color="auto"/>
          </w:divBdr>
          <w:divsChild>
            <w:div w:id="325400048">
              <w:marLeft w:val="0"/>
              <w:marRight w:val="0"/>
              <w:marTop w:val="0"/>
              <w:marBottom w:val="0"/>
              <w:divBdr>
                <w:top w:val="none" w:sz="0" w:space="0" w:color="auto"/>
                <w:left w:val="none" w:sz="0" w:space="0" w:color="auto"/>
                <w:bottom w:val="none" w:sz="0" w:space="0" w:color="auto"/>
                <w:right w:val="none" w:sz="0" w:space="0" w:color="auto"/>
              </w:divBdr>
              <w:divsChild>
                <w:div w:id="949355557">
                  <w:marLeft w:val="0"/>
                  <w:marRight w:val="0"/>
                  <w:marTop w:val="0"/>
                  <w:marBottom w:val="0"/>
                  <w:divBdr>
                    <w:top w:val="none" w:sz="0" w:space="0" w:color="auto"/>
                    <w:left w:val="none" w:sz="0" w:space="0" w:color="auto"/>
                    <w:bottom w:val="none" w:sz="0" w:space="0" w:color="auto"/>
                    <w:right w:val="none" w:sz="0" w:space="0" w:color="auto"/>
                  </w:divBdr>
                  <w:divsChild>
                    <w:div w:id="20684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6960">
      <w:bodyDiv w:val="1"/>
      <w:marLeft w:val="0"/>
      <w:marRight w:val="0"/>
      <w:marTop w:val="0"/>
      <w:marBottom w:val="0"/>
      <w:divBdr>
        <w:top w:val="none" w:sz="0" w:space="0" w:color="auto"/>
        <w:left w:val="none" w:sz="0" w:space="0" w:color="auto"/>
        <w:bottom w:val="none" w:sz="0" w:space="0" w:color="auto"/>
        <w:right w:val="none" w:sz="0" w:space="0" w:color="auto"/>
      </w:divBdr>
    </w:div>
    <w:div w:id="486169559">
      <w:bodyDiv w:val="1"/>
      <w:marLeft w:val="0"/>
      <w:marRight w:val="0"/>
      <w:marTop w:val="0"/>
      <w:marBottom w:val="0"/>
      <w:divBdr>
        <w:top w:val="none" w:sz="0" w:space="0" w:color="auto"/>
        <w:left w:val="none" w:sz="0" w:space="0" w:color="auto"/>
        <w:bottom w:val="none" w:sz="0" w:space="0" w:color="auto"/>
        <w:right w:val="none" w:sz="0" w:space="0" w:color="auto"/>
      </w:divBdr>
      <w:divsChild>
        <w:div w:id="510486738">
          <w:marLeft w:val="0"/>
          <w:marRight w:val="0"/>
          <w:marTop w:val="0"/>
          <w:marBottom w:val="0"/>
          <w:divBdr>
            <w:top w:val="none" w:sz="0" w:space="0" w:color="auto"/>
            <w:left w:val="none" w:sz="0" w:space="0" w:color="auto"/>
            <w:bottom w:val="none" w:sz="0" w:space="0" w:color="auto"/>
            <w:right w:val="none" w:sz="0" w:space="0" w:color="auto"/>
          </w:divBdr>
          <w:divsChild>
            <w:div w:id="421144456">
              <w:marLeft w:val="0"/>
              <w:marRight w:val="0"/>
              <w:marTop w:val="0"/>
              <w:marBottom w:val="0"/>
              <w:divBdr>
                <w:top w:val="none" w:sz="0" w:space="0" w:color="auto"/>
                <w:left w:val="none" w:sz="0" w:space="0" w:color="auto"/>
                <w:bottom w:val="none" w:sz="0" w:space="0" w:color="auto"/>
                <w:right w:val="none" w:sz="0" w:space="0" w:color="auto"/>
              </w:divBdr>
              <w:divsChild>
                <w:div w:id="1606302034">
                  <w:marLeft w:val="0"/>
                  <w:marRight w:val="0"/>
                  <w:marTop w:val="0"/>
                  <w:marBottom w:val="0"/>
                  <w:divBdr>
                    <w:top w:val="none" w:sz="0" w:space="0" w:color="auto"/>
                    <w:left w:val="none" w:sz="0" w:space="0" w:color="auto"/>
                    <w:bottom w:val="none" w:sz="0" w:space="0" w:color="auto"/>
                    <w:right w:val="none" w:sz="0" w:space="0" w:color="auto"/>
                  </w:divBdr>
                  <w:divsChild>
                    <w:div w:id="15317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4961">
          <w:marLeft w:val="0"/>
          <w:marRight w:val="0"/>
          <w:marTop w:val="0"/>
          <w:marBottom w:val="0"/>
          <w:divBdr>
            <w:top w:val="none" w:sz="0" w:space="0" w:color="auto"/>
            <w:left w:val="none" w:sz="0" w:space="0" w:color="auto"/>
            <w:bottom w:val="none" w:sz="0" w:space="0" w:color="auto"/>
            <w:right w:val="none" w:sz="0" w:space="0" w:color="auto"/>
          </w:divBdr>
          <w:divsChild>
            <w:div w:id="1413163320">
              <w:marLeft w:val="0"/>
              <w:marRight w:val="0"/>
              <w:marTop w:val="0"/>
              <w:marBottom w:val="0"/>
              <w:divBdr>
                <w:top w:val="none" w:sz="0" w:space="0" w:color="auto"/>
                <w:left w:val="none" w:sz="0" w:space="0" w:color="auto"/>
                <w:bottom w:val="none" w:sz="0" w:space="0" w:color="auto"/>
                <w:right w:val="none" w:sz="0" w:space="0" w:color="auto"/>
              </w:divBdr>
              <w:divsChild>
                <w:div w:id="929434573">
                  <w:marLeft w:val="0"/>
                  <w:marRight w:val="0"/>
                  <w:marTop w:val="0"/>
                  <w:marBottom w:val="0"/>
                  <w:divBdr>
                    <w:top w:val="none" w:sz="0" w:space="0" w:color="auto"/>
                    <w:left w:val="none" w:sz="0" w:space="0" w:color="auto"/>
                    <w:bottom w:val="none" w:sz="0" w:space="0" w:color="auto"/>
                    <w:right w:val="none" w:sz="0" w:space="0" w:color="auto"/>
                  </w:divBdr>
                  <w:divsChild>
                    <w:div w:id="2044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840">
      <w:bodyDiv w:val="1"/>
      <w:marLeft w:val="0"/>
      <w:marRight w:val="0"/>
      <w:marTop w:val="0"/>
      <w:marBottom w:val="0"/>
      <w:divBdr>
        <w:top w:val="none" w:sz="0" w:space="0" w:color="auto"/>
        <w:left w:val="none" w:sz="0" w:space="0" w:color="auto"/>
        <w:bottom w:val="none" w:sz="0" w:space="0" w:color="auto"/>
        <w:right w:val="none" w:sz="0" w:space="0" w:color="auto"/>
      </w:divBdr>
    </w:div>
    <w:div w:id="607615362">
      <w:bodyDiv w:val="1"/>
      <w:marLeft w:val="0"/>
      <w:marRight w:val="0"/>
      <w:marTop w:val="0"/>
      <w:marBottom w:val="0"/>
      <w:divBdr>
        <w:top w:val="none" w:sz="0" w:space="0" w:color="auto"/>
        <w:left w:val="none" w:sz="0" w:space="0" w:color="auto"/>
        <w:bottom w:val="none" w:sz="0" w:space="0" w:color="auto"/>
        <w:right w:val="none" w:sz="0" w:space="0" w:color="auto"/>
      </w:divBdr>
    </w:div>
    <w:div w:id="863396101">
      <w:bodyDiv w:val="1"/>
      <w:marLeft w:val="0"/>
      <w:marRight w:val="0"/>
      <w:marTop w:val="0"/>
      <w:marBottom w:val="0"/>
      <w:divBdr>
        <w:top w:val="none" w:sz="0" w:space="0" w:color="auto"/>
        <w:left w:val="none" w:sz="0" w:space="0" w:color="auto"/>
        <w:bottom w:val="none" w:sz="0" w:space="0" w:color="auto"/>
        <w:right w:val="none" w:sz="0" w:space="0" w:color="auto"/>
      </w:divBdr>
      <w:divsChild>
        <w:div w:id="252134187">
          <w:marLeft w:val="0"/>
          <w:marRight w:val="0"/>
          <w:marTop w:val="0"/>
          <w:marBottom w:val="0"/>
          <w:divBdr>
            <w:top w:val="none" w:sz="0" w:space="0" w:color="auto"/>
            <w:left w:val="none" w:sz="0" w:space="0" w:color="auto"/>
            <w:bottom w:val="none" w:sz="0" w:space="0" w:color="auto"/>
            <w:right w:val="none" w:sz="0" w:space="0" w:color="auto"/>
          </w:divBdr>
          <w:divsChild>
            <w:div w:id="1616331234">
              <w:marLeft w:val="0"/>
              <w:marRight w:val="0"/>
              <w:marTop w:val="0"/>
              <w:marBottom w:val="0"/>
              <w:divBdr>
                <w:top w:val="none" w:sz="0" w:space="0" w:color="auto"/>
                <w:left w:val="none" w:sz="0" w:space="0" w:color="auto"/>
                <w:bottom w:val="none" w:sz="0" w:space="0" w:color="auto"/>
                <w:right w:val="none" w:sz="0" w:space="0" w:color="auto"/>
              </w:divBdr>
              <w:divsChild>
                <w:div w:id="1259169064">
                  <w:marLeft w:val="0"/>
                  <w:marRight w:val="0"/>
                  <w:marTop w:val="0"/>
                  <w:marBottom w:val="0"/>
                  <w:divBdr>
                    <w:top w:val="none" w:sz="0" w:space="0" w:color="auto"/>
                    <w:left w:val="none" w:sz="0" w:space="0" w:color="auto"/>
                    <w:bottom w:val="none" w:sz="0" w:space="0" w:color="auto"/>
                    <w:right w:val="none" w:sz="0" w:space="0" w:color="auto"/>
                  </w:divBdr>
                  <w:divsChild>
                    <w:div w:id="18947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818">
          <w:marLeft w:val="0"/>
          <w:marRight w:val="0"/>
          <w:marTop w:val="0"/>
          <w:marBottom w:val="0"/>
          <w:divBdr>
            <w:top w:val="none" w:sz="0" w:space="0" w:color="auto"/>
            <w:left w:val="none" w:sz="0" w:space="0" w:color="auto"/>
            <w:bottom w:val="none" w:sz="0" w:space="0" w:color="auto"/>
            <w:right w:val="none" w:sz="0" w:space="0" w:color="auto"/>
          </w:divBdr>
          <w:divsChild>
            <w:div w:id="1607467708">
              <w:marLeft w:val="0"/>
              <w:marRight w:val="0"/>
              <w:marTop w:val="0"/>
              <w:marBottom w:val="0"/>
              <w:divBdr>
                <w:top w:val="none" w:sz="0" w:space="0" w:color="auto"/>
                <w:left w:val="none" w:sz="0" w:space="0" w:color="auto"/>
                <w:bottom w:val="none" w:sz="0" w:space="0" w:color="auto"/>
                <w:right w:val="none" w:sz="0" w:space="0" w:color="auto"/>
              </w:divBdr>
              <w:divsChild>
                <w:div w:id="813333739">
                  <w:marLeft w:val="0"/>
                  <w:marRight w:val="0"/>
                  <w:marTop w:val="0"/>
                  <w:marBottom w:val="0"/>
                  <w:divBdr>
                    <w:top w:val="none" w:sz="0" w:space="0" w:color="auto"/>
                    <w:left w:val="none" w:sz="0" w:space="0" w:color="auto"/>
                    <w:bottom w:val="none" w:sz="0" w:space="0" w:color="auto"/>
                    <w:right w:val="none" w:sz="0" w:space="0" w:color="auto"/>
                  </w:divBdr>
                  <w:divsChild>
                    <w:div w:id="19957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5276">
      <w:bodyDiv w:val="1"/>
      <w:marLeft w:val="0"/>
      <w:marRight w:val="0"/>
      <w:marTop w:val="0"/>
      <w:marBottom w:val="0"/>
      <w:divBdr>
        <w:top w:val="none" w:sz="0" w:space="0" w:color="auto"/>
        <w:left w:val="none" w:sz="0" w:space="0" w:color="auto"/>
        <w:bottom w:val="none" w:sz="0" w:space="0" w:color="auto"/>
        <w:right w:val="none" w:sz="0" w:space="0" w:color="auto"/>
      </w:divBdr>
    </w:div>
    <w:div w:id="1188370161">
      <w:bodyDiv w:val="1"/>
      <w:marLeft w:val="0"/>
      <w:marRight w:val="0"/>
      <w:marTop w:val="0"/>
      <w:marBottom w:val="0"/>
      <w:divBdr>
        <w:top w:val="none" w:sz="0" w:space="0" w:color="auto"/>
        <w:left w:val="none" w:sz="0" w:space="0" w:color="auto"/>
        <w:bottom w:val="none" w:sz="0" w:space="0" w:color="auto"/>
        <w:right w:val="none" w:sz="0" w:space="0" w:color="auto"/>
      </w:divBdr>
      <w:divsChild>
        <w:div w:id="222907863">
          <w:marLeft w:val="0"/>
          <w:marRight w:val="0"/>
          <w:marTop w:val="0"/>
          <w:marBottom w:val="0"/>
          <w:divBdr>
            <w:top w:val="none" w:sz="0" w:space="0" w:color="auto"/>
            <w:left w:val="none" w:sz="0" w:space="0" w:color="auto"/>
            <w:bottom w:val="none" w:sz="0" w:space="0" w:color="auto"/>
            <w:right w:val="none" w:sz="0" w:space="0" w:color="auto"/>
          </w:divBdr>
          <w:divsChild>
            <w:div w:id="1544250258">
              <w:marLeft w:val="0"/>
              <w:marRight w:val="0"/>
              <w:marTop w:val="0"/>
              <w:marBottom w:val="0"/>
              <w:divBdr>
                <w:top w:val="none" w:sz="0" w:space="0" w:color="auto"/>
                <w:left w:val="none" w:sz="0" w:space="0" w:color="auto"/>
                <w:bottom w:val="none" w:sz="0" w:space="0" w:color="auto"/>
                <w:right w:val="none" w:sz="0" w:space="0" w:color="auto"/>
              </w:divBdr>
              <w:divsChild>
                <w:div w:id="1169830307">
                  <w:marLeft w:val="0"/>
                  <w:marRight w:val="0"/>
                  <w:marTop w:val="0"/>
                  <w:marBottom w:val="0"/>
                  <w:divBdr>
                    <w:top w:val="none" w:sz="0" w:space="0" w:color="auto"/>
                    <w:left w:val="none" w:sz="0" w:space="0" w:color="auto"/>
                    <w:bottom w:val="none" w:sz="0" w:space="0" w:color="auto"/>
                    <w:right w:val="none" w:sz="0" w:space="0" w:color="auto"/>
                  </w:divBdr>
                  <w:divsChild>
                    <w:div w:id="16606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72520">
          <w:marLeft w:val="0"/>
          <w:marRight w:val="0"/>
          <w:marTop w:val="0"/>
          <w:marBottom w:val="0"/>
          <w:divBdr>
            <w:top w:val="none" w:sz="0" w:space="0" w:color="auto"/>
            <w:left w:val="none" w:sz="0" w:space="0" w:color="auto"/>
            <w:bottom w:val="none" w:sz="0" w:space="0" w:color="auto"/>
            <w:right w:val="none" w:sz="0" w:space="0" w:color="auto"/>
          </w:divBdr>
          <w:divsChild>
            <w:div w:id="1181510092">
              <w:marLeft w:val="0"/>
              <w:marRight w:val="0"/>
              <w:marTop w:val="0"/>
              <w:marBottom w:val="0"/>
              <w:divBdr>
                <w:top w:val="none" w:sz="0" w:space="0" w:color="auto"/>
                <w:left w:val="none" w:sz="0" w:space="0" w:color="auto"/>
                <w:bottom w:val="none" w:sz="0" w:space="0" w:color="auto"/>
                <w:right w:val="none" w:sz="0" w:space="0" w:color="auto"/>
              </w:divBdr>
              <w:divsChild>
                <w:div w:id="320818680">
                  <w:marLeft w:val="0"/>
                  <w:marRight w:val="0"/>
                  <w:marTop w:val="0"/>
                  <w:marBottom w:val="0"/>
                  <w:divBdr>
                    <w:top w:val="none" w:sz="0" w:space="0" w:color="auto"/>
                    <w:left w:val="none" w:sz="0" w:space="0" w:color="auto"/>
                    <w:bottom w:val="none" w:sz="0" w:space="0" w:color="auto"/>
                    <w:right w:val="none" w:sz="0" w:space="0" w:color="auto"/>
                  </w:divBdr>
                  <w:divsChild>
                    <w:div w:id="16291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0263">
      <w:bodyDiv w:val="1"/>
      <w:marLeft w:val="0"/>
      <w:marRight w:val="0"/>
      <w:marTop w:val="0"/>
      <w:marBottom w:val="0"/>
      <w:divBdr>
        <w:top w:val="none" w:sz="0" w:space="0" w:color="auto"/>
        <w:left w:val="none" w:sz="0" w:space="0" w:color="auto"/>
        <w:bottom w:val="none" w:sz="0" w:space="0" w:color="auto"/>
        <w:right w:val="none" w:sz="0" w:space="0" w:color="auto"/>
      </w:divBdr>
    </w:div>
    <w:div w:id="1325401249">
      <w:bodyDiv w:val="1"/>
      <w:marLeft w:val="0"/>
      <w:marRight w:val="0"/>
      <w:marTop w:val="0"/>
      <w:marBottom w:val="0"/>
      <w:divBdr>
        <w:top w:val="none" w:sz="0" w:space="0" w:color="auto"/>
        <w:left w:val="none" w:sz="0" w:space="0" w:color="auto"/>
        <w:bottom w:val="none" w:sz="0" w:space="0" w:color="auto"/>
        <w:right w:val="none" w:sz="0" w:space="0" w:color="auto"/>
      </w:divBdr>
      <w:divsChild>
        <w:div w:id="1756392377">
          <w:marLeft w:val="0"/>
          <w:marRight w:val="0"/>
          <w:marTop w:val="0"/>
          <w:marBottom w:val="0"/>
          <w:divBdr>
            <w:top w:val="none" w:sz="0" w:space="0" w:color="auto"/>
            <w:left w:val="none" w:sz="0" w:space="0" w:color="auto"/>
            <w:bottom w:val="none" w:sz="0" w:space="0" w:color="auto"/>
            <w:right w:val="none" w:sz="0" w:space="0" w:color="auto"/>
          </w:divBdr>
          <w:divsChild>
            <w:div w:id="1895463961">
              <w:marLeft w:val="0"/>
              <w:marRight w:val="0"/>
              <w:marTop w:val="0"/>
              <w:marBottom w:val="0"/>
              <w:divBdr>
                <w:top w:val="none" w:sz="0" w:space="0" w:color="auto"/>
                <w:left w:val="none" w:sz="0" w:space="0" w:color="auto"/>
                <w:bottom w:val="none" w:sz="0" w:space="0" w:color="auto"/>
                <w:right w:val="none" w:sz="0" w:space="0" w:color="auto"/>
              </w:divBdr>
              <w:divsChild>
                <w:div w:id="1763911676">
                  <w:marLeft w:val="0"/>
                  <w:marRight w:val="0"/>
                  <w:marTop w:val="0"/>
                  <w:marBottom w:val="0"/>
                  <w:divBdr>
                    <w:top w:val="none" w:sz="0" w:space="0" w:color="auto"/>
                    <w:left w:val="none" w:sz="0" w:space="0" w:color="auto"/>
                    <w:bottom w:val="none" w:sz="0" w:space="0" w:color="auto"/>
                    <w:right w:val="none" w:sz="0" w:space="0" w:color="auto"/>
                  </w:divBdr>
                  <w:divsChild>
                    <w:div w:id="18254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2658">
          <w:marLeft w:val="0"/>
          <w:marRight w:val="0"/>
          <w:marTop w:val="0"/>
          <w:marBottom w:val="0"/>
          <w:divBdr>
            <w:top w:val="none" w:sz="0" w:space="0" w:color="auto"/>
            <w:left w:val="none" w:sz="0" w:space="0" w:color="auto"/>
            <w:bottom w:val="none" w:sz="0" w:space="0" w:color="auto"/>
            <w:right w:val="none" w:sz="0" w:space="0" w:color="auto"/>
          </w:divBdr>
          <w:divsChild>
            <w:div w:id="856230627">
              <w:marLeft w:val="0"/>
              <w:marRight w:val="0"/>
              <w:marTop w:val="0"/>
              <w:marBottom w:val="0"/>
              <w:divBdr>
                <w:top w:val="none" w:sz="0" w:space="0" w:color="auto"/>
                <w:left w:val="none" w:sz="0" w:space="0" w:color="auto"/>
                <w:bottom w:val="none" w:sz="0" w:space="0" w:color="auto"/>
                <w:right w:val="none" w:sz="0" w:space="0" w:color="auto"/>
              </w:divBdr>
              <w:divsChild>
                <w:div w:id="203953572">
                  <w:marLeft w:val="0"/>
                  <w:marRight w:val="0"/>
                  <w:marTop w:val="0"/>
                  <w:marBottom w:val="0"/>
                  <w:divBdr>
                    <w:top w:val="none" w:sz="0" w:space="0" w:color="auto"/>
                    <w:left w:val="none" w:sz="0" w:space="0" w:color="auto"/>
                    <w:bottom w:val="none" w:sz="0" w:space="0" w:color="auto"/>
                    <w:right w:val="none" w:sz="0" w:space="0" w:color="auto"/>
                  </w:divBdr>
                  <w:divsChild>
                    <w:div w:id="13294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6576">
      <w:bodyDiv w:val="1"/>
      <w:marLeft w:val="0"/>
      <w:marRight w:val="0"/>
      <w:marTop w:val="0"/>
      <w:marBottom w:val="0"/>
      <w:divBdr>
        <w:top w:val="none" w:sz="0" w:space="0" w:color="auto"/>
        <w:left w:val="none" w:sz="0" w:space="0" w:color="auto"/>
        <w:bottom w:val="none" w:sz="0" w:space="0" w:color="auto"/>
        <w:right w:val="none" w:sz="0" w:space="0" w:color="auto"/>
      </w:divBdr>
    </w:div>
    <w:div w:id="1350713543">
      <w:bodyDiv w:val="1"/>
      <w:marLeft w:val="0"/>
      <w:marRight w:val="0"/>
      <w:marTop w:val="0"/>
      <w:marBottom w:val="0"/>
      <w:divBdr>
        <w:top w:val="none" w:sz="0" w:space="0" w:color="auto"/>
        <w:left w:val="none" w:sz="0" w:space="0" w:color="auto"/>
        <w:bottom w:val="none" w:sz="0" w:space="0" w:color="auto"/>
        <w:right w:val="none" w:sz="0" w:space="0" w:color="auto"/>
      </w:divBdr>
    </w:div>
    <w:div w:id="1416778025">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2">
          <w:marLeft w:val="0"/>
          <w:marRight w:val="0"/>
          <w:marTop w:val="0"/>
          <w:marBottom w:val="0"/>
          <w:divBdr>
            <w:top w:val="none" w:sz="0" w:space="0" w:color="auto"/>
            <w:left w:val="none" w:sz="0" w:space="0" w:color="auto"/>
            <w:bottom w:val="none" w:sz="0" w:space="0" w:color="auto"/>
            <w:right w:val="none" w:sz="0" w:space="0" w:color="auto"/>
          </w:divBdr>
          <w:divsChild>
            <w:div w:id="1439718119">
              <w:marLeft w:val="0"/>
              <w:marRight w:val="0"/>
              <w:marTop w:val="0"/>
              <w:marBottom w:val="0"/>
              <w:divBdr>
                <w:top w:val="none" w:sz="0" w:space="0" w:color="auto"/>
                <w:left w:val="none" w:sz="0" w:space="0" w:color="auto"/>
                <w:bottom w:val="none" w:sz="0" w:space="0" w:color="auto"/>
                <w:right w:val="none" w:sz="0" w:space="0" w:color="auto"/>
              </w:divBdr>
              <w:divsChild>
                <w:div w:id="191383769">
                  <w:marLeft w:val="0"/>
                  <w:marRight w:val="0"/>
                  <w:marTop w:val="0"/>
                  <w:marBottom w:val="0"/>
                  <w:divBdr>
                    <w:top w:val="none" w:sz="0" w:space="0" w:color="auto"/>
                    <w:left w:val="none" w:sz="0" w:space="0" w:color="auto"/>
                    <w:bottom w:val="none" w:sz="0" w:space="0" w:color="auto"/>
                    <w:right w:val="none" w:sz="0" w:space="0" w:color="auto"/>
                  </w:divBdr>
                  <w:divsChild>
                    <w:div w:id="21227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1803">
          <w:marLeft w:val="0"/>
          <w:marRight w:val="0"/>
          <w:marTop w:val="0"/>
          <w:marBottom w:val="0"/>
          <w:divBdr>
            <w:top w:val="none" w:sz="0" w:space="0" w:color="auto"/>
            <w:left w:val="none" w:sz="0" w:space="0" w:color="auto"/>
            <w:bottom w:val="none" w:sz="0" w:space="0" w:color="auto"/>
            <w:right w:val="none" w:sz="0" w:space="0" w:color="auto"/>
          </w:divBdr>
          <w:divsChild>
            <w:div w:id="1030691170">
              <w:marLeft w:val="0"/>
              <w:marRight w:val="0"/>
              <w:marTop w:val="0"/>
              <w:marBottom w:val="0"/>
              <w:divBdr>
                <w:top w:val="none" w:sz="0" w:space="0" w:color="auto"/>
                <w:left w:val="none" w:sz="0" w:space="0" w:color="auto"/>
                <w:bottom w:val="none" w:sz="0" w:space="0" w:color="auto"/>
                <w:right w:val="none" w:sz="0" w:space="0" w:color="auto"/>
              </w:divBdr>
              <w:divsChild>
                <w:div w:id="1325743150">
                  <w:marLeft w:val="0"/>
                  <w:marRight w:val="0"/>
                  <w:marTop w:val="0"/>
                  <w:marBottom w:val="0"/>
                  <w:divBdr>
                    <w:top w:val="none" w:sz="0" w:space="0" w:color="auto"/>
                    <w:left w:val="none" w:sz="0" w:space="0" w:color="auto"/>
                    <w:bottom w:val="none" w:sz="0" w:space="0" w:color="auto"/>
                    <w:right w:val="none" w:sz="0" w:space="0" w:color="auto"/>
                  </w:divBdr>
                  <w:divsChild>
                    <w:div w:id="211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2828">
      <w:bodyDiv w:val="1"/>
      <w:marLeft w:val="0"/>
      <w:marRight w:val="0"/>
      <w:marTop w:val="0"/>
      <w:marBottom w:val="0"/>
      <w:divBdr>
        <w:top w:val="none" w:sz="0" w:space="0" w:color="auto"/>
        <w:left w:val="none" w:sz="0" w:space="0" w:color="auto"/>
        <w:bottom w:val="none" w:sz="0" w:space="0" w:color="auto"/>
        <w:right w:val="none" w:sz="0" w:space="0" w:color="auto"/>
      </w:divBdr>
    </w:div>
    <w:div w:id="1492717460">
      <w:bodyDiv w:val="1"/>
      <w:marLeft w:val="0"/>
      <w:marRight w:val="0"/>
      <w:marTop w:val="0"/>
      <w:marBottom w:val="0"/>
      <w:divBdr>
        <w:top w:val="none" w:sz="0" w:space="0" w:color="auto"/>
        <w:left w:val="none" w:sz="0" w:space="0" w:color="auto"/>
        <w:bottom w:val="none" w:sz="0" w:space="0" w:color="auto"/>
        <w:right w:val="none" w:sz="0" w:space="0" w:color="auto"/>
      </w:divBdr>
    </w:div>
    <w:div w:id="1498611879">
      <w:bodyDiv w:val="1"/>
      <w:marLeft w:val="0"/>
      <w:marRight w:val="0"/>
      <w:marTop w:val="0"/>
      <w:marBottom w:val="0"/>
      <w:divBdr>
        <w:top w:val="none" w:sz="0" w:space="0" w:color="auto"/>
        <w:left w:val="none" w:sz="0" w:space="0" w:color="auto"/>
        <w:bottom w:val="none" w:sz="0" w:space="0" w:color="auto"/>
        <w:right w:val="none" w:sz="0" w:space="0" w:color="auto"/>
      </w:divBdr>
      <w:divsChild>
        <w:div w:id="2130078396">
          <w:marLeft w:val="0"/>
          <w:marRight w:val="0"/>
          <w:marTop w:val="0"/>
          <w:marBottom w:val="0"/>
          <w:divBdr>
            <w:top w:val="none" w:sz="0" w:space="0" w:color="auto"/>
            <w:left w:val="none" w:sz="0" w:space="0" w:color="auto"/>
            <w:bottom w:val="none" w:sz="0" w:space="0" w:color="auto"/>
            <w:right w:val="none" w:sz="0" w:space="0" w:color="auto"/>
          </w:divBdr>
          <w:divsChild>
            <w:div w:id="746850615">
              <w:marLeft w:val="0"/>
              <w:marRight w:val="0"/>
              <w:marTop w:val="0"/>
              <w:marBottom w:val="0"/>
              <w:divBdr>
                <w:top w:val="none" w:sz="0" w:space="0" w:color="auto"/>
                <w:left w:val="none" w:sz="0" w:space="0" w:color="auto"/>
                <w:bottom w:val="none" w:sz="0" w:space="0" w:color="auto"/>
                <w:right w:val="none" w:sz="0" w:space="0" w:color="auto"/>
              </w:divBdr>
              <w:divsChild>
                <w:div w:id="1072433477">
                  <w:marLeft w:val="0"/>
                  <w:marRight w:val="0"/>
                  <w:marTop w:val="0"/>
                  <w:marBottom w:val="0"/>
                  <w:divBdr>
                    <w:top w:val="none" w:sz="0" w:space="0" w:color="auto"/>
                    <w:left w:val="none" w:sz="0" w:space="0" w:color="auto"/>
                    <w:bottom w:val="none" w:sz="0" w:space="0" w:color="auto"/>
                    <w:right w:val="none" w:sz="0" w:space="0" w:color="auto"/>
                  </w:divBdr>
                  <w:divsChild>
                    <w:div w:id="14737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4359">
          <w:marLeft w:val="0"/>
          <w:marRight w:val="0"/>
          <w:marTop w:val="0"/>
          <w:marBottom w:val="0"/>
          <w:divBdr>
            <w:top w:val="none" w:sz="0" w:space="0" w:color="auto"/>
            <w:left w:val="none" w:sz="0" w:space="0" w:color="auto"/>
            <w:bottom w:val="none" w:sz="0" w:space="0" w:color="auto"/>
            <w:right w:val="none" w:sz="0" w:space="0" w:color="auto"/>
          </w:divBdr>
          <w:divsChild>
            <w:div w:id="2116173228">
              <w:marLeft w:val="0"/>
              <w:marRight w:val="0"/>
              <w:marTop w:val="0"/>
              <w:marBottom w:val="0"/>
              <w:divBdr>
                <w:top w:val="none" w:sz="0" w:space="0" w:color="auto"/>
                <w:left w:val="none" w:sz="0" w:space="0" w:color="auto"/>
                <w:bottom w:val="none" w:sz="0" w:space="0" w:color="auto"/>
                <w:right w:val="none" w:sz="0" w:space="0" w:color="auto"/>
              </w:divBdr>
              <w:divsChild>
                <w:div w:id="1053844337">
                  <w:marLeft w:val="0"/>
                  <w:marRight w:val="0"/>
                  <w:marTop w:val="0"/>
                  <w:marBottom w:val="0"/>
                  <w:divBdr>
                    <w:top w:val="none" w:sz="0" w:space="0" w:color="auto"/>
                    <w:left w:val="none" w:sz="0" w:space="0" w:color="auto"/>
                    <w:bottom w:val="none" w:sz="0" w:space="0" w:color="auto"/>
                    <w:right w:val="none" w:sz="0" w:space="0" w:color="auto"/>
                  </w:divBdr>
                  <w:divsChild>
                    <w:div w:id="1269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01778">
      <w:bodyDiv w:val="1"/>
      <w:marLeft w:val="0"/>
      <w:marRight w:val="0"/>
      <w:marTop w:val="0"/>
      <w:marBottom w:val="0"/>
      <w:divBdr>
        <w:top w:val="none" w:sz="0" w:space="0" w:color="auto"/>
        <w:left w:val="none" w:sz="0" w:space="0" w:color="auto"/>
        <w:bottom w:val="none" w:sz="0" w:space="0" w:color="auto"/>
        <w:right w:val="none" w:sz="0" w:space="0" w:color="auto"/>
      </w:divBdr>
    </w:div>
    <w:div w:id="1690330696">
      <w:bodyDiv w:val="1"/>
      <w:marLeft w:val="0"/>
      <w:marRight w:val="0"/>
      <w:marTop w:val="0"/>
      <w:marBottom w:val="0"/>
      <w:divBdr>
        <w:top w:val="none" w:sz="0" w:space="0" w:color="auto"/>
        <w:left w:val="none" w:sz="0" w:space="0" w:color="auto"/>
        <w:bottom w:val="none" w:sz="0" w:space="0" w:color="auto"/>
        <w:right w:val="none" w:sz="0" w:space="0" w:color="auto"/>
      </w:divBdr>
      <w:divsChild>
        <w:div w:id="391126884">
          <w:marLeft w:val="0"/>
          <w:marRight w:val="0"/>
          <w:marTop w:val="0"/>
          <w:marBottom w:val="0"/>
          <w:divBdr>
            <w:top w:val="none" w:sz="0" w:space="0" w:color="auto"/>
            <w:left w:val="none" w:sz="0" w:space="0" w:color="auto"/>
            <w:bottom w:val="none" w:sz="0" w:space="0" w:color="auto"/>
            <w:right w:val="none" w:sz="0" w:space="0" w:color="auto"/>
          </w:divBdr>
          <w:divsChild>
            <w:div w:id="39523924">
              <w:marLeft w:val="0"/>
              <w:marRight w:val="0"/>
              <w:marTop w:val="0"/>
              <w:marBottom w:val="0"/>
              <w:divBdr>
                <w:top w:val="none" w:sz="0" w:space="0" w:color="auto"/>
                <w:left w:val="none" w:sz="0" w:space="0" w:color="auto"/>
                <w:bottom w:val="none" w:sz="0" w:space="0" w:color="auto"/>
                <w:right w:val="none" w:sz="0" w:space="0" w:color="auto"/>
              </w:divBdr>
              <w:divsChild>
                <w:div w:id="851148082">
                  <w:marLeft w:val="0"/>
                  <w:marRight w:val="0"/>
                  <w:marTop w:val="0"/>
                  <w:marBottom w:val="0"/>
                  <w:divBdr>
                    <w:top w:val="none" w:sz="0" w:space="0" w:color="auto"/>
                    <w:left w:val="none" w:sz="0" w:space="0" w:color="auto"/>
                    <w:bottom w:val="none" w:sz="0" w:space="0" w:color="auto"/>
                    <w:right w:val="none" w:sz="0" w:space="0" w:color="auto"/>
                  </w:divBdr>
                  <w:divsChild>
                    <w:div w:id="18256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9401">
          <w:marLeft w:val="0"/>
          <w:marRight w:val="0"/>
          <w:marTop w:val="0"/>
          <w:marBottom w:val="0"/>
          <w:divBdr>
            <w:top w:val="none" w:sz="0" w:space="0" w:color="auto"/>
            <w:left w:val="none" w:sz="0" w:space="0" w:color="auto"/>
            <w:bottom w:val="none" w:sz="0" w:space="0" w:color="auto"/>
            <w:right w:val="none" w:sz="0" w:space="0" w:color="auto"/>
          </w:divBdr>
          <w:divsChild>
            <w:div w:id="1873806636">
              <w:marLeft w:val="0"/>
              <w:marRight w:val="0"/>
              <w:marTop w:val="0"/>
              <w:marBottom w:val="0"/>
              <w:divBdr>
                <w:top w:val="none" w:sz="0" w:space="0" w:color="auto"/>
                <w:left w:val="none" w:sz="0" w:space="0" w:color="auto"/>
                <w:bottom w:val="none" w:sz="0" w:space="0" w:color="auto"/>
                <w:right w:val="none" w:sz="0" w:space="0" w:color="auto"/>
              </w:divBdr>
              <w:divsChild>
                <w:div w:id="1493598086">
                  <w:marLeft w:val="0"/>
                  <w:marRight w:val="0"/>
                  <w:marTop w:val="0"/>
                  <w:marBottom w:val="0"/>
                  <w:divBdr>
                    <w:top w:val="none" w:sz="0" w:space="0" w:color="auto"/>
                    <w:left w:val="none" w:sz="0" w:space="0" w:color="auto"/>
                    <w:bottom w:val="none" w:sz="0" w:space="0" w:color="auto"/>
                    <w:right w:val="none" w:sz="0" w:space="0" w:color="auto"/>
                  </w:divBdr>
                  <w:divsChild>
                    <w:div w:id="13815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39173">
      <w:bodyDiv w:val="1"/>
      <w:marLeft w:val="0"/>
      <w:marRight w:val="0"/>
      <w:marTop w:val="0"/>
      <w:marBottom w:val="0"/>
      <w:divBdr>
        <w:top w:val="none" w:sz="0" w:space="0" w:color="auto"/>
        <w:left w:val="none" w:sz="0" w:space="0" w:color="auto"/>
        <w:bottom w:val="none" w:sz="0" w:space="0" w:color="auto"/>
        <w:right w:val="none" w:sz="0" w:space="0" w:color="auto"/>
      </w:divBdr>
    </w:div>
    <w:div w:id="1958367693">
      <w:bodyDiv w:val="1"/>
      <w:marLeft w:val="0"/>
      <w:marRight w:val="0"/>
      <w:marTop w:val="0"/>
      <w:marBottom w:val="0"/>
      <w:divBdr>
        <w:top w:val="none" w:sz="0" w:space="0" w:color="auto"/>
        <w:left w:val="none" w:sz="0" w:space="0" w:color="auto"/>
        <w:bottom w:val="none" w:sz="0" w:space="0" w:color="auto"/>
        <w:right w:val="none" w:sz="0" w:space="0" w:color="auto"/>
      </w:divBdr>
      <w:divsChild>
        <w:div w:id="1863939259">
          <w:marLeft w:val="0"/>
          <w:marRight w:val="0"/>
          <w:marTop w:val="0"/>
          <w:marBottom w:val="0"/>
          <w:divBdr>
            <w:top w:val="none" w:sz="0" w:space="0" w:color="auto"/>
            <w:left w:val="none" w:sz="0" w:space="0" w:color="auto"/>
            <w:bottom w:val="none" w:sz="0" w:space="0" w:color="auto"/>
            <w:right w:val="none" w:sz="0" w:space="0" w:color="auto"/>
          </w:divBdr>
          <w:divsChild>
            <w:div w:id="1382754203">
              <w:marLeft w:val="0"/>
              <w:marRight w:val="0"/>
              <w:marTop w:val="0"/>
              <w:marBottom w:val="0"/>
              <w:divBdr>
                <w:top w:val="none" w:sz="0" w:space="0" w:color="auto"/>
                <w:left w:val="none" w:sz="0" w:space="0" w:color="auto"/>
                <w:bottom w:val="none" w:sz="0" w:space="0" w:color="auto"/>
                <w:right w:val="none" w:sz="0" w:space="0" w:color="auto"/>
              </w:divBdr>
              <w:divsChild>
                <w:div w:id="211969974">
                  <w:marLeft w:val="0"/>
                  <w:marRight w:val="0"/>
                  <w:marTop w:val="0"/>
                  <w:marBottom w:val="0"/>
                  <w:divBdr>
                    <w:top w:val="none" w:sz="0" w:space="0" w:color="auto"/>
                    <w:left w:val="none" w:sz="0" w:space="0" w:color="auto"/>
                    <w:bottom w:val="none" w:sz="0" w:space="0" w:color="auto"/>
                    <w:right w:val="none" w:sz="0" w:space="0" w:color="auto"/>
                  </w:divBdr>
                  <w:divsChild>
                    <w:div w:id="12169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9552">
          <w:marLeft w:val="0"/>
          <w:marRight w:val="0"/>
          <w:marTop w:val="0"/>
          <w:marBottom w:val="0"/>
          <w:divBdr>
            <w:top w:val="none" w:sz="0" w:space="0" w:color="auto"/>
            <w:left w:val="none" w:sz="0" w:space="0" w:color="auto"/>
            <w:bottom w:val="none" w:sz="0" w:space="0" w:color="auto"/>
            <w:right w:val="none" w:sz="0" w:space="0" w:color="auto"/>
          </w:divBdr>
          <w:divsChild>
            <w:div w:id="366177558">
              <w:marLeft w:val="0"/>
              <w:marRight w:val="0"/>
              <w:marTop w:val="0"/>
              <w:marBottom w:val="0"/>
              <w:divBdr>
                <w:top w:val="none" w:sz="0" w:space="0" w:color="auto"/>
                <w:left w:val="none" w:sz="0" w:space="0" w:color="auto"/>
                <w:bottom w:val="none" w:sz="0" w:space="0" w:color="auto"/>
                <w:right w:val="none" w:sz="0" w:space="0" w:color="auto"/>
              </w:divBdr>
              <w:divsChild>
                <w:div w:id="2045323220">
                  <w:marLeft w:val="0"/>
                  <w:marRight w:val="0"/>
                  <w:marTop w:val="0"/>
                  <w:marBottom w:val="0"/>
                  <w:divBdr>
                    <w:top w:val="none" w:sz="0" w:space="0" w:color="auto"/>
                    <w:left w:val="none" w:sz="0" w:space="0" w:color="auto"/>
                    <w:bottom w:val="none" w:sz="0" w:space="0" w:color="auto"/>
                    <w:right w:val="none" w:sz="0" w:space="0" w:color="auto"/>
                  </w:divBdr>
                  <w:divsChild>
                    <w:div w:id="14404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3505">
      <w:bodyDiv w:val="1"/>
      <w:marLeft w:val="0"/>
      <w:marRight w:val="0"/>
      <w:marTop w:val="0"/>
      <w:marBottom w:val="0"/>
      <w:divBdr>
        <w:top w:val="none" w:sz="0" w:space="0" w:color="auto"/>
        <w:left w:val="none" w:sz="0" w:space="0" w:color="auto"/>
        <w:bottom w:val="none" w:sz="0" w:space="0" w:color="auto"/>
        <w:right w:val="none" w:sz="0" w:space="0" w:color="auto"/>
      </w:divBdr>
    </w:div>
    <w:div w:id="2062822295">
      <w:bodyDiv w:val="1"/>
      <w:marLeft w:val="0"/>
      <w:marRight w:val="0"/>
      <w:marTop w:val="0"/>
      <w:marBottom w:val="0"/>
      <w:divBdr>
        <w:top w:val="none" w:sz="0" w:space="0" w:color="auto"/>
        <w:left w:val="none" w:sz="0" w:space="0" w:color="auto"/>
        <w:bottom w:val="none" w:sz="0" w:space="0" w:color="auto"/>
        <w:right w:val="none" w:sz="0" w:space="0" w:color="auto"/>
      </w:divBdr>
      <w:divsChild>
        <w:div w:id="1159035446">
          <w:marLeft w:val="0"/>
          <w:marRight w:val="0"/>
          <w:marTop w:val="0"/>
          <w:marBottom w:val="0"/>
          <w:divBdr>
            <w:top w:val="none" w:sz="0" w:space="0" w:color="auto"/>
            <w:left w:val="none" w:sz="0" w:space="0" w:color="auto"/>
            <w:bottom w:val="none" w:sz="0" w:space="0" w:color="auto"/>
            <w:right w:val="none" w:sz="0" w:space="0" w:color="auto"/>
          </w:divBdr>
          <w:divsChild>
            <w:div w:id="1742290787">
              <w:marLeft w:val="0"/>
              <w:marRight w:val="0"/>
              <w:marTop w:val="0"/>
              <w:marBottom w:val="0"/>
              <w:divBdr>
                <w:top w:val="none" w:sz="0" w:space="0" w:color="auto"/>
                <w:left w:val="none" w:sz="0" w:space="0" w:color="auto"/>
                <w:bottom w:val="none" w:sz="0" w:space="0" w:color="auto"/>
                <w:right w:val="none" w:sz="0" w:space="0" w:color="auto"/>
              </w:divBdr>
              <w:divsChild>
                <w:div w:id="1002124725">
                  <w:marLeft w:val="0"/>
                  <w:marRight w:val="0"/>
                  <w:marTop w:val="0"/>
                  <w:marBottom w:val="0"/>
                  <w:divBdr>
                    <w:top w:val="none" w:sz="0" w:space="0" w:color="auto"/>
                    <w:left w:val="none" w:sz="0" w:space="0" w:color="auto"/>
                    <w:bottom w:val="none" w:sz="0" w:space="0" w:color="auto"/>
                    <w:right w:val="none" w:sz="0" w:space="0" w:color="auto"/>
                  </w:divBdr>
                  <w:divsChild>
                    <w:div w:id="9471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3398">
          <w:marLeft w:val="0"/>
          <w:marRight w:val="0"/>
          <w:marTop w:val="0"/>
          <w:marBottom w:val="0"/>
          <w:divBdr>
            <w:top w:val="none" w:sz="0" w:space="0" w:color="auto"/>
            <w:left w:val="none" w:sz="0" w:space="0" w:color="auto"/>
            <w:bottom w:val="none" w:sz="0" w:space="0" w:color="auto"/>
            <w:right w:val="none" w:sz="0" w:space="0" w:color="auto"/>
          </w:divBdr>
          <w:divsChild>
            <w:div w:id="1195655053">
              <w:marLeft w:val="0"/>
              <w:marRight w:val="0"/>
              <w:marTop w:val="0"/>
              <w:marBottom w:val="0"/>
              <w:divBdr>
                <w:top w:val="none" w:sz="0" w:space="0" w:color="auto"/>
                <w:left w:val="none" w:sz="0" w:space="0" w:color="auto"/>
                <w:bottom w:val="none" w:sz="0" w:space="0" w:color="auto"/>
                <w:right w:val="none" w:sz="0" w:space="0" w:color="auto"/>
              </w:divBdr>
              <w:divsChild>
                <w:div w:id="2128741511">
                  <w:marLeft w:val="0"/>
                  <w:marRight w:val="0"/>
                  <w:marTop w:val="0"/>
                  <w:marBottom w:val="0"/>
                  <w:divBdr>
                    <w:top w:val="none" w:sz="0" w:space="0" w:color="auto"/>
                    <w:left w:val="none" w:sz="0" w:space="0" w:color="auto"/>
                    <w:bottom w:val="none" w:sz="0" w:space="0" w:color="auto"/>
                    <w:right w:val="none" w:sz="0" w:space="0" w:color="auto"/>
                  </w:divBdr>
                  <w:divsChild>
                    <w:div w:id="251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0555">
      <w:bodyDiv w:val="1"/>
      <w:marLeft w:val="0"/>
      <w:marRight w:val="0"/>
      <w:marTop w:val="0"/>
      <w:marBottom w:val="0"/>
      <w:divBdr>
        <w:top w:val="none" w:sz="0" w:space="0" w:color="auto"/>
        <w:left w:val="none" w:sz="0" w:space="0" w:color="auto"/>
        <w:bottom w:val="none" w:sz="0" w:space="0" w:color="auto"/>
        <w:right w:val="none" w:sz="0" w:space="0" w:color="auto"/>
      </w:divBdr>
      <w:divsChild>
        <w:div w:id="400175494">
          <w:marLeft w:val="0"/>
          <w:marRight w:val="0"/>
          <w:marTop w:val="0"/>
          <w:marBottom w:val="0"/>
          <w:divBdr>
            <w:top w:val="none" w:sz="0" w:space="0" w:color="auto"/>
            <w:left w:val="none" w:sz="0" w:space="0" w:color="auto"/>
            <w:bottom w:val="none" w:sz="0" w:space="0" w:color="auto"/>
            <w:right w:val="none" w:sz="0" w:space="0" w:color="auto"/>
          </w:divBdr>
          <w:divsChild>
            <w:div w:id="425082621">
              <w:marLeft w:val="0"/>
              <w:marRight w:val="0"/>
              <w:marTop w:val="0"/>
              <w:marBottom w:val="0"/>
              <w:divBdr>
                <w:top w:val="none" w:sz="0" w:space="0" w:color="auto"/>
                <w:left w:val="none" w:sz="0" w:space="0" w:color="auto"/>
                <w:bottom w:val="none" w:sz="0" w:space="0" w:color="auto"/>
                <w:right w:val="none" w:sz="0" w:space="0" w:color="auto"/>
              </w:divBdr>
              <w:divsChild>
                <w:div w:id="1411393493">
                  <w:marLeft w:val="0"/>
                  <w:marRight w:val="0"/>
                  <w:marTop w:val="0"/>
                  <w:marBottom w:val="0"/>
                  <w:divBdr>
                    <w:top w:val="none" w:sz="0" w:space="0" w:color="auto"/>
                    <w:left w:val="none" w:sz="0" w:space="0" w:color="auto"/>
                    <w:bottom w:val="none" w:sz="0" w:space="0" w:color="auto"/>
                    <w:right w:val="none" w:sz="0" w:space="0" w:color="auto"/>
                  </w:divBdr>
                  <w:divsChild>
                    <w:div w:id="17766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649">
          <w:marLeft w:val="0"/>
          <w:marRight w:val="0"/>
          <w:marTop w:val="0"/>
          <w:marBottom w:val="0"/>
          <w:divBdr>
            <w:top w:val="none" w:sz="0" w:space="0" w:color="auto"/>
            <w:left w:val="none" w:sz="0" w:space="0" w:color="auto"/>
            <w:bottom w:val="none" w:sz="0" w:space="0" w:color="auto"/>
            <w:right w:val="none" w:sz="0" w:space="0" w:color="auto"/>
          </w:divBdr>
          <w:divsChild>
            <w:div w:id="918366743">
              <w:marLeft w:val="0"/>
              <w:marRight w:val="0"/>
              <w:marTop w:val="0"/>
              <w:marBottom w:val="0"/>
              <w:divBdr>
                <w:top w:val="none" w:sz="0" w:space="0" w:color="auto"/>
                <w:left w:val="none" w:sz="0" w:space="0" w:color="auto"/>
                <w:bottom w:val="none" w:sz="0" w:space="0" w:color="auto"/>
                <w:right w:val="none" w:sz="0" w:space="0" w:color="auto"/>
              </w:divBdr>
              <w:divsChild>
                <w:div w:id="1090085559">
                  <w:marLeft w:val="0"/>
                  <w:marRight w:val="0"/>
                  <w:marTop w:val="0"/>
                  <w:marBottom w:val="0"/>
                  <w:divBdr>
                    <w:top w:val="none" w:sz="0" w:space="0" w:color="auto"/>
                    <w:left w:val="none" w:sz="0" w:space="0" w:color="auto"/>
                    <w:bottom w:val="none" w:sz="0" w:space="0" w:color="auto"/>
                    <w:right w:val="none" w:sz="0" w:space="0" w:color="auto"/>
                  </w:divBdr>
                  <w:divsChild>
                    <w:div w:id="1832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811</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 Cash Budget for ABC Ltd. (January to March 2024)</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2024-11-18T21:16:00Z</dcterms:created>
  <dcterms:modified xsi:type="dcterms:W3CDTF">2024-11-30T16:46:00Z</dcterms:modified>
</cp:coreProperties>
</file>