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5000" w:type="pct"/>
        <w:jc w:val="center"/>
        <w:tblLook w:val="04A0"/>
      </w:tblPr>
      <w:tblGrid>
        <w:gridCol w:w="3591"/>
        <w:gridCol w:w="5651"/>
      </w:tblGrid>
      <w:tr w:rsidR="00CB541D" w:rsidRPr="000B091A" w:rsidTr="000B091A">
        <w:trPr>
          <w:jc w:val="center"/>
        </w:trPr>
        <w:tc>
          <w:tcPr>
            <w:tcW w:w="1943" w:type="pct"/>
          </w:tcPr>
          <w:p w:rsidR="00CB541D" w:rsidRPr="000B091A" w:rsidRDefault="00C4490D" w:rsidP="000B091A">
            <w:pPr>
              <w:spacing w:line="360" w:lineRule="auto"/>
              <w:jc w:val="both"/>
              <w:rPr>
                <w:rFonts w:ascii="Times New Roman" w:hAnsi="Times New Roman" w:cs="Times New Roman"/>
                <w:b/>
                <w:sz w:val="24"/>
                <w:szCs w:val="24"/>
              </w:rPr>
            </w:pPr>
            <w:r w:rsidRPr="000B091A">
              <w:rPr>
                <w:rFonts w:ascii="Times New Roman" w:hAnsi="Times New Roman" w:cs="Times New Roman"/>
                <w:b/>
                <w:sz w:val="24"/>
                <w:szCs w:val="24"/>
              </w:rPr>
              <w:t>SESSION</w:t>
            </w:r>
          </w:p>
        </w:tc>
        <w:tc>
          <w:tcPr>
            <w:tcW w:w="3057" w:type="pct"/>
          </w:tcPr>
          <w:p w:rsidR="00CB541D" w:rsidRPr="000B091A" w:rsidRDefault="00C4490D" w:rsidP="000B091A">
            <w:pPr>
              <w:spacing w:line="360" w:lineRule="auto"/>
              <w:jc w:val="both"/>
              <w:rPr>
                <w:rFonts w:ascii="Times New Roman" w:hAnsi="Times New Roman" w:cs="Times New Roman"/>
                <w:b/>
                <w:sz w:val="24"/>
                <w:szCs w:val="24"/>
              </w:rPr>
            </w:pPr>
            <w:r w:rsidRPr="000B091A">
              <w:rPr>
                <w:rFonts w:ascii="Times New Roman" w:hAnsi="Times New Roman" w:cs="Times New Roman"/>
                <w:b/>
                <w:sz w:val="24"/>
                <w:szCs w:val="24"/>
              </w:rPr>
              <w:t>FEB MARCH-24</w:t>
            </w:r>
          </w:p>
        </w:tc>
      </w:tr>
      <w:tr w:rsidR="00CB541D" w:rsidRPr="000B091A" w:rsidTr="000B091A">
        <w:trPr>
          <w:jc w:val="center"/>
        </w:trPr>
        <w:tc>
          <w:tcPr>
            <w:tcW w:w="1943" w:type="pct"/>
          </w:tcPr>
          <w:p w:rsidR="00CB541D" w:rsidRPr="000B091A" w:rsidRDefault="00C4490D" w:rsidP="000B091A">
            <w:pPr>
              <w:spacing w:line="360" w:lineRule="auto"/>
              <w:jc w:val="both"/>
              <w:rPr>
                <w:rFonts w:ascii="Times New Roman" w:hAnsi="Times New Roman" w:cs="Times New Roman"/>
                <w:b/>
                <w:sz w:val="24"/>
                <w:szCs w:val="24"/>
              </w:rPr>
            </w:pPr>
            <w:r w:rsidRPr="000B091A">
              <w:rPr>
                <w:rFonts w:ascii="Times New Roman" w:hAnsi="Times New Roman" w:cs="Times New Roman"/>
                <w:b/>
                <w:sz w:val="24"/>
                <w:szCs w:val="24"/>
              </w:rPr>
              <w:t>PROGRAM</w:t>
            </w:r>
          </w:p>
        </w:tc>
        <w:tc>
          <w:tcPr>
            <w:tcW w:w="3057" w:type="pct"/>
          </w:tcPr>
          <w:p w:rsidR="00CB541D" w:rsidRPr="000B091A" w:rsidRDefault="00C4490D" w:rsidP="000B091A">
            <w:pPr>
              <w:spacing w:line="360" w:lineRule="auto"/>
              <w:jc w:val="both"/>
              <w:rPr>
                <w:rFonts w:ascii="Times New Roman" w:hAnsi="Times New Roman" w:cs="Times New Roman"/>
                <w:b/>
                <w:sz w:val="24"/>
                <w:szCs w:val="24"/>
              </w:rPr>
            </w:pPr>
            <w:r w:rsidRPr="000B091A">
              <w:rPr>
                <w:rFonts w:ascii="Times New Roman" w:hAnsi="Times New Roman" w:cs="Times New Roman"/>
                <w:b/>
                <w:sz w:val="24"/>
                <w:szCs w:val="24"/>
              </w:rPr>
              <w:t>MASTER OF BUSINESS ADMINISTRATION (MBA) </w:t>
            </w:r>
          </w:p>
        </w:tc>
      </w:tr>
      <w:tr w:rsidR="00CB541D" w:rsidRPr="000B091A" w:rsidTr="000B091A">
        <w:trPr>
          <w:jc w:val="center"/>
        </w:trPr>
        <w:tc>
          <w:tcPr>
            <w:tcW w:w="1943" w:type="pct"/>
          </w:tcPr>
          <w:p w:rsidR="00CB541D" w:rsidRPr="000B091A" w:rsidRDefault="00C4490D" w:rsidP="000B091A">
            <w:pPr>
              <w:spacing w:line="360" w:lineRule="auto"/>
              <w:jc w:val="both"/>
              <w:rPr>
                <w:rFonts w:ascii="Times New Roman" w:hAnsi="Times New Roman" w:cs="Times New Roman"/>
                <w:b/>
                <w:sz w:val="24"/>
                <w:szCs w:val="24"/>
              </w:rPr>
            </w:pPr>
            <w:r w:rsidRPr="000B091A">
              <w:rPr>
                <w:rFonts w:ascii="Times New Roman" w:hAnsi="Times New Roman" w:cs="Times New Roman"/>
                <w:b/>
                <w:sz w:val="24"/>
                <w:szCs w:val="24"/>
              </w:rPr>
              <w:t>SEMESTER</w:t>
            </w:r>
          </w:p>
        </w:tc>
        <w:tc>
          <w:tcPr>
            <w:tcW w:w="3057" w:type="pct"/>
          </w:tcPr>
          <w:p w:rsidR="00CB541D" w:rsidRPr="000B091A" w:rsidRDefault="00C4490D" w:rsidP="000B091A">
            <w:pPr>
              <w:spacing w:line="360" w:lineRule="auto"/>
              <w:jc w:val="both"/>
              <w:rPr>
                <w:rFonts w:ascii="Times New Roman" w:hAnsi="Times New Roman" w:cs="Times New Roman"/>
                <w:b/>
                <w:sz w:val="24"/>
                <w:szCs w:val="24"/>
              </w:rPr>
            </w:pPr>
            <w:r w:rsidRPr="000B091A">
              <w:rPr>
                <w:rFonts w:ascii="Times New Roman" w:hAnsi="Times New Roman" w:cs="Times New Roman"/>
                <w:b/>
                <w:sz w:val="24"/>
                <w:szCs w:val="24"/>
              </w:rPr>
              <w:t>III</w:t>
            </w:r>
          </w:p>
        </w:tc>
      </w:tr>
      <w:tr w:rsidR="00CB541D" w:rsidRPr="000B091A" w:rsidTr="000B091A">
        <w:trPr>
          <w:jc w:val="center"/>
        </w:trPr>
        <w:tc>
          <w:tcPr>
            <w:tcW w:w="1943" w:type="pct"/>
          </w:tcPr>
          <w:p w:rsidR="00CB541D" w:rsidRPr="000B091A" w:rsidRDefault="00C4490D" w:rsidP="000B091A">
            <w:pPr>
              <w:spacing w:line="360" w:lineRule="auto"/>
              <w:jc w:val="both"/>
              <w:rPr>
                <w:rFonts w:ascii="Times New Roman" w:hAnsi="Times New Roman" w:cs="Times New Roman"/>
                <w:b/>
                <w:sz w:val="24"/>
                <w:szCs w:val="24"/>
              </w:rPr>
            </w:pPr>
            <w:r w:rsidRPr="000B091A">
              <w:rPr>
                <w:rFonts w:ascii="Times New Roman" w:hAnsi="Times New Roman" w:cs="Times New Roman"/>
                <w:b/>
                <w:sz w:val="24"/>
                <w:szCs w:val="24"/>
              </w:rPr>
              <w:t>COURSE CODE &amp; NAME</w:t>
            </w:r>
          </w:p>
        </w:tc>
        <w:tc>
          <w:tcPr>
            <w:tcW w:w="3057" w:type="pct"/>
          </w:tcPr>
          <w:p w:rsidR="00CB541D" w:rsidRPr="000B091A" w:rsidRDefault="00C4490D" w:rsidP="000B091A">
            <w:pPr>
              <w:spacing w:line="360" w:lineRule="auto"/>
              <w:jc w:val="both"/>
              <w:rPr>
                <w:rFonts w:ascii="Times New Roman" w:hAnsi="Times New Roman" w:cs="Times New Roman"/>
                <w:b/>
                <w:sz w:val="24"/>
                <w:szCs w:val="24"/>
              </w:rPr>
            </w:pPr>
            <w:r w:rsidRPr="000B091A">
              <w:rPr>
                <w:rFonts w:ascii="Times New Roman" w:hAnsi="Times New Roman" w:cs="Times New Roman"/>
                <w:b/>
                <w:sz w:val="24"/>
                <w:szCs w:val="24"/>
              </w:rPr>
              <w:t xml:space="preserve">DITF303-TECHNOLOGY MANAGEMENT  </w:t>
            </w:r>
          </w:p>
        </w:tc>
      </w:tr>
      <w:tr w:rsidR="00CB541D" w:rsidRPr="000B091A" w:rsidTr="000B091A">
        <w:trPr>
          <w:jc w:val="center"/>
        </w:trPr>
        <w:tc>
          <w:tcPr>
            <w:tcW w:w="1943" w:type="pct"/>
          </w:tcPr>
          <w:p w:rsidR="00CB541D" w:rsidRPr="000B091A" w:rsidRDefault="00CB541D" w:rsidP="000B091A">
            <w:pPr>
              <w:spacing w:line="360" w:lineRule="auto"/>
              <w:jc w:val="both"/>
              <w:rPr>
                <w:rFonts w:ascii="Times New Roman" w:hAnsi="Times New Roman" w:cs="Times New Roman"/>
                <w:b/>
                <w:sz w:val="24"/>
                <w:szCs w:val="24"/>
              </w:rPr>
            </w:pPr>
          </w:p>
        </w:tc>
        <w:tc>
          <w:tcPr>
            <w:tcW w:w="3057" w:type="pct"/>
          </w:tcPr>
          <w:p w:rsidR="00CB541D" w:rsidRPr="000B091A" w:rsidRDefault="00CB541D" w:rsidP="000B091A">
            <w:pPr>
              <w:spacing w:line="360" w:lineRule="auto"/>
              <w:jc w:val="both"/>
              <w:rPr>
                <w:rFonts w:ascii="Times New Roman" w:hAnsi="Times New Roman" w:cs="Times New Roman"/>
                <w:b/>
                <w:sz w:val="24"/>
                <w:szCs w:val="24"/>
              </w:rPr>
            </w:pPr>
          </w:p>
        </w:tc>
      </w:tr>
      <w:tr w:rsidR="00CB541D" w:rsidRPr="000B091A" w:rsidTr="000B091A">
        <w:trPr>
          <w:jc w:val="center"/>
        </w:trPr>
        <w:tc>
          <w:tcPr>
            <w:tcW w:w="1943" w:type="pct"/>
          </w:tcPr>
          <w:p w:rsidR="00CB541D" w:rsidRPr="000B091A" w:rsidRDefault="00CB541D" w:rsidP="000B091A">
            <w:pPr>
              <w:spacing w:line="360" w:lineRule="auto"/>
              <w:jc w:val="both"/>
              <w:rPr>
                <w:rFonts w:ascii="Times New Roman" w:hAnsi="Times New Roman" w:cs="Times New Roman"/>
                <w:b/>
                <w:sz w:val="24"/>
                <w:szCs w:val="24"/>
              </w:rPr>
            </w:pPr>
          </w:p>
        </w:tc>
        <w:tc>
          <w:tcPr>
            <w:tcW w:w="3057" w:type="pct"/>
          </w:tcPr>
          <w:p w:rsidR="00CB541D" w:rsidRPr="000B091A" w:rsidRDefault="00CB541D" w:rsidP="000B091A">
            <w:pPr>
              <w:spacing w:line="360" w:lineRule="auto"/>
              <w:jc w:val="both"/>
              <w:rPr>
                <w:rFonts w:ascii="Times New Roman" w:hAnsi="Times New Roman" w:cs="Times New Roman"/>
                <w:b/>
                <w:sz w:val="24"/>
                <w:szCs w:val="24"/>
              </w:rPr>
            </w:pPr>
          </w:p>
        </w:tc>
      </w:tr>
    </w:tbl>
    <w:p w:rsidR="00CB541D" w:rsidRPr="000B091A" w:rsidRDefault="00CB541D" w:rsidP="000B091A">
      <w:pPr>
        <w:spacing w:line="360" w:lineRule="auto"/>
        <w:jc w:val="both"/>
        <w:rPr>
          <w:rFonts w:ascii="Times New Roman" w:hAnsi="Times New Roman" w:cs="Times New Roman"/>
          <w:b/>
          <w:sz w:val="24"/>
          <w:szCs w:val="24"/>
        </w:rPr>
      </w:pPr>
    </w:p>
    <w:p w:rsidR="000B091A" w:rsidRPr="000B091A" w:rsidRDefault="000B091A" w:rsidP="000B091A">
      <w:pPr>
        <w:spacing w:line="360" w:lineRule="auto"/>
        <w:jc w:val="both"/>
        <w:rPr>
          <w:rFonts w:ascii="Times New Roman" w:hAnsi="Times New Roman" w:cs="Times New Roman"/>
          <w:b/>
          <w:sz w:val="24"/>
          <w:szCs w:val="24"/>
        </w:rPr>
      </w:pPr>
    </w:p>
    <w:p w:rsidR="000B091A" w:rsidRPr="000B091A" w:rsidRDefault="000B091A" w:rsidP="000B091A">
      <w:pPr>
        <w:spacing w:line="360" w:lineRule="auto"/>
        <w:jc w:val="center"/>
        <w:rPr>
          <w:rFonts w:ascii="Times New Roman" w:hAnsi="Times New Roman" w:cs="Times New Roman"/>
          <w:b/>
          <w:sz w:val="24"/>
          <w:szCs w:val="24"/>
        </w:rPr>
      </w:pPr>
      <w:r w:rsidRPr="000B091A">
        <w:rPr>
          <w:rFonts w:ascii="Times New Roman" w:hAnsi="Times New Roman" w:cs="Times New Roman"/>
          <w:b/>
          <w:sz w:val="24"/>
          <w:szCs w:val="24"/>
        </w:rPr>
        <w:t>Assignment Set – 1</w:t>
      </w:r>
    </w:p>
    <w:p w:rsidR="000B091A" w:rsidRPr="000B091A" w:rsidRDefault="000B091A" w:rsidP="000B091A">
      <w:pPr>
        <w:spacing w:line="360" w:lineRule="auto"/>
        <w:jc w:val="both"/>
        <w:rPr>
          <w:rFonts w:ascii="Times New Roman" w:hAnsi="Times New Roman" w:cs="Times New Roman"/>
          <w:b/>
          <w:sz w:val="24"/>
          <w:szCs w:val="24"/>
        </w:rPr>
      </w:pPr>
    </w:p>
    <w:p w:rsidR="000B091A" w:rsidRPr="000B091A" w:rsidRDefault="000B091A" w:rsidP="000B091A">
      <w:pPr>
        <w:spacing w:line="360" w:lineRule="auto"/>
        <w:jc w:val="both"/>
        <w:rPr>
          <w:rFonts w:ascii="Times New Roman" w:hAnsi="Times New Roman" w:cs="Times New Roman"/>
          <w:b/>
          <w:sz w:val="24"/>
          <w:szCs w:val="24"/>
        </w:rPr>
      </w:pPr>
      <w:r w:rsidRPr="000B091A">
        <w:rPr>
          <w:rFonts w:ascii="Times New Roman" w:hAnsi="Times New Roman" w:cs="Times New Roman"/>
          <w:b/>
          <w:sz w:val="24"/>
          <w:szCs w:val="24"/>
        </w:rPr>
        <w:t>1. Discuss the scope of technology management in today’s business environment. What is the process framework for developing any product?</w:t>
      </w:r>
      <w:r w:rsidRPr="000B091A">
        <w:rPr>
          <w:rFonts w:ascii="Times New Roman" w:hAnsi="Times New Roman" w:cs="Times New Roman"/>
          <w:b/>
          <w:sz w:val="24"/>
          <w:szCs w:val="24"/>
        </w:rPr>
        <w:tab/>
      </w:r>
    </w:p>
    <w:p w:rsidR="000B091A" w:rsidRPr="000B091A" w:rsidRDefault="000B091A" w:rsidP="000B091A">
      <w:pPr>
        <w:spacing w:line="360" w:lineRule="auto"/>
        <w:jc w:val="both"/>
        <w:rPr>
          <w:rFonts w:ascii="Times New Roman" w:hAnsi="Times New Roman" w:cs="Times New Roman"/>
          <w:b/>
          <w:sz w:val="24"/>
          <w:szCs w:val="24"/>
        </w:rPr>
      </w:pPr>
      <w:r w:rsidRPr="000B091A">
        <w:rPr>
          <w:rFonts w:ascii="Times New Roman" w:hAnsi="Times New Roman" w:cs="Times New Roman"/>
          <w:b/>
          <w:sz w:val="24"/>
          <w:szCs w:val="24"/>
        </w:rPr>
        <w:t>Ans 1.</w:t>
      </w:r>
    </w:p>
    <w:p w:rsidR="000B091A" w:rsidRDefault="000B091A" w:rsidP="000B091A">
      <w:pPr>
        <w:spacing w:line="360" w:lineRule="auto"/>
        <w:jc w:val="both"/>
        <w:rPr>
          <w:rFonts w:ascii="Times New Roman" w:hAnsi="Times New Roman" w:cs="Times New Roman"/>
          <w:b/>
          <w:bCs/>
          <w:sz w:val="24"/>
          <w:szCs w:val="24"/>
          <w:lang w:val="en-US"/>
        </w:rPr>
      </w:pPr>
      <w:r w:rsidRPr="000B091A">
        <w:rPr>
          <w:rFonts w:ascii="Times New Roman" w:hAnsi="Times New Roman" w:cs="Times New Roman"/>
          <w:b/>
          <w:bCs/>
          <w:sz w:val="24"/>
          <w:szCs w:val="24"/>
          <w:lang w:val="en-US"/>
        </w:rPr>
        <w:t>Scope of Technology Management in Today's Business Environment</w:t>
      </w:r>
    </w:p>
    <w:p w:rsidR="000B091A" w:rsidRPr="000B091A" w:rsidRDefault="000B091A" w:rsidP="000B091A">
      <w:pPr>
        <w:spacing w:line="360" w:lineRule="auto"/>
        <w:jc w:val="both"/>
        <w:rPr>
          <w:rFonts w:ascii="Times New Roman" w:hAnsi="Times New Roman" w:cs="Times New Roman"/>
          <w:b/>
          <w:bCs/>
          <w:sz w:val="24"/>
          <w:szCs w:val="24"/>
          <w:lang w:val="en-US"/>
        </w:rPr>
      </w:pPr>
      <w:r w:rsidRPr="000B091A">
        <w:rPr>
          <w:rFonts w:ascii="Times New Roman" w:hAnsi="Times New Roman" w:cs="Times New Roman"/>
          <w:sz w:val="24"/>
          <w:szCs w:val="24"/>
          <w:lang w:val="en-US"/>
        </w:rPr>
        <w:t>Technology Management (TM) involves the planning, development, implementation, and evaluation of technological capabilities to shape and accomplish the strategic and operational objectives of an organization. In today’s fast-paced and technology-driven business environment, the scope of technology management is broader and more integral than ever before.</w:t>
      </w:r>
    </w:p>
    <w:p w:rsidR="000B091A" w:rsidRDefault="000B091A" w:rsidP="000B091A">
      <w:pPr>
        <w:spacing w:line="360" w:lineRule="auto"/>
        <w:jc w:val="both"/>
        <w:rPr>
          <w:rFonts w:ascii="Times New Roman" w:hAnsi="Times New Roman" w:cs="Times New Roman"/>
          <w:b/>
          <w:bCs/>
          <w:sz w:val="24"/>
          <w:szCs w:val="24"/>
          <w:lang w:val="en-US"/>
        </w:rPr>
      </w:pPr>
      <w:r w:rsidRPr="000B091A">
        <w:rPr>
          <w:rFonts w:ascii="Times New Roman" w:hAnsi="Times New Roman" w:cs="Times New Roman"/>
          <w:b/>
          <w:bCs/>
          <w:sz w:val="24"/>
          <w:szCs w:val="24"/>
          <w:lang w:val="en-US"/>
        </w:rPr>
        <w:t>Enhancing Competitive Advantage</w:t>
      </w:r>
    </w:p>
    <w:p w:rsidR="000B091A" w:rsidRPr="000B091A" w:rsidRDefault="000B091A" w:rsidP="00930FB5">
      <w:pPr>
        <w:spacing w:line="360" w:lineRule="auto"/>
        <w:jc w:val="both"/>
        <w:rPr>
          <w:rFonts w:ascii="Times New Roman" w:hAnsi="Times New Roman" w:cs="Times New Roman"/>
          <w:sz w:val="24"/>
          <w:szCs w:val="24"/>
          <w:lang w:val="en-US"/>
        </w:rPr>
      </w:pPr>
      <w:r w:rsidRPr="000B091A">
        <w:rPr>
          <w:rFonts w:ascii="Times New Roman" w:hAnsi="Times New Roman" w:cs="Times New Roman"/>
          <w:sz w:val="24"/>
          <w:szCs w:val="24"/>
          <w:lang w:val="en-US"/>
        </w:rPr>
        <w:t xml:space="preserve">One of the primary scopes of technology management is to enhance an organization's competitive advantage. This involves leveraging technology not only to improve existing </w:t>
      </w:r>
    </w:p>
    <w:p w:rsidR="00930FB5" w:rsidRDefault="00930FB5" w:rsidP="00930FB5">
      <w:pPr>
        <w:shd w:val="clear" w:color="auto" w:fill="FFFFFF"/>
        <w:spacing w:after="0" w:line="240" w:lineRule="auto"/>
        <w:jc w:val="center"/>
        <w:rPr>
          <w:rFonts w:ascii="Arial" w:hAnsi="Arial" w:cs="Times New Roman"/>
          <w:color w:val="222222"/>
          <w:sz w:val="20"/>
          <w:szCs w:val="20"/>
        </w:rPr>
      </w:pPr>
      <w:r>
        <w:rPr>
          <w:rFonts w:ascii="Georgia" w:hAnsi="Georgia"/>
          <w:color w:val="000000"/>
          <w:sz w:val="33"/>
          <w:szCs w:val="33"/>
          <w:highlight w:val="cyan"/>
          <w:shd w:val="clear" w:color="auto" w:fill="FF0000"/>
        </w:rPr>
        <w:t>Its Half solved only</w:t>
      </w:r>
    </w:p>
    <w:p w:rsidR="00930FB5" w:rsidRDefault="00930FB5" w:rsidP="00930FB5">
      <w:pPr>
        <w:shd w:val="clear" w:color="auto" w:fill="FFFFFF"/>
        <w:spacing w:before="240" w:after="240" w:line="240" w:lineRule="auto"/>
        <w:jc w:val="center"/>
        <w:rPr>
          <w:rFonts w:ascii="Georgia" w:hAnsi="Georgia"/>
          <w:sz w:val="40"/>
          <w:szCs w:val="33"/>
          <w:shd w:val="clear" w:color="auto" w:fill="FFFF00"/>
        </w:rPr>
      </w:pPr>
      <w:r>
        <w:rPr>
          <w:rFonts w:ascii="Georgia" w:hAnsi="Georgia"/>
          <w:sz w:val="40"/>
          <w:szCs w:val="33"/>
          <w:shd w:val="clear" w:color="auto" w:fill="FFFF00"/>
        </w:rPr>
        <w:t>Buy Complete assignment from us</w:t>
      </w:r>
    </w:p>
    <w:p w:rsidR="00930FB5" w:rsidRDefault="00930FB5" w:rsidP="00930FB5">
      <w:pPr>
        <w:shd w:val="clear" w:color="auto" w:fill="FFFFFF"/>
        <w:spacing w:before="240" w:after="240" w:line="240" w:lineRule="auto"/>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  assignment</w:t>
      </w:r>
    </w:p>
    <w:p w:rsidR="00930FB5" w:rsidRDefault="00930FB5" w:rsidP="00930FB5">
      <w:pPr>
        <w:spacing w:before="240" w:after="240" w:line="240" w:lineRule="auto"/>
        <w:jc w:val="center"/>
        <w:rPr>
          <w:rFonts w:ascii="Georgia" w:hAnsi="Georgia"/>
          <w:b/>
          <w:color w:val="FF0000"/>
          <w:sz w:val="36"/>
          <w:szCs w:val="36"/>
        </w:rPr>
      </w:pPr>
      <w:r>
        <w:rPr>
          <w:rFonts w:ascii="Georgia" w:hAnsi="Georgia"/>
          <w:b/>
          <w:sz w:val="40"/>
          <w:szCs w:val="40"/>
        </w:rPr>
        <w:lastRenderedPageBreak/>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Complete SolvedAssignments</w:t>
      </w:r>
      <w:r>
        <w:rPr>
          <w:rFonts w:ascii="Georgia" w:hAnsi="Georgia"/>
          <w:b/>
          <w:color w:val="FF0000"/>
          <w:sz w:val="36"/>
          <w:szCs w:val="36"/>
        </w:rPr>
        <w:t xml:space="preserve">  </w:t>
      </w:r>
      <w:r>
        <w:rPr>
          <w:rFonts w:ascii="Georgia" w:hAnsi="Georgia"/>
          <w:b/>
          <w:bCs/>
          <w:color w:val="FFFFFF" w:themeColor="background1"/>
          <w:sz w:val="36"/>
          <w:szCs w:val="36"/>
          <w:highlight w:val="red"/>
          <w:shd w:val="clear" w:color="auto" w:fill="FFFF00"/>
        </w:rPr>
        <w:t>session FEB 2024</w:t>
      </w:r>
    </w:p>
    <w:p w:rsidR="00930FB5" w:rsidRDefault="00930FB5" w:rsidP="00930FB5">
      <w:pPr>
        <w:spacing w:before="240" w:after="240" w:line="240" w:lineRule="auto"/>
        <w:jc w:val="center"/>
        <w:rPr>
          <w:rFonts w:ascii="Georgia" w:hAnsi="Georgia"/>
          <w:sz w:val="32"/>
          <w:szCs w:val="32"/>
        </w:rPr>
      </w:pPr>
      <w:r>
        <w:rPr>
          <w:rFonts w:ascii="Georgia" w:hAnsi="Georgia"/>
          <w:sz w:val="32"/>
          <w:szCs w:val="32"/>
        </w:rPr>
        <w:t>buy cheap assignment help online from us easily</w:t>
      </w:r>
    </w:p>
    <w:p w:rsidR="00930FB5" w:rsidRDefault="00930FB5" w:rsidP="00930FB5">
      <w:pPr>
        <w:spacing w:before="240" w:after="240" w:line="240" w:lineRule="auto"/>
        <w:jc w:val="center"/>
        <w:rPr>
          <w:rFonts w:ascii="Georgia" w:hAnsi="Georgia"/>
          <w:sz w:val="32"/>
          <w:szCs w:val="32"/>
          <w:lang w:val="en-GB"/>
        </w:rPr>
      </w:pPr>
      <w:r>
        <w:rPr>
          <w:rFonts w:ascii="Georgia" w:hAnsi="Georgia"/>
          <w:sz w:val="32"/>
          <w:szCs w:val="32"/>
        </w:rPr>
        <w:t xml:space="preserve">we are here to help you with the best and cheap help </w:t>
      </w:r>
    </w:p>
    <w:p w:rsidR="00930FB5" w:rsidRDefault="00930FB5" w:rsidP="00930FB5">
      <w:pPr>
        <w:spacing w:before="240" w:after="240" w:line="240" w:lineRule="auto"/>
        <w:jc w:val="center"/>
        <w:rPr>
          <w:rFonts w:ascii="Georgia" w:hAnsi="Georgia"/>
          <w:b/>
          <w:sz w:val="44"/>
          <w:szCs w:val="44"/>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rsidR="00930FB5" w:rsidRDefault="00930FB5" w:rsidP="00930FB5">
      <w:pPr>
        <w:spacing w:before="240" w:after="240" w:line="240" w:lineRule="auto"/>
        <w:jc w:val="center"/>
        <w:rPr>
          <w:rFonts w:ascii="Georgia" w:hAnsi="Georgia"/>
          <w:b/>
          <w:sz w:val="32"/>
          <w:szCs w:val="32"/>
        </w:rPr>
      </w:pPr>
      <w:r>
        <w:rPr>
          <w:rFonts w:ascii="Georgia" w:hAnsi="Georgia"/>
          <w:b/>
          <w:sz w:val="32"/>
          <w:szCs w:val="32"/>
        </w:rPr>
        <w:t>OR</w:t>
      </w:r>
    </w:p>
    <w:p w:rsidR="00930FB5" w:rsidRDefault="00930FB5" w:rsidP="00930FB5">
      <w:pPr>
        <w:spacing w:before="240" w:after="240" w:line="240" w:lineRule="auto"/>
        <w:jc w:val="center"/>
        <w:rPr>
          <w:rFonts w:ascii="Georgia" w:hAnsi="Georgia"/>
          <w:b/>
          <w:sz w:val="32"/>
          <w:szCs w:val="32"/>
        </w:rPr>
      </w:pPr>
      <w:r>
        <w:rPr>
          <w:rFonts w:ascii="Georgia" w:hAnsi="Georgia"/>
          <w:b/>
          <w:sz w:val="32"/>
          <w:szCs w:val="32"/>
        </w:rPr>
        <w:t xml:space="preserve">Mail us-  </w:t>
      </w:r>
      <w:hyperlink r:id="rId7" w:history="1">
        <w:r>
          <w:rPr>
            <w:rStyle w:val="Hyperlink"/>
            <w:rFonts w:ascii="Georgia" w:hAnsi="Georgia"/>
            <w:b/>
            <w:sz w:val="32"/>
          </w:rPr>
          <w:t>bestassignment247@gmail.com</w:t>
        </w:r>
      </w:hyperlink>
    </w:p>
    <w:p w:rsidR="00930FB5" w:rsidRDefault="00930FB5" w:rsidP="00930FB5">
      <w:pPr>
        <w:spacing w:before="240" w:after="240" w:line="240" w:lineRule="auto"/>
        <w:jc w:val="center"/>
        <w:rPr>
          <w:rFonts w:ascii="Georgia" w:hAnsi="Georgia"/>
          <w:b/>
          <w:color w:val="7030A0"/>
          <w:sz w:val="32"/>
          <w:szCs w:val="32"/>
        </w:rPr>
      </w:pPr>
      <w:r>
        <w:rPr>
          <w:rFonts w:ascii="Georgia" w:hAnsi="Georgia"/>
          <w:b/>
          <w:sz w:val="32"/>
          <w:szCs w:val="32"/>
        </w:rPr>
        <w:t xml:space="preserve">Our website - </w:t>
      </w:r>
      <w:hyperlink r:id="rId8" w:history="1">
        <w:r>
          <w:rPr>
            <w:rStyle w:val="Hyperlink"/>
            <w:rFonts w:ascii="Georgia" w:hAnsi="Georgia"/>
            <w:b/>
            <w:sz w:val="32"/>
            <w:szCs w:val="32"/>
          </w:rPr>
          <w:t>www.assignmentsupport.in</w:t>
        </w:r>
      </w:hyperlink>
    </w:p>
    <w:p w:rsidR="000B091A" w:rsidRDefault="000B091A" w:rsidP="000B091A">
      <w:pPr>
        <w:spacing w:line="360" w:lineRule="auto"/>
        <w:jc w:val="both"/>
        <w:rPr>
          <w:rFonts w:ascii="Times New Roman" w:hAnsi="Times New Roman" w:cs="Times New Roman"/>
          <w:sz w:val="24"/>
          <w:szCs w:val="24"/>
        </w:rPr>
      </w:pPr>
    </w:p>
    <w:p w:rsidR="000B091A" w:rsidRPr="00930FB5" w:rsidRDefault="000B091A" w:rsidP="000B091A">
      <w:pPr>
        <w:spacing w:line="360" w:lineRule="auto"/>
        <w:jc w:val="both"/>
        <w:rPr>
          <w:rFonts w:ascii="Times New Roman" w:hAnsi="Times New Roman" w:cs="Times New Roman"/>
          <w:b/>
          <w:sz w:val="24"/>
          <w:szCs w:val="24"/>
        </w:rPr>
      </w:pPr>
    </w:p>
    <w:p w:rsidR="000B091A" w:rsidRPr="00930FB5" w:rsidRDefault="000B091A" w:rsidP="000B091A">
      <w:pPr>
        <w:spacing w:line="360" w:lineRule="auto"/>
        <w:jc w:val="both"/>
        <w:rPr>
          <w:rFonts w:ascii="Times New Roman" w:hAnsi="Times New Roman" w:cs="Times New Roman"/>
          <w:b/>
          <w:sz w:val="24"/>
          <w:szCs w:val="24"/>
        </w:rPr>
      </w:pPr>
      <w:r w:rsidRPr="00930FB5">
        <w:rPr>
          <w:rFonts w:ascii="Times New Roman" w:hAnsi="Times New Roman" w:cs="Times New Roman"/>
          <w:b/>
          <w:sz w:val="24"/>
          <w:szCs w:val="24"/>
        </w:rPr>
        <w:t>2. What are the different types of technology acquisitions, Explain the joint venture in detail with the help of an example.</w:t>
      </w:r>
      <w:r w:rsidRPr="00930FB5">
        <w:rPr>
          <w:rFonts w:ascii="Times New Roman" w:hAnsi="Times New Roman" w:cs="Times New Roman"/>
          <w:b/>
          <w:sz w:val="24"/>
          <w:szCs w:val="24"/>
        </w:rPr>
        <w:tab/>
      </w:r>
    </w:p>
    <w:p w:rsidR="000B091A" w:rsidRPr="000B091A" w:rsidRDefault="000B091A" w:rsidP="000B091A">
      <w:pPr>
        <w:spacing w:line="360" w:lineRule="auto"/>
        <w:jc w:val="both"/>
        <w:rPr>
          <w:rFonts w:ascii="Times New Roman" w:hAnsi="Times New Roman" w:cs="Times New Roman"/>
          <w:b/>
          <w:bCs/>
          <w:sz w:val="24"/>
          <w:szCs w:val="24"/>
          <w:lang w:val="en-US"/>
        </w:rPr>
      </w:pPr>
      <w:r w:rsidRPr="000B091A">
        <w:rPr>
          <w:rFonts w:ascii="Times New Roman" w:hAnsi="Times New Roman" w:cs="Times New Roman"/>
          <w:b/>
          <w:bCs/>
          <w:sz w:val="24"/>
          <w:szCs w:val="24"/>
          <w:lang w:val="en-US"/>
        </w:rPr>
        <w:t>Different Types of Technology Acquisitions</w:t>
      </w:r>
    </w:p>
    <w:p w:rsidR="000B091A" w:rsidRPr="000B091A" w:rsidRDefault="000B091A" w:rsidP="000B091A">
      <w:pPr>
        <w:spacing w:line="360" w:lineRule="auto"/>
        <w:jc w:val="both"/>
        <w:rPr>
          <w:rFonts w:ascii="Times New Roman" w:hAnsi="Times New Roman" w:cs="Times New Roman"/>
          <w:sz w:val="24"/>
          <w:szCs w:val="24"/>
          <w:lang w:val="en-US"/>
        </w:rPr>
      </w:pPr>
      <w:r w:rsidRPr="000B091A">
        <w:rPr>
          <w:rFonts w:ascii="Times New Roman" w:hAnsi="Times New Roman" w:cs="Times New Roman"/>
          <w:sz w:val="24"/>
          <w:szCs w:val="24"/>
          <w:lang w:val="en-US"/>
        </w:rPr>
        <w:t>Technology acquisitions are strategic moves by companies to obtain advanced technologies, enhance their product offerings, increase market reach, and achieve competitive advantage. These acquisitions can take various forms, each suited to different strategic needs and organizational capabilities.</w:t>
      </w:r>
    </w:p>
    <w:p w:rsidR="000B091A" w:rsidRDefault="000B091A" w:rsidP="000B091A">
      <w:pPr>
        <w:spacing w:line="360" w:lineRule="auto"/>
        <w:jc w:val="both"/>
        <w:rPr>
          <w:rFonts w:ascii="Times New Roman" w:hAnsi="Times New Roman" w:cs="Times New Roman"/>
          <w:b/>
          <w:bCs/>
          <w:sz w:val="24"/>
          <w:szCs w:val="24"/>
          <w:lang w:val="en-US"/>
        </w:rPr>
      </w:pPr>
      <w:r w:rsidRPr="000B091A">
        <w:rPr>
          <w:rFonts w:ascii="Times New Roman" w:hAnsi="Times New Roman" w:cs="Times New Roman"/>
          <w:b/>
          <w:bCs/>
          <w:sz w:val="24"/>
          <w:szCs w:val="24"/>
          <w:lang w:val="en-US"/>
        </w:rPr>
        <w:t>Direct Acquisition</w:t>
      </w:r>
    </w:p>
    <w:p w:rsidR="000B091A" w:rsidRPr="000B091A" w:rsidRDefault="000B091A" w:rsidP="00930FB5">
      <w:pPr>
        <w:spacing w:line="360" w:lineRule="auto"/>
        <w:jc w:val="both"/>
        <w:rPr>
          <w:rFonts w:ascii="Times New Roman" w:hAnsi="Times New Roman" w:cs="Times New Roman"/>
          <w:sz w:val="24"/>
          <w:szCs w:val="24"/>
          <w:lang w:val="en-US"/>
        </w:rPr>
      </w:pPr>
      <w:r w:rsidRPr="000B091A">
        <w:rPr>
          <w:rFonts w:ascii="Times New Roman" w:hAnsi="Times New Roman" w:cs="Times New Roman"/>
          <w:sz w:val="24"/>
          <w:szCs w:val="24"/>
          <w:lang w:val="en-US"/>
        </w:rPr>
        <w:t xml:space="preserve">This is the straightforward purchase of a technology company or its intellectual properties. This method allows a company to immediately gain access to new technologies and </w:t>
      </w:r>
    </w:p>
    <w:p w:rsidR="000B091A" w:rsidRDefault="000B091A" w:rsidP="000B091A">
      <w:pPr>
        <w:spacing w:line="360" w:lineRule="auto"/>
        <w:jc w:val="both"/>
        <w:rPr>
          <w:rFonts w:ascii="Times New Roman" w:hAnsi="Times New Roman" w:cs="Times New Roman"/>
          <w:sz w:val="24"/>
          <w:szCs w:val="24"/>
          <w:lang w:val="en-US"/>
        </w:rPr>
      </w:pPr>
    </w:p>
    <w:p w:rsidR="000B091A" w:rsidRPr="00930FB5" w:rsidRDefault="000B091A" w:rsidP="000B091A">
      <w:pPr>
        <w:spacing w:line="360" w:lineRule="auto"/>
        <w:jc w:val="both"/>
        <w:rPr>
          <w:rFonts w:ascii="Times New Roman" w:hAnsi="Times New Roman" w:cs="Times New Roman"/>
          <w:b/>
          <w:sz w:val="24"/>
          <w:szCs w:val="24"/>
        </w:rPr>
      </w:pPr>
    </w:p>
    <w:p w:rsidR="000B091A" w:rsidRPr="000B091A" w:rsidRDefault="000B091A" w:rsidP="000B091A">
      <w:pPr>
        <w:spacing w:line="360" w:lineRule="auto"/>
        <w:jc w:val="both"/>
        <w:rPr>
          <w:rFonts w:ascii="Times New Roman" w:hAnsi="Times New Roman" w:cs="Times New Roman"/>
          <w:sz w:val="24"/>
          <w:szCs w:val="24"/>
        </w:rPr>
      </w:pPr>
      <w:r w:rsidRPr="00930FB5">
        <w:rPr>
          <w:rFonts w:ascii="Times New Roman" w:hAnsi="Times New Roman" w:cs="Times New Roman"/>
          <w:b/>
          <w:sz w:val="24"/>
          <w:szCs w:val="24"/>
        </w:rPr>
        <w:t>3. Differentiate among technology adoption, absorption, and diffusion. Discuss how a product</w:t>
      </w:r>
      <w:r w:rsidR="00502689" w:rsidRPr="00930FB5">
        <w:rPr>
          <w:rFonts w:ascii="Times New Roman" w:hAnsi="Times New Roman" w:cs="Times New Roman"/>
          <w:b/>
          <w:sz w:val="24"/>
          <w:szCs w:val="24"/>
        </w:rPr>
        <w:t xml:space="preserve"> can be made highly adaptable.</w:t>
      </w:r>
      <w:r w:rsidR="00502689">
        <w:rPr>
          <w:rFonts w:ascii="Times New Roman" w:hAnsi="Times New Roman" w:cs="Times New Roman"/>
          <w:sz w:val="24"/>
          <w:szCs w:val="24"/>
        </w:rPr>
        <w:tab/>
      </w:r>
      <w:r w:rsidRPr="000B091A">
        <w:rPr>
          <w:rFonts w:ascii="Times New Roman" w:hAnsi="Times New Roman" w:cs="Times New Roman"/>
          <w:sz w:val="24"/>
          <w:szCs w:val="24"/>
        </w:rPr>
        <w:tab/>
      </w:r>
    </w:p>
    <w:p w:rsidR="00502689" w:rsidRPr="00502689" w:rsidRDefault="00502689" w:rsidP="00502689">
      <w:pPr>
        <w:spacing w:line="360" w:lineRule="auto"/>
        <w:jc w:val="both"/>
        <w:rPr>
          <w:rFonts w:ascii="Times New Roman" w:hAnsi="Times New Roman" w:cs="Times New Roman"/>
          <w:b/>
          <w:bCs/>
          <w:sz w:val="24"/>
          <w:szCs w:val="24"/>
          <w:lang w:val="en-US"/>
        </w:rPr>
      </w:pPr>
      <w:r w:rsidRPr="00502689">
        <w:rPr>
          <w:rFonts w:ascii="Times New Roman" w:hAnsi="Times New Roman" w:cs="Times New Roman"/>
          <w:b/>
          <w:bCs/>
          <w:sz w:val="24"/>
          <w:szCs w:val="24"/>
          <w:lang w:val="en-US"/>
        </w:rPr>
        <w:t>Differentiation among Technology Adoption, Absorption, and Diffusion</w:t>
      </w:r>
    </w:p>
    <w:p w:rsidR="00502689" w:rsidRDefault="00502689" w:rsidP="00502689">
      <w:pPr>
        <w:spacing w:line="360" w:lineRule="auto"/>
        <w:jc w:val="both"/>
        <w:rPr>
          <w:rFonts w:ascii="Times New Roman" w:hAnsi="Times New Roman" w:cs="Times New Roman"/>
          <w:b/>
          <w:bCs/>
          <w:sz w:val="24"/>
          <w:szCs w:val="24"/>
          <w:lang w:val="en-US"/>
        </w:rPr>
      </w:pPr>
      <w:r w:rsidRPr="00502689">
        <w:rPr>
          <w:rFonts w:ascii="Times New Roman" w:hAnsi="Times New Roman" w:cs="Times New Roman"/>
          <w:b/>
          <w:bCs/>
          <w:sz w:val="24"/>
          <w:szCs w:val="24"/>
          <w:lang w:val="en-US"/>
        </w:rPr>
        <w:lastRenderedPageBreak/>
        <w:t>Introduction to Technology Integration Concepts</w:t>
      </w:r>
    </w:p>
    <w:p w:rsidR="00502689" w:rsidRPr="00502689" w:rsidRDefault="00502689" w:rsidP="00502689">
      <w:pPr>
        <w:spacing w:line="360" w:lineRule="auto"/>
        <w:jc w:val="both"/>
        <w:rPr>
          <w:rFonts w:ascii="Times New Roman" w:hAnsi="Times New Roman" w:cs="Times New Roman"/>
          <w:sz w:val="24"/>
          <w:szCs w:val="24"/>
          <w:lang w:val="en-US"/>
        </w:rPr>
      </w:pPr>
      <w:r w:rsidRPr="00502689">
        <w:rPr>
          <w:rFonts w:ascii="Times New Roman" w:hAnsi="Times New Roman" w:cs="Times New Roman"/>
          <w:sz w:val="24"/>
          <w:szCs w:val="24"/>
          <w:lang w:val="en-US"/>
        </w:rPr>
        <w:t>Understanding the concepts of technology adoption, absorption, and diffusion is crucial for businesses looking to effectively integrate new technologies. These terms, while related, describe different aspects of the technology integration process.</w:t>
      </w:r>
    </w:p>
    <w:p w:rsidR="00502689" w:rsidRDefault="00502689" w:rsidP="00502689">
      <w:pPr>
        <w:spacing w:line="360" w:lineRule="auto"/>
        <w:jc w:val="both"/>
        <w:rPr>
          <w:rFonts w:ascii="Times New Roman" w:hAnsi="Times New Roman" w:cs="Times New Roman"/>
          <w:b/>
          <w:bCs/>
          <w:sz w:val="24"/>
          <w:szCs w:val="24"/>
          <w:lang w:val="en-US"/>
        </w:rPr>
      </w:pPr>
      <w:r w:rsidRPr="00502689">
        <w:rPr>
          <w:rFonts w:ascii="Times New Roman" w:hAnsi="Times New Roman" w:cs="Times New Roman"/>
          <w:b/>
          <w:bCs/>
          <w:sz w:val="24"/>
          <w:szCs w:val="24"/>
          <w:lang w:val="en-US"/>
        </w:rPr>
        <w:t>Technology Adoption</w:t>
      </w:r>
    </w:p>
    <w:p w:rsidR="000B091A" w:rsidRDefault="00502689" w:rsidP="00930FB5">
      <w:pPr>
        <w:spacing w:line="360" w:lineRule="auto"/>
        <w:jc w:val="both"/>
        <w:rPr>
          <w:rFonts w:ascii="Times New Roman" w:hAnsi="Times New Roman" w:cs="Times New Roman"/>
          <w:sz w:val="24"/>
          <w:szCs w:val="24"/>
          <w:lang w:val="en-US"/>
        </w:rPr>
      </w:pPr>
      <w:r w:rsidRPr="00502689">
        <w:rPr>
          <w:rFonts w:ascii="Times New Roman" w:hAnsi="Times New Roman" w:cs="Times New Roman"/>
          <w:sz w:val="24"/>
          <w:szCs w:val="24"/>
          <w:lang w:val="en-US"/>
        </w:rPr>
        <w:t xml:space="preserve">Technology adoption refers to the initial decision to use a new technology. This is the first </w:t>
      </w:r>
    </w:p>
    <w:p w:rsidR="00502689" w:rsidRPr="00930FB5" w:rsidRDefault="00502689" w:rsidP="000B091A">
      <w:pPr>
        <w:spacing w:line="360" w:lineRule="auto"/>
        <w:jc w:val="both"/>
        <w:rPr>
          <w:rFonts w:ascii="Times New Roman" w:hAnsi="Times New Roman" w:cs="Times New Roman"/>
          <w:b/>
          <w:sz w:val="24"/>
          <w:szCs w:val="24"/>
        </w:rPr>
      </w:pPr>
    </w:p>
    <w:p w:rsidR="000B091A" w:rsidRPr="00930FB5" w:rsidRDefault="000B091A" w:rsidP="000B091A">
      <w:pPr>
        <w:spacing w:line="360" w:lineRule="auto"/>
        <w:jc w:val="both"/>
        <w:rPr>
          <w:rFonts w:ascii="Times New Roman" w:hAnsi="Times New Roman" w:cs="Times New Roman"/>
          <w:b/>
          <w:sz w:val="24"/>
          <w:szCs w:val="24"/>
        </w:rPr>
      </w:pPr>
    </w:p>
    <w:p w:rsidR="000B091A" w:rsidRDefault="000B091A" w:rsidP="00930FB5">
      <w:pPr>
        <w:spacing w:line="360" w:lineRule="auto"/>
        <w:jc w:val="center"/>
        <w:rPr>
          <w:rFonts w:ascii="Times New Roman" w:hAnsi="Times New Roman" w:cs="Times New Roman"/>
          <w:b/>
          <w:sz w:val="24"/>
          <w:szCs w:val="24"/>
        </w:rPr>
      </w:pPr>
      <w:r w:rsidRPr="00930FB5">
        <w:rPr>
          <w:rFonts w:ascii="Times New Roman" w:hAnsi="Times New Roman" w:cs="Times New Roman"/>
          <w:b/>
          <w:sz w:val="24"/>
          <w:szCs w:val="24"/>
        </w:rPr>
        <w:t>Assignment Set – 2</w:t>
      </w:r>
    </w:p>
    <w:p w:rsidR="00930FB5" w:rsidRPr="00930FB5" w:rsidRDefault="00930FB5" w:rsidP="00930FB5">
      <w:pPr>
        <w:spacing w:line="360" w:lineRule="auto"/>
        <w:jc w:val="center"/>
        <w:rPr>
          <w:rFonts w:ascii="Times New Roman" w:hAnsi="Times New Roman" w:cs="Times New Roman"/>
          <w:b/>
          <w:sz w:val="24"/>
          <w:szCs w:val="24"/>
        </w:rPr>
      </w:pPr>
    </w:p>
    <w:p w:rsidR="000B091A" w:rsidRPr="00930FB5" w:rsidRDefault="000B091A" w:rsidP="000B091A">
      <w:pPr>
        <w:spacing w:line="360" w:lineRule="auto"/>
        <w:jc w:val="both"/>
        <w:rPr>
          <w:rFonts w:ascii="Times New Roman" w:hAnsi="Times New Roman" w:cs="Times New Roman"/>
          <w:b/>
          <w:sz w:val="24"/>
          <w:szCs w:val="24"/>
        </w:rPr>
      </w:pPr>
      <w:r w:rsidRPr="00930FB5">
        <w:rPr>
          <w:rFonts w:ascii="Times New Roman" w:hAnsi="Times New Roman" w:cs="Times New Roman"/>
          <w:b/>
          <w:sz w:val="24"/>
          <w:szCs w:val="24"/>
        </w:rPr>
        <w:t>4. What is the purpose of technology evaluation during acquisition? Give a detailed example to sup</w:t>
      </w:r>
      <w:r w:rsidR="00502689" w:rsidRPr="00930FB5">
        <w:rPr>
          <w:rFonts w:ascii="Times New Roman" w:hAnsi="Times New Roman" w:cs="Times New Roman"/>
          <w:b/>
          <w:sz w:val="24"/>
          <w:szCs w:val="24"/>
        </w:rPr>
        <w:t xml:space="preserve">port the instance. </w:t>
      </w:r>
      <w:r w:rsidR="00502689" w:rsidRPr="00930FB5">
        <w:rPr>
          <w:rFonts w:ascii="Times New Roman" w:hAnsi="Times New Roman" w:cs="Times New Roman"/>
          <w:b/>
          <w:sz w:val="24"/>
          <w:szCs w:val="24"/>
        </w:rPr>
        <w:tab/>
      </w:r>
    </w:p>
    <w:p w:rsidR="00502689" w:rsidRPr="00502689" w:rsidRDefault="00502689" w:rsidP="00502689">
      <w:pPr>
        <w:spacing w:line="360" w:lineRule="auto"/>
        <w:jc w:val="both"/>
        <w:rPr>
          <w:rFonts w:ascii="Times New Roman" w:hAnsi="Times New Roman" w:cs="Times New Roman"/>
          <w:b/>
          <w:bCs/>
          <w:sz w:val="24"/>
          <w:szCs w:val="24"/>
          <w:lang w:val="en-US"/>
        </w:rPr>
      </w:pPr>
      <w:r w:rsidRPr="00502689">
        <w:rPr>
          <w:rFonts w:ascii="Times New Roman" w:hAnsi="Times New Roman" w:cs="Times New Roman"/>
          <w:b/>
          <w:bCs/>
          <w:sz w:val="24"/>
          <w:szCs w:val="24"/>
          <w:lang w:val="en-US"/>
        </w:rPr>
        <w:t>Purpose of Technology Evaluation During Acquisition</w:t>
      </w:r>
    </w:p>
    <w:p w:rsidR="00502689" w:rsidRPr="00502689" w:rsidRDefault="00502689" w:rsidP="00502689">
      <w:pPr>
        <w:spacing w:line="360" w:lineRule="auto"/>
        <w:jc w:val="both"/>
        <w:rPr>
          <w:rFonts w:ascii="Times New Roman" w:hAnsi="Times New Roman" w:cs="Times New Roman"/>
          <w:sz w:val="24"/>
          <w:szCs w:val="24"/>
          <w:lang w:val="en-US"/>
        </w:rPr>
      </w:pPr>
      <w:r w:rsidRPr="00502689">
        <w:rPr>
          <w:rFonts w:ascii="Times New Roman" w:hAnsi="Times New Roman" w:cs="Times New Roman"/>
          <w:sz w:val="24"/>
          <w:szCs w:val="24"/>
          <w:lang w:val="en-US"/>
        </w:rPr>
        <w:t>Technology evaluation during acquisition is a critical process that organizations undertake to assess the viability, benefits, and risks associated with acquiring new technology. This evaluation is fundamental in ensuring that the technology aligns with the strategic goals of the organization and provides the expected value.</w:t>
      </w:r>
    </w:p>
    <w:p w:rsidR="00502689" w:rsidRDefault="00502689" w:rsidP="00502689">
      <w:pPr>
        <w:spacing w:line="360" w:lineRule="auto"/>
        <w:jc w:val="both"/>
        <w:rPr>
          <w:rFonts w:ascii="Times New Roman" w:hAnsi="Times New Roman" w:cs="Times New Roman"/>
          <w:b/>
          <w:bCs/>
          <w:sz w:val="24"/>
          <w:szCs w:val="24"/>
          <w:lang w:val="en-US"/>
        </w:rPr>
      </w:pPr>
      <w:r w:rsidRPr="00502689">
        <w:rPr>
          <w:rFonts w:ascii="Times New Roman" w:hAnsi="Times New Roman" w:cs="Times New Roman"/>
          <w:b/>
          <w:bCs/>
          <w:sz w:val="24"/>
          <w:szCs w:val="24"/>
          <w:lang w:val="en-US"/>
        </w:rPr>
        <w:t>Risk Assessment</w:t>
      </w:r>
    </w:p>
    <w:p w:rsidR="00502689" w:rsidRPr="00502689" w:rsidRDefault="00502689" w:rsidP="00930FB5">
      <w:pPr>
        <w:spacing w:line="360" w:lineRule="auto"/>
        <w:jc w:val="both"/>
        <w:rPr>
          <w:rFonts w:ascii="Times New Roman" w:hAnsi="Times New Roman" w:cs="Times New Roman"/>
          <w:sz w:val="24"/>
          <w:szCs w:val="24"/>
          <w:lang w:val="en-US"/>
        </w:rPr>
      </w:pPr>
      <w:r w:rsidRPr="00502689">
        <w:rPr>
          <w:rFonts w:ascii="Times New Roman" w:hAnsi="Times New Roman" w:cs="Times New Roman"/>
          <w:sz w:val="24"/>
          <w:szCs w:val="24"/>
          <w:lang w:val="en-US"/>
        </w:rPr>
        <w:t xml:space="preserve">One primary purpose of technology evaluation is to identify potential risks associated with the technology. This includes technical risks, such as integration challenges and compatibility </w:t>
      </w:r>
    </w:p>
    <w:p w:rsidR="00502689" w:rsidRDefault="00502689" w:rsidP="000B091A">
      <w:pPr>
        <w:spacing w:line="360" w:lineRule="auto"/>
        <w:jc w:val="both"/>
        <w:rPr>
          <w:rFonts w:ascii="Times New Roman" w:hAnsi="Times New Roman" w:cs="Times New Roman"/>
          <w:sz w:val="24"/>
          <w:szCs w:val="24"/>
          <w:lang w:val="en-US"/>
        </w:rPr>
      </w:pPr>
    </w:p>
    <w:p w:rsidR="00502689" w:rsidRPr="00502689" w:rsidRDefault="00502689" w:rsidP="000B091A">
      <w:pPr>
        <w:spacing w:line="360" w:lineRule="auto"/>
        <w:jc w:val="both"/>
        <w:rPr>
          <w:rFonts w:ascii="Times New Roman" w:hAnsi="Times New Roman" w:cs="Times New Roman"/>
          <w:b/>
          <w:sz w:val="24"/>
          <w:szCs w:val="24"/>
        </w:rPr>
      </w:pPr>
    </w:p>
    <w:p w:rsidR="00502689" w:rsidRPr="00502689" w:rsidRDefault="000B091A" w:rsidP="000B091A">
      <w:pPr>
        <w:spacing w:line="360" w:lineRule="auto"/>
        <w:jc w:val="both"/>
        <w:rPr>
          <w:rFonts w:ascii="Times New Roman" w:hAnsi="Times New Roman" w:cs="Times New Roman"/>
          <w:b/>
          <w:sz w:val="24"/>
          <w:szCs w:val="24"/>
        </w:rPr>
      </w:pPr>
      <w:r w:rsidRPr="00502689">
        <w:rPr>
          <w:rFonts w:ascii="Times New Roman" w:hAnsi="Times New Roman" w:cs="Times New Roman"/>
          <w:b/>
          <w:sz w:val="24"/>
          <w:szCs w:val="24"/>
        </w:rPr>
        <w:t>5. How does the government play an important role in technology development? How is sustainability becoming a major guideline in the industrial environment?</w:t>
      </w:r>
      <w:r w:rsidRPr="00502689">
        <w:rPr>
          <w:rFonts w:ascii="Times New Roman" w:hAnsi="Times New Roman" w:cs="Times New Roman"/>
          <w:b/>
          <w:sz w:val="24"/>
          <w:szCs w:val="24"/>
        </w:rPr>
        <w:tab/>
      </w:r>
    </w:p>
    <w:p w:rsidR="00502689" w:rsidRPr="00502689" w:rsidRDefault="00502689" w:rsidP="000B091A">
      <w:pPr>
        <w:spacing w:line="360" w:lineRule="auto"/>
        <w:jc w:val="both"/>
        <w:rPr>
          <w:rFonts w:ascii="Times New Roman" w:hAnsi="Times New Roman" w:cs="Times New Roman"/>
          <w:b/>
          <w:sz w:val="24"/>
          <w:szCs w:val="24"/>
        </w:rPr>
      </w:pPr>
      <w:r w:rsidRPr="00502689">
        <w:rPr>
          <w:rFonts w:ascii="Times New Roman" w:hAnsi="Times New Roman" w:cs="Times New Roman"/>
          <w:b/>
          <w:sz w:val="24"/>
          <w:szCs w:val="24"/>
        </w:rPr>
        <w:t>Ans 5.</w:t>
      </w:r>
    </w:p>
    <w:p w:rsidR="00502689" w:rsidRPr="00502689" w:rsidRDefault="00502689" w:rsidP="00502689">
      <w:pPr>
        <w:spacing w:line="360" w:lineRule="auto"/>
        <w:jc w:val="both"/>
        <w:rPr>
          <w:rFonts w:ascii="Times New Roman" w:hAnsi="Times New Roman" w:cs="Times New Roman"/>
          <w:b/>
          <w:bCs/>
          <w:sz w:val="24"/>
          <w:szCs w:val="24"/>
          <w:lang w:val="en-US"/>
        </w:rPr>
      </w:pPr>
      <w:r w:rsidRPr="00502689">
        <w:rPr>
          <w:rFonts w:ascii="Times New Roman" w:hAnsi="Times New Roman" w:cs="Times New Roman"/>
          <w:b/>
          <w:bCs/>
          <w:sz w:val="24"/>
          <w:szCs w:val="24"/>
          <w:lang w:val="en-US"/>
        </w:rPr>
        <w:t>Government's Role in Technology Development</w:t>
      </w:r>
    </w:p>
    <w:p w:rsidR="00502689" w:rsidRPr="00502689" w:rsidRDefault="00502689" w:rsidP="00930FB5">
      <w:pPr>
        <w:spacing w:line="360" w:lineRule="auto"/>
        <w:jc w:val="both"/>
        <w:rPr>
          <w:rFonts w:ascii="Times New Roman" w:hAnsi="Times New Roman" w:cs="Times New Roman"/>
          <w:sz w:val="24"/>
          <w:szCs w:val="24"/>
          <w:lang w:val="en-US"/>
        </w:rPr>
      </w:pPr>
      <w:r w:rsidRPr="00502689">
        <w:rPr>
          <w:rFonts w:ascii="Times New Roman" w:hAnsi="Times New Roman" w:cs="Times New Roman"/>
          <w:sz w:val="24"/>
          <w:szCs w:val="24"/>
          <w:lang w:val="en-US"/>
        </w:rPr>
        <w:lastRenderedPageBreak/>
        <w:t xml:space="preserve">Governments around the world play a pivotal role in the development and dissemination of technology through multiple channels. Firstly, they are critical financiers of research and development (R&amp;D), particularly in high-risk sectors and fundamental research that might not have immediate commercial applications but are essential for long-term technological advancements. This support often comes in the form of grants, subsidies, or tax incentives directed towards universities, research institutes, and private enterprises working on </w:t>
      </w:r>
    </w:p>
    <w:p w:rsidR="00502689" w:rsidRDefault="00502689" w:rsidP="000B091A">
      <w:pPr>
        <w:spacing w:line="360" w:lineRule="auto"/>
        <w:jc w:val="both"/>
        <w:rPr>
          <w:rFonts w:ascii="Times New Roman" w:hAnsi="Times New Roman" w:cs="Times New Roman"/>
          <w:sz w:val="24"/>
          <w:szCs w:val="24"/>
          <w:lang w:val="en-US"/>
        </w:rPr>
      </w:pPr>
    </w:p>
    <w:p w:rsidR="000B091A" w:rsidRPr="000B091A" w:rsidRDefault="000B091A" w:rsidP="000B091A">
      <w:pPr>
        <w:spacing w:line="360" w:lineRule="auto"/>
        <w:jc w:val="both"/>
        <w:rPr>
          <w:rFonts w:ascii="Times New Roman" w:hAnsi="Times New Roman" w:cs="Times New Roman"/>
          <w:sz w:val="24"/>
          <w:szCs w:val="24"/>
        </w:rPr>
      </w:pPr>
      <w:r w:rsidRPr="000B091A">
        <w:rPr>
          <w:rFonts w:ascii="Times New Roman" w:hAnsi="Times New Roman" w:cs="Times New Roman"/>
          <w:sz w:val="24"/>
          <w:szCs w:val="24"/>
        </w:rPr>
        <w:tab/>
      </w:r>
    </w:p>
    <w:p w:rsidR="000B091A" w:rsidRDefault="000B091A" w:rsidP="000B091A">
      <w:pPr>
        <w:spacing w:line="360" w:lineRule="auto"/>
        <w:jc w:val="both"/>
        <w:rPr>
          <w:rFonts w:ascii="Times New Roman" w:hAnsi="Times New Roman" w:cs="Times New Roman"/>
          <w:b/>
          <w:sz w:val="24"/>
          <w:szCs w:val="24"/>
        </w:rPr>
      </w:pPr>
      <w:r w:rsidRPr="00502689">
        <w:rPr>
          <w:rFonts w:ascii="Times New Roman" w:hAnsi="Times New Roman" w:cs="Times New Roman"/>
          <w:b/>
          <w:sz w:val="24"/>
          <w:szCs w:val="24"/>
        </w:rPr>
        <w:t>6. Discuss a summary of how technology has evolved within an organization and examine the significant factors that have shaped its development.</w:t>
      </w:r>
    </w:p>
    <w:p w:rsidR="00502689" w:rsidRPr="00502689" w:rsidRDefault="00502689" w:rsidP="000B091A">
      <w:pPr>
        <w:spacing w:line="360" w:lineRule="auto"/>
        <w:jc w:val="both"/>
        <w:rPr>
          <w:rFonts w:ascii="Times New Roman" w:hAnsi="Times New Roman" w:cs="Times New Roman"/>
          <w:b/>
          <w:sz w:val="24"/>
          <w:szCs w:val="24"/>
        </w:rPr>
      </w:pPr>
      <w:r>
        <w:rPr>
          <w:rFonts w:ascii="Times New Roman" w:hAnsi="Times New Roman" w:cs="Times New Roman"/>
          <w:b/>
          <w:sz w:val="24"/>
          <w:szCs w:val="24"/>
        </w:rPr>
        <w:t>Ans 6.</w:t>
      </w:r>
    </w:p>
    <w:p w:rsidR="000B091A" w:rsidRPr="000B091A" w:rsidRDefault="00502689" w:rsidP="00930FB5">
      <w:pPr>
        <w:spacing w:line="360" w:lineRule="auto"/>
        <w:jc w:val="both"/>
        <w:rPr>
          <w:rFonts w:ascii="Times New Roman" w:hAnsi="Times New Roman" w:cs="Times New Roman"/>
          <w:sz w:val="24"/>
          <w:szCs w:val="24"/>
        </w:rPr>
      </w:pPr>
      <w:r w:rsidRPr="00502689">
        <w:rPr>
          <w:rFonts w:ascii="Times New Roman" w:hAnsi="Times New Roman" w:cs="Times New Roman"/>
          <w:sz w:val="24"/>
          <w:szCs w:val="24"/>
          <w:lang w:val="en-US"/>
        </w:rPr>
        <w:t xml:space="preserve">The evolution of technology within organizations over the decades reflects a dynamic interplay of innovation, strategic vision, and market demands. Initially, technology in organizations was limited to basic mechanical tools and simple manual processes. However, the introduction of computers in the mid-20th century marked a significant leap, bringing data processing and information management capabilities that transformed business </w:t>
      </w:r>
    </w:p>
    <w:p w:rsidR="00C4490D" w:rsidRPr="000B091A" w:rsidRDefault="00C4490D" w:rsidP="000B091A">
      <w:pPr>
        <w:spacing w:line="360" w:lineRule="auto"/>
        <w:jc w:val="both"/>
        <w:rPr>
          <w:rFonts w:ascii="Times New Roman" w:hAnsi="Times New Roman" w:cs="Times New Roman"/>
          <w:sz w:val="24"/>
          <w:szCs w:val="24"/>
        </w:rPr>
      </w:pPr>
    </w:p>
    <w:sectPr w:rsidR="00C4490D" w:rsidRPr="000B091A" w:rsidSect="00727150">
      <w:headerReference w:type="default" r:id="rId9"/>
      <w:pgSz w:w="11906" w:h="16838"/>
      <w:pgMar w:top="1440" w:right="1440" w:bottom="1560" w:left="1440" w:header="284"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2CB8" w:rsidRDefault="006B2CB8" w:rsidP="007C70B5">
      <w:pPr>
        <w:spacing w:after="0" w:line="240" w:lineRule="auto"/>
      </w:pPr>
      <w:r>
        <w:separator/>
      </w:r>
    </w:p>
  </w:endnote>
  <w:endnote w:type="continuationSeparator" w:id="1">
    <w:p w:rsidR="006B2CB8" w:rsidRDefault="006B2CB8" w:rsidP="007C70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2CB8" w:rsidRDefault="006B2CB8" w:rsidP="007C70B5">
      <w:pPr>
        <w:spacing w:after="0" w:line="240" w:lineRule="auto"/>
      </w:pPr>
      <w:r>
        <w:separator/>
      </w:r>
    </w:p>
  </w:footnote>
  <w:footnote w:type="continuationSeparator" w:id="1">
    <w:p w:rsidR="006B2CB8" w:rsidRDefault="006B2CB8" w:rsidP="007C70B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0745" w:rsidRPr="00021DD2" w:rsidRDefault="005D0745" w:rsidP="007C70B5">
    <w:pPr>
      <w:pStyle w:val="Header"/>
      <w:jc w:val="center"/>
      <w:rPr>
        <w:b/>
        <w:bCs/>
        <w:sz w:val="32"/>
        <w:szCs w:val="3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C277E9"/>
    <w:multiLevelType w:val="multilevel"/>
    <w:tmpl w:val="EACE69F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F3494"/>
    <w:multiLevelType w:val="multilevel"/>
    <w:tmpl w:val="EACE69F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8121742"/>
    <w:multiLevelType w:val="multilevel"/>
    <w:tmpl w:val="C974F5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2D12DCE"/>
    <w:multiLevelType w:val="multilevel"/>
    <w:tmpl w:val="EACE69F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C413999"/>
    <w:multiLevelType w:val="hybridMultilevel"/>
    <w:tmpl w:val="D4E606A2"/>
    <w:lvl w:ilvl="0" w:tplc="CE0417AE">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79144BC3"/>
    <w:multiLevelType w:val="multilevel"/>
    <w:tmpl w:val="9B384C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2"/>
  </w:num>
  <w:num w:numId="3">
    <w:abstractNumId w:val="5"/>
  </w:num>
  <w:num w:numId="4">
    <w:abstractNumId w:val="0"/>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rsids>
    <w:rsidRoot w:val="00FC6F15"/>
    <w:rsid w:val="00045686"/>
    <w:rsid w:val="000B091A"/>
    <w:rsid w:val="003869EC"/>
    <w:rsid w:val="004B1C1C"/>
    <w:rsid w:val="00502689"/>
    <w:rsid w:val="005D0745"/>
    <w:rsid w:val="006B2CB8"/>
    <w:rsid w:val="00727150"/>
    <w:rsid w:val="007C70B5"/>
    <w:rsid w:val="007F25C6"/>
    <w:rsid w:val="00930FB5"/>
    <w:rsid w:val="00C4490D"/>
    <w:rsid w:val="00CB541D"/>
    <w:rsid w:val="00E00423"/>
    <w:rsid w:val="00E45F13"/>
    <w:rsid w:val="00F3257B"/>
    <w:rsid w:val="00FB4BFA"/>
    <w:rsid w:val="00FC6F1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541D"/>
    <w:rPr>
      <w:rFonts w:ascii="Calibri" w:eastAsia="Calibri" w:hAnsi="Calibri" w:cs="Calibri"/>
      <w:kern w:val="0"/>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541D"/>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CB541D"/>
    <w:rPr>
      <w:rFonts w:ascii="Times New Roman" w:eastAsia="Times New Roman" w:hAnsi="Times New Roman" w:cs="Times New Roman"/>
      <w:kern w:val="0"/>
      <w:sz w:val="24"/>
      <w:szCs w:val="24"/>
      <w:lang w:val="en-US" w:eastAsia="en-IN"/>
    </w:rPr>
  </w:style>
  <w:style w:type="table" w:styleId="TableGrid">
    <w:name w:val="Table Grid"/>
    <w:basedOn w:val="TableNormal"/>
    <w:rsid w:val="00CB541D"/>
    <w:pPr>
      <w:spacing w:after="0" w:line="240" w:lineRule="auto"/>
    </w:pPr>
    <w:rPr>
      <w:rFonts w:ascii="Times New Roman" w:eastAsia="Times New Roman" w:hAnsi="Times New Roman" w:cs="Times New Roman"/>
      <w:kern w:val="0"/>
      <w:sz w:val="20"/>
      <w:szCs w:val="20"/>
      <w:lang w:val="en-US"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B541D"/>
    <w:pPr>
      <w:spacing w:after="0" w:line="240" w:lineRule="auto"/>
      <w:ind w:left="720"/>
      <w:contextualSpacing/>
    </w:pPr>
    <w:rPr>
      <w:rFonts w:ascii="Times New Roman" w:hAnsi="Times New Roman" w:cs="Times New Roman"/>
      <w:sz w:val="24"/>
      <w:szCs w:val="24"/>
    </w:rPr>
  </w:style>
  <w:style w:type="character" w:customStyle="1" w:styleId="eop">
    <w:name w:val="eop"/>
    <w:basedOn w:val="DefaultParagraphFont"/>
    <w:rsid w:val="00CB541D"/>
  </w:style>
  <w:style w:type="paragraph" w:styleId="Footer">
    <w:name w:val="footer"/>
    <w:basedOn w:val="Normal"/>
    <w:link w:val="FooterChar"/>
    <w:uiPriority w:val="99"/>
    <w:unhideWhenUsed/>
    <w:rsid w:val="007C70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70B5"/>
    <w:rPr>
      <w:rFonts w:ascii="Calibri" w:eastAsia="Calibri" w:hAnsi="Calibri" w:cs="Calibri"/>
      <w:kern w:val="0"/>
      <w:lang w:eastAsia="en-IN"/>
    </w:rPr>
  </w:style>
  <w:style w:type="paragraph" w:styleId="BalloonText">
    <w:name w:val="Balloon Text"/>
    <w:basedOn w:val="Normal"/>
    <w:link w:val="BalloonTextChar"/>
    <w:uiPriority w:val="99"/>
    <w:semiHidden/>
    <w:unhideWhenUsed/>
    <w:rsid w:val="00C449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490D"/>
    <w:rPr>
      <w:rFonts w:ascii="Tahoma" w:eastAsia="Calibri" w:hAnsi="Tahoma" w:cs="Tahoma"/>
      <w:kern w:val="0"/>
      <w:sz w:val="16"/>
      <w:szCs w:val="16"/>
      <w:lang w:eastAsia="en-IN"/>
    </w:rPr>
  </w:style>
  <w:style w:type="character" w:styleId="Hyperlink">
    <w:name w:val="Hyperlink"/>
    <w:basedOn w:val="DefaultParagraphFont"/>
    <w:uiPriority w:val="99"/>
    <w:semiHidden/>
    <w:unhideWhenUsed/>
    <w:rsid w:val="00930FB5"/>
    <w:rPr>
      <w:color w:val="0000FF"/>
      <w:u w:val="single"/>
    </w:rPr>
  </w:style>
</w:styles>
</file>

<file path=word/webSettings.xml><?xml version="1.0" encoding="utf-8"?>
<w:webSettings xmlns:r="http://schemas.openxmlformats.org/officeDocument/2006/relationships" xmlns:w="http://schemas.openxmlformats.org/wordprocessingml/2006/main">
  <w:divs>
    <w:div w:id="204951279">
      <w:bodyDiv w:val="1"/>
      <w:marLeft w:val="0"/>
      <w:marRight w:val="0"/>
      <w:marTop w:val="0"/>
      <w:marBottom w:val="0"/>
      <w:divBdr>
        <w:top w:val="none" w:sz="0" w:space="0" w:color="auto"/>
        <w:left w:val="none" w:sz="0" w:space="0" w:color="auto"/>
        <w:bottom w:val="none" w:sz="0" w:space="0" w:color="auto"/>
        <w:right w:val="none" w:sz="0" w:space="0" w:color="auto"/>
      </w:divBdr>
      <w:divsChild>
        <w:div w:id="903023338">
          <w:marLeft w:val="0"/>
          <w:marRight w:val="0"/>
          <w:marTop w:val="0"/>
          <w:marBottom w:val="0"/>
          <w:divBdr>
            <w:top w:val="none" w:sz="0" w:space="0" w:color="auto"/>
            <w:left w:val="none" w:sz="0" w:space="0" w:color="auto"/>
            <w:bottom w:val="none" w:sz="0" w:space="0" w:color="auto"/>
            <w:right w:val="none" w:sz="0" w:space="0" w:color="auto"/>
          </w:divBdr>
          <w:divsChild>
            <w:div w:id="1486164367">
              <w:marLeft w:val="0"/>
              <w:marRight w:val="0"/>
              <w:marTop w:val="0"/>
              <w:marBottom w:val="0"/>
              <w:divBdr>
                <w:top w:val="none" w:sz="0" w:space="0" w:color="auto"/>
                <w:left w:val="none" w:sz="0" w:space="0" w:color="auto"/>
                <w:bottom w:val="none" w:sz="0" w:space="0" w:color="auto"/>
                <w:right w:val="none" w:sz="0" w:space="0" w:color="auto"/>
              </w:divBdr>
              <w:divsChild>
                <w:div w:id="1372728716">
                  <w:marLeft w:val="0"/>
                  <w:marRight w:val="0"/>
                  <w:marTop w:val="0"/>
                  <w:marBottom w:val="0"/>
                  <w:divBdr>
                    <w:top w:val="none" w:sz="0" w:space="0" w:color="auto"/>
                    <w:left w:val="none" w:sz="0" w:space="0" w:color="auto"/>
                    <w:bottom w:val="none" w:sz="0" w:space="0" w:color="auto"/>
                    <w:right w:val="none" w:sz="0" w:space="0" w:color="auto"/>
                  </w:divBdr>
                  <w:divsChild>
                    <w:div w:id="199537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714185">
          <w:marLeft w:val="0"/>
          <w:marRight w:val="0"/>
          <w:marTop w:val="0"/>
          <w:marBottom w:val="0"/>
          <w:divBdr>
            <w:top w:val="none" w:sz="0" w:space="0" w:color="auto"/>
            <w:left w:val="none" w:sz="0" w:space="0" w:color="auto"/>
            <w:bottom w:val="none" w:sz="0" w:space="0" w:color="auto"/>
            <w:right w:val="none" w:sz="0" w:space="0" w:color="auto"/>
          </w:divBdr>
          <w:divsChild>
            <w:div w:id="2105958898">
              <w:marLeft w:val="0"/>
              <w:marRight w:val="0"/>
              <w:marTop w:val="0"/>
              <w:marBottom w:val="0"/>
              <w:divBdr>
                <w:top w:val="none" w:sz="0" w:space="0" w:color="auto"/>
                <w:left w:val="none" w:sz="0" w:space="0" w:color="auto"/>
                <w:bottom w:val="none" w:sz="0" w:space="0" w:color="auto"/>
                <w:right w:val="none" w:sz="0" w:space="0" w:color="auto"/>
              </w:divBdr>
              <w:divsChild>
                <w:div w:id="1059355376">
                  <w:marLeft w:val="0"/>
                  <w:marRight w:val="0"/>
                  <w:marTop w:val="0"/>
                  <w:marBottom w:val="0"/>
                  <w:divBdr>
                    <w:top w:val="none" w:sz="0" w:space="0" w:color="auto"/>
                    <w:left w:val="none" w:sz="0" w:space="0" w:color="auto"/>
                    <w:bottom w:val="none" w:sz="0" w:space="0" w:color="auto"/>
                    <w:right w:val="none" w:sz="0" w:space="0" w:color="auto"/>
                  </w:divBdr>
                  <w:divsChild>
                    <w:div w:id="118301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7543367">
      <w:bodyDiv w:val="1"/>
      <w:marLeft w:val="0"/>
      <w:marRight w:val="0"/>
      <w:marTop w:val="0"/>
      <w:marBottom w:val="0"/>
      <w:divBdr>
        <w:top w:val="none" w:sz="0" w:space="0" w:color="auto"/>
        <w:left w:val="none" w:sz="0" w:space="0" w:color="auto"/>
        <w:bottom w:val="none" w:sz="0" w:space="0" w:color="auto"/>
        <w:right w:val="none" w:sz="0" w:space="0" w:color="auto"/>
      </w:divBdr>
    </w:div>
    <w:div w:id="423191486">
      <w:bodyDiv w:val="1"/>
      <w:marLeft w:val="0"/>
      <w:marRight w:val="0"/>
      <w:marTop w:val="0"/>
      <w:marBottom w:val="0"/>
      <w:divBdr>
        <w:top w:val="none" w:sz="0" w:space="0" w:color="auto"/>
        <w:left w:val="none" w:sz="0" w:space="0" w:color="auto"/>
        <w:bottom w:val="none" w:sz="0" w:space="0" w:color="auto"/>
        <w:right w:val="none" w:sz="0" w:space="0" w:color="auto"/>
      </w:divBdr>
      <w:divsChild>
        <w:div w:id="1818062769">
          <w:marLeft w:val="0"/>
          <w:marRight w:val="0"/>
          <w:marTop w:val="0"/>
          <w:marBottom w:val="0"/>
          <w:divBdr>
            <w:top w:val="none" w:sz="0" w:space="0" w:color="auto"/>
            <w:left w:val="none" w:sz="0" w:space="0" w:color="auto"/>
            <w:bottom w:val="none" w:sz="0" w:space="0" w:color="auto"/>
            <w:right w:val="none" w:sz="0" w:space="0" w:color="auto"/>
          </w:divBdr>
          <w:divsChild>
            <w:div w:id="1819607760">
              <w:marLeft w:val="0"/>
              <w:marRight w:val="0"/>
              <w:marTop w:val="0"/>
              <w:marBottom w:val="0"/>
              <w:divBdr>
                <w:top w:val="none" w:sz="0" w:space="0" w:color="auto"/>
                <w:left w:val="none" w:sz="0" w:space="0" w:color="auto"/>
                <w:bottom w:val="none" w:sz="0" w:space="0" w:color="auto"/>
                <w:right w:val="none" w:sz="0" w:space="0" w:color="auto"/>
              </w:divBdr>
              <w:divsChild>
                <w:div w:id="326133463">
                  <w:marLeft w:val="0"/>
                  <w:marRight w:val="0"/>
                  <w:marTop w:val="0"/>
                  <w:marBottom w:val="0"/>
                  <w:divBdr>
                    <w:top w:val="none" w:sz="0" w:space="0" w:color="auto"/>
                    <w:left w:val="none" w:sz="0" w:space="0" w:color="auto"/>
                    <w:bottom w:val="none" w:sz="0" w:space="0" w:color="auto"/>
                    <w:right w:val="none" w:sz="0" w:space="0" w:color="auto"/>
                  </w:divBdr>
                  <w:divsChild>
                    <w:div w:id="173539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554632">
          <w:marLeft w:val="0"/>
          <w:marRight w:val="0"/>
          <w:marTop w:val="0"/>
          <w:marBottom w:val="0"/>
          <w:divBdr>
            <w:top w:val="none" w:sz="0" w:space="0" w:color="auto"/>
            <w:left w:val="none" w:sz="0" w:space="0" w:color="auto"/>
            <w:bottom w:val="none" w:sz="0" w:space="0" w:color="auto"/>
            <w:right w:val="none" w:sz="0" w:space="0" w:color="auto"/>
          </w:divBdr>
          <w:divsChild>
            <w:div w:id="929193452">
              <w:marLeft w:val="0"/>
              <w:marRight w:val="0"/>
              <w:marTop w:val="0"/>
              <w:marBottom w:val="0"/>
              <w:divBdr>
                <w:top w:val="none" w:sz="0" w:space="0" w:color="auto"/>
                <w:left w:val="none" w:sz="0" w:space="0" w:color="auto"/>
                <w:bottom w:val="none" w:sz="0" w:space="0" w:color="auto"/>
                <w:right w:val="none" w:sz="0" w:space="0" w:color="auto"/>
              </w:divBdr>
              <w:divsChild>
                <w:div w:id="1996031682">
                  <w:marLeft w:val="0"/>
                  <w:marRight w:val="0"/>
                  <w:marTop w:val="0"/>
                  <w:marBottom w:val="0"/>
                  <w:divBdr>
                    <w:top w:val="none" w:sz="0" w:space="0" w:color="auto"/>
                    <w:left w:val="none" w:sz="0" w:space="0" w:color="auto"/>
                    <w:bottom w:val="none" w:sz="0" w:space="0" w:color="auto"/>
                    <w:right w:val="none" w:sz="0" w:space="0" w:color="auto"/>
                  </w:divBdr>
                  <w:divsChild>
                    <w:div w:id="34158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315158">
      <w:bodyDiv w:val="1"/>
      <w:marLeft w:val="0"/>
      <w:marRight w:val="0"/>
      <w:marTop w:val="0"/>
      <w:marBottom w:val="0"/>
      <w:divBdr>
        <w:top w:val="none" w:sz="0" w:space="0" w:color="auto"/>
        <w:left w:val="none" w:sz="0" w:space="0" w:color="auto"/>
        <w:bottom w:val="none" w:sz="0" w:space="0" w:color="auto"/>
        <w:right w:val="none" w:sz="0" w:space="0" w:color="auto"/>
      </w:divBdr>
      <w:divsChild>
        <w:div w:id="1330791486">
          <w:marLeft w:val="0"/>
          <w:marRight w:val="0"/>
          <w:marTop w:val="0"/>
          <w:marBottom w:val="0"/>
          <w:divBdr>
            <w:top w:val="none" w:sz="0" w:space="0" w:color="auto"/>
            <w:left w:val="none" w:sz="0" w:space="0" w:color="auto"/>
            <w:bottom w:val="none" w:sz="0" w:space="0" w:color="auto"/>
            <w:right w:val="none" w:sz="0" w:space="0" w:color="auto"/>
          </w:divBdr>
          <w:divsChild>
            <w:div w:id="1177378051">
              <w:marLeft w:val="0"/>
              <w:marRight w:val="0"/>
              <w:marTop w:val="0"/>
              <w:marBottom w:val="0"/>
              <w:divBdr>
                <w:top w:val="none" w:sz="0" w:space="0" w:color="auto"/>
                <w:left w:val="none" w:sz="0" w:space="0" w:color="auto"/>
                <w:bottom w:val="none" w:sz="0" w:space="0" w:color="auto"/>
                <w:right w:val="none" w:sz="0" w:space="0" w:color="auto"/>
              </w:divBdr>
              <w:divsChild>
                <w:div w:id="15352481">
                  <w:marLeft w:val="0"/>
                  <w:marRight w:val="0"/>
                  <w:marTop w:val="0"/>
                  <w:marBottom w:val="0"/>
                  <w:divBdr>
                    <w:top w:val="none" w:sz="0" w:space="0" w:color="auto"/>
                    <w:left w:val="none" w:sz="0" w:space="0" w:color="auto"/>
                    <w:bottom w:val="none" w:sz="0" w:space="0" w:color="auto"/>
                    <w:right w:val="none" w:sz="0" w:space="0" w:color="auto"/>
                  </w:divBdr>
                  <w:divsChild>
                    <w:div w:id="65537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511201">
          <w:marLeft w:val="0"/>
          <w:marRight w:val="0"/>
          <w:marTop w:val="0"/>
          <w:marBottom w:val="0"/>
          <w:divBdr>
            <w:top w:val="none" w:sz="0" w:space="0" w:color="auto"/>
            <w:left w:val="none" w:sz="0" w:space="0" w:color="auto"/>
            <w:bottom w:val="none" w:sz="0" w:space="0" w:color="auto"/>
            <w:right w:val="none" w:sz="0" w:space="0" w:color="auto"/>
          </w:divBdr>
          <w:divsChild>
            <w:div w:id="854197916">
              <w:marLeft w:val="0"/>
              <w:marRight w:val="0"/>
              <w:marTop w:val="0"/>
              <w:marBottom w:val="0"/>
              <w:divBdr>
                <w:top w:val="none" w:sz="0" w:space="0" w:color="auto"/>
                <w:left w:val="none" w:sz="0" w:space="0" w:color="auto"/>
                <w:bottom w:val="none" w:sz="0" w:space="0" w:color="auto"/>
                <w:right w:val="none" w:sz="0" w:space="0" w:color="auto"/>
              </w:divBdr>
              <w:divsChild>
                <w:div w:id="752244410">
                  <w:marLeft w:val="0"/>
                  <w:marRight w:val="0"/>
                  <w:marTop w:val="0"/>
                  <w:marBottom w:val="0"/>
                  <w:divBdr>
                    <w:top w:val="none" w:sz="0" w:space="0" w:color="auto"/>
                    <w:left w:val="none" w:sz="0" w:space="0" w:color="auto"/>
                    <w:bottom w:val="none" w:sz="0" w:space="0" w:color="auto"/>
                    <w:right w:val="none" w:sz="0" w:space="0" w:color="auto"/>
                  </w:divBdr>
                  <w:divsChild>
                    <w:div w:id="62712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734443">
      <w:bodyDiv w:val="1"/>
      <w:marLeft w:val="0"/>
      <w:marRight w:val="0"/>
      <w:marTop w:val="0"/>
      <w:marBottom w:val="0"/>
      <w:divBdr>
        <w:top w:val="none" w:sz="0" w:space="0" w:color="auto"/>
        <w:left w:val="none" w:sz="0" w:space="0" w:color="auto"/>
        <w:bottom w:val="none" w:sz="0" w:space="0" w:color="auto"/>
        <w:right w:val="none" w:sz="0" w:space="0" w:color="auto"/>
      </w:divBdr>
      <w:divsChild>
        <w:div w:id="1754207440">
          <w:marLeft w:val="0"/>
          <w:marRight w:val="0"/>
          <w:marTop w:val="0"/>
          <w:marBottom w:val="0"/>
          <w:divBdr>
            <w:top w:val="none" w:sz="0" w:space="0" w:color="auto"/>
            <w:left w:val="none" w:sz="0" w:space="0" w:color="auto"/>
            <w:bottom w:val="none" w:sz="0" w:space="0" w:color="auto"/>
            <w:right w:val="none" w:sz="0" w:space="0" w:color="auto"/>
          </w:divBdr>
          <w:divsChild>
            <w:div w:id="1380667841">
              <w:marLeft w:val="0"/>
              <w:marRight w:val="0"/>
              <w:marTop w:val="0"/>
              <w:marBottom w:val="0"/>
              <w:divBdr>
                <w:top w:val="none" w:sz="0" w:space="0" w:color="auto"/>
                <w:left w:val="none" w:sz="0" w:space="0" w:color="auto"/>
                <w:bottom w:val="none" w:sz="0" w:space="0" w:color="auto"/>
                <w:right w:val="none" w:sz="0" w:space="0" w:color="auto"/>
              </w:divBdr>
              <w:divsChild>
                <w:div w:id="979653817">
                  <w:marLeft w:val="0"/>
                  <w:marRight w:val="0"/>
                  <w:marTop w:val="0"/>
                  <w:marBottom w:val="0"/>
                  <w:divBdr>
                    <w:top w:val="none" w:sz="0" w:space="0" w:color="auto"/>
                    <w:left w:val="none" w:sz="0" w:space="0" w:color="auto"/>
                    <w:bottom w:val="none" w:sz="0" w:space="0" w:color="auto"/>
                    <w:right w:val="none" w:sz="0" w:space="0" w:color="auto"/>
                  </w:divBdr>
                  <w:divsChild>
                    <w:div w:id="166438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997905">
          <w:marLeft w:val="0"/>
          <w:marRight w:val="0"/>
          <w:marTop w:val="0"/>
          <w:marBottom w:val="0"/>
          <w:divBdr>
            <w:top w:val="none" w:sz="0" w:space="0" w:color="auto"/>
            <w:left w:val="none" w:sz="0" w:space="0" w:color="auto"/>
            <w:bottom w:val="none" w:sz="0" w:space="0" w:color="auto"/>
            <w:right w:val="none" w:sz="0" w:space="0" w:color="auto"/>
          </w:divBdr>
          <w:divsChild>
            <w:div w:id="1813327282">
              <w:marLeft w:val="0"/>
              <w:marRight w:val="0"/>
              <w:marTop w:val="0"/>
              <w:marBottom w:val="0"/>
              <w:divBdr>
                <w:top w:val="none" w:sz="0" w:space="0" w:color="auto"/>
                <w:left w:val="none" w:sz="0" w:space="0" w:color="auto"/>
                <w:bottom w:val="none" w:sz="0" w:space="0" w:color="auto"/>
                <w:right w:val="none" w:sz="0" w:space="0" w:color="auto"/>
              </w:divBdr>
              <w:divsChild>
                <w:div w:id="1445422280">
                  <w:marLeft w:val="0"/>
                  <w:marRight w:val="0"/>
                  <w:marTop w:val="0"/>
                  <w:marBottom w:val="0"/>
                  <w:divBdr>
                    <w:top w:val="none" w:sz="0" w:space="0" w:color="auto"/>
                    <w:left w:val="none" w:sz="0" w:space="0" w:color="auto"/>
                    <w:bottom w:val="none" w:sz="0" w:space="0" w:color="auto"/>
                    <w:right w:val="none" w:sz="0" w:space="0" w:color="auto"/>
                  </w:divBdr>
                  <w:divsChild>
                    <w:div w:id="9378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7402991">
      <w:bodyDiv w:val="1"/>
      <w:marLeft w:val="0"/>
      <w:marRight w:val="0"/>
      <w:marTop w:val="0"/>
      <w:marBottom w:val="0"/>
      <w:divBdr>
        <w:top w:val="none" w:sz="0" w:space="0" w:color="auto"/>
        <w:left w:val="none" w:sz="0" w:space="0" w:color="auto"/>
        <w:bottom w:val="none" w:sz="0" w:space="0" w:color="auto"/>
        <w:right w:val="none" w:sz="0" w:space="0" w:color="auto"/>
      </w:divBdr>
    </w:div>
    <w:div w:id="1229876181">
      <w:bodyDiv w:val="1"/>
      <w:marLeft w:val="0"/>
      <w:marRight w:val="0"/>
      <w:marTop w:val="0"/>
      <w:marBottom w:val="0"/>
      <w:divBdr>
        <w:top w:val="none" w:sz="0" w:space="0" w:color="auto"/>
        <w:left w:val="none" w:sz="0" w:space="0" w:color="auto"/>
        <w:bottom w:val="none" w:sz="0" w:space="0" w:color="auto"/>
        <w:right w:val="none" w:sz="0" w:space="0" w:color="auto"/>
      </w:divBdr>
      <w:divsChild>
        <w:div w:id="1986347610">
          <w:marLeft w:val="0"/>
          <w:marRight w:val="0"/>
          <w:marTop w:val="0"/>
          <w:marBottom w:val="0"/>
          <w:divBdr>
            <w:top w:val="none" w:sz="0" w:space="0" w:color="auto"/>
            <w:left w:val="none" w:sz="0" w:space="0" w:color="auto"/>
            <w:bottom w:val="none" w:sz="0" w:space="0" w:color="auto"/>
            <w:right w:val="none" w:sz="0" w:space="0" w:color="auto"/>
          </w:divBdr>
          <w:divsChild>
            <w:div w:id="292952372">
              <w:marLeft w:val="0"/>
              <w:marRight w:val="0"/>
              <w:marTop w:val="0"/>
              <w:marBottom w:val="0"/>
              <w:divBdr>
                <w:top w:val="none" w:sz="0" w:space="0" w:color="auto"/>
                <w:left w:val="none" w:sz="0" w:space="0" w:color="auto"/>
                <w:bottom w:val="none" w:sz="0" w:space="0" w:color="auto"/>
                <w:right w:val="none" w:sz="0" w:space="0" w:color="auto"/>
              </w:divBdr>
              <w:divsChild>
                <w:div w:id="225343710">
                  <w:marLeft w:val="0"/>
                  <w:marRight w:val="0"/>
                  <w:marTop w:val="0"/>
                  <w:marBottom w:val="0"/>
                  <w:divBdr>
                    <w:top w:val="none" w:sz="0" w:space="0" w:color="auto"/>
                    <w:left w:val="none" w:sz="0" w:space="0" w:color="auto"/>
                    <w:bottom w:val="none" w:sz="0" w:space="0" w:color="auto"/>
                    <w:right w:val="none" w:sz="0" w:space="0" w:color="auto"/>
                  </w:divBdr>
                  <w:divsChild>
                    <w:div w:id="3180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118282">
          <w:marLeft w:val="0"/>
          <w:marRight w:val="0"/>
          <w:marTop w:val="0"/>
          <w:marBottom w:val="0"/>
          <w:divBdr>
            <w:top w:val="none" w:sz="0" w:space="0" w:color="auto"/>
            <w:left w:val="none" w:sz="0" w:space="0" w:color="auto"/>
            <w:bottom w:val="none" w:sz="0" w:space="0" w:color="auto"/>
            <w:right w:val="none" w:sz="0" w:space="0" w:color="auto"/>
          </w:divBdr>
          <w:divsChild>
            <w:div w:id="453908028">
              <w:marLeft w:val="0"/>
              <w:marRight w:val="0"/>
              <w:marTop w:val="0"/>
              <w:marBottom w:val="0"/>
              <w:divBdr>
                <w:top w:val="none" w:sz="0" w:space="0" w:color="auto"/>
                <w:left w:val="none" w:sz="0" w:space="0" w:color="auto"/>
                <w:bottom w:val="none" w:sz="0" w:space="0" w:color="auto"/>
                <w:right w:val="none" w:sz="0" w:space="0" w:color="auto"/>
              </w:divBdr>
              <w:divsChild>
                <w:div w:id="1671176822">
                  <w:marLeft w:val="0"/>
                  <w:marRight w:val="0"/>
                  <w:marTop w:val="0"/>
                  <w:marBottom w:val="0"/>
                  <w:divBdr>
                    <w:top w:val="none" w:sz="0" w:space="0" w:color="auto"/>
                    <w:left w:val="none" w:sz="0" w:space="0" w:color="auto"/>
                    <w:bottom w:val="none" w:sz="0" w:space="0" w:color="auto"/>
                    <w:right w:val="none" w:sz="0" w:space="0" w:color="auto"/>
                  </w:divBdr>
                  <w:divsChild>
                    <w:div w:id="17507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8269711">
      <w:bodyDiv w:val="1"/>
      <w:marLeft w:val="0"/>
      <w:marRight w:val="0"/>
      <w:marTop w:val="0"/>
      <w:marBottom w:val="0"/>
      <w:divBdr>
        <w:top w:val="none" w:sz="0" w:space="0" w:color="auto"/>
        <w:left w:val="none" w:sz="0" w:space="0" w:color="auto"/>
        <w:bottom w:val="none" w:sz="0" w:space="0" w:color="auto"/>
        <w:right w:val="none" w:sz="0" w:space="0" w:color="auto"/>
      </w:divBdr>
      <w:divsChild>
        <w:div w:id="481656645">
          <w:marLeft w:val="0"/>
          <w:marRight w:val="0"/>
          <w:marTop w:val="0"/>
          <w:marBottom w:val="0"/>
          <w:divBdr>
            <w:top w:val="none" w:sz="0" w:space="0" w:color="auto"/>
            <w:left w:val="none" w:sz="0" w:space="0" w:color="auto"/>
            <w:bottom w:val="none" w:sz="0" w:space="0" w:color="auto"/>
            <w:right w:val="none" w:sz="0" w:space="0" w:color="auto"/>
          </w:divBdr>
          <w:divsChild>
            <w:div w:id="333727503">
              <w:marLeft w:val="0"/>
              <w:marRight w:val="0"/>
              <w:marTop w:val="0"/>
              <w:marBottom w:val="0"/>
              <w:divBdr>
                <w:top w:val="none" w:sz="0" w:space="0" w:color="auto"/>
                <w:left w:val="none" w:sz="0" w:space="0" w:color="auto"/>
                <w:bottom w:val="none" w:sz="0" w:space="0" w:color="auto"/>
                <w:right w:val="none" w:sz="0" w:space="0" w:color="auto"/>
              </w:divBdr>
              <w:divsChild>
                <w:div w:id="1682586875">
                  <w:marLeft w:val="0"/>
                  <w:marRight w:val="0"/>
                  <w:marTop w:val="0"/>
                  <w:marBottom w:val="0"/>
                  <w:divBdr>
                    <w:top w:val="none" w:sz="0" w:space="0" w:color="auto"/>
                    <w:left w:val="none" w:sz="0" w:space="0" w:color="auto"/>
                    <w:bottom w:val="none" w:sz="0" w:space="0" w:color="auto"/>
                    <w:right w:val="none" w:sz="0" w:space="0" w:color="auto"/>
                  </w:divBdr>
                  <w:divsChild>
                    <w:div w:id="147791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855242">
          <w:marLeft w:val="0"/>
          <w:marRight w:val="0"/>
          <w:marTop w:val="0"/>
          <w:marBottom w:val="0"/>
          <w:divBdr>
            <w:top w:val="none" w:sz="0" w:space="0" w:color="auto"/>
            <w:left w:val="none" w:sz="0" w:space="0" w:color="auto"/>
            <w:bottom w:val="none" w:sz="0" w:space="0" w:color="auto"/>
            <w:right w:val="none" w:sz="0" w:space="0" w:color="auto"/>
          </w:divBdr>
          <w:divsChild>
            <w:div w:id="1134787912">
              <w:marLeft w:val="0"/>
              <w:marRight w:val="0"/>
              <w:marTop w:val="0"/>
              <w:marBottom w:val="0"/>
              <w:divBdr>
                <w:top w:val="none" w:sz="0" w:space="0" w:color="auto"/>
                <w:left w:val="none" w:sz="0" w:space="0" w:color="auto"/>
                <w:bottom w:val="none" w:sz="0" w:space="0" w:color="auto"/>
                <w:right w:val="none" w:sz="0" w:space="0" w:color="auto"/>
              </w:divBdr>
              <w:divsChild>
                <w:div w:id="944072846">
                  <w:marLeft w:val="0"/>
                  <w:marRight w:val="0"/>
                  <w:marTop w:val="0"/>
                  <w:marBottom w:val="0"/>
                  <w:divBdr>
                    <w:top w:val="none" w:sz="0" w:space="0" w:color="auto"/>
                    <w:left w:val="none" w:sz="0" w:space="0" w:color="auto"/>
                    <w:bottom w:val="none" w:sz="0" w:space="0" w:color="auto"/>
                    <w:right w:val="none" w:sz="0" w:space="0" w:color="auto"/>
                  </w:divBdr>
                  <w:divsChild>
                    <w:div w:id="74206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518461">
      <w:bodyDiv w:val="1"/>
      <w:marLeft w:val="0"/>
      <w:marRight w:val="0"/>
      <w:marTop w:val="0"/>
      <w:marBottom w:val="0"/>
      <w:divBdr>
        <w:top w:val="none" w:sz="0" w:space="0" w:color="auto"/>
        <w:left w:val="none" w:sz="0" w:space="0" w:color="auto"/>
        <w:bottom w:val="none" w:sz="0" w:space="0" w:color="auto"/>
        <w:right w:val="none" w:sz="0" w:space="0" w:color="auto"/>
      </w:divBdr>
      <w:divsChild>
        <w:div w:id="676927826">
          <w:marLeft w:val="0"/>
          <w:marRight w:val="0"/>
          <w:marTop w:val="0"/>
          <w:marBottom w:val="0"/>
          <w:divBdr>
            <w:top w:val="none" w:sz="0" w:space="0" w:color="auto"/>
            <w:left w:val="none" w:sz="0" w:space="0" w:color="auto"/>
            <w:bottom w:val="none" w:sz="0" w:space="0" w:color="auto"/>
            <w:right w:val="none" w:sz="0" w:space="0" w:color="auto"/>
          </w:divBdr>
          <w:divsChild>
            <w:div w:id="338310832">
              <w:marLeft w:val="0"/>
              <w:marRight w:val="0"/>
              <w:marTop w:val="0"/>
              <w:marBottom w:val="0"/>
              <w:divBdr>
                <w:top w:val="none" w:sz="0" w:space="0" w:color="auto"/>
                <w:left w:val="none" w:sz="0" w:space="0" w:color="auto"/>
                <w:bottom w:val="none" w:sz="0" w:space="0" w:color="auto"/>
                <w:right w:val="none" w:sz="0" w:space="0" w:color="auto"/>
              </w:divBdr>
              <w:divsChild>
                <w:div w:id="584581571">
                  <w:marLeft w:val="0"/>
                  <w:marRight w:val="0"/>
                  <w:marTop w:val="0"/>
                  <w:marBottom w:val="0"/>
                  <w:divBdr>
                    <w:top w:val="none" w:sz="0" w:space="0" w:color="auto"/>
                    <w:left w:val="none" w:sz="0" w:space="0" w:color="auto"/>
                    <w:bottom w:val="none" w:sz="0" w:space="0" w:color="auto"/>
                    <w:right w:val="none" w:sz="0" w:space="0" w:color="auto"/>
                  </w:divBdr>
                  <w:divsChild>
                    <w:div w:id="56009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196957">
          <w:marLeft w:val="0"/>
          <w:marRight w:val="0"/>
          <w:marTop w:val="0"/>
          <w:marBottom w:val="0"/>
          <w:divBdr>
            <w:top w:val="none" w:sz="0" w:space="0" w:color="auto"/>
            <w:left w:val="none" w:sz="0" w:space="0" w:color="auto"/>
            <w:bottom w:val="none" w:sz="0" w:space="0" w:color="auto"/>
            <w:right w:val="none" w:sz="0" w:space="0" w:color="auto"/>
          </w:divBdr>
          <w:divsChild>
            <w:div w:id="37634954">
              <w:marLeft w:val="0"/>
              <w:marRight w:val="0"/>
              <w:marTop w:val="0"/>
              <w:marBottom w:val="0"/>
              <w:divBdr>
                <w:top w:val="none" w:sz="0" w:space="0" w:color="auto"/>
                <w:left w:val="none" w:sz="0" w:space="0" w:color="auto"/>
                <w:bottom w:val="none" w:sz="0" w:space="0" w:color="auto"/>
                <w:right w:val="none" w:sz="0" w:space="0" w:color="auto"/>
              </w:divBdr>
              <w:divsChild>
                <w:div w:id="1929999205">
                  <w:marLeft w:val="0"/>
                  <w:marRight w:val="0"/>
                  <w:marTop w:val="0"/>
                  <w:marBottom w:val="0"/>
                  <w:divBdr>
                    <w:top w:val="none" w:sz="0" w:space="0" w:color="auto"/>
                    <w:left w:val="none" w:sz="0" w:space="0" w:color="auto"/>
                    <w:bottom w:val="none" w:sz="0" w:space="0" w:color="auto"/>
                    <w:right w:val="none" w:sz="0" w:space="0" w:color="auto"/>
                  </w:divBdr>
                  <w:divsChild>
                    <w:div w:id="160156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8441805">
      <w:bodyDiv w:val="1"/>
      <w:marLeft w:val="0"/>
      <w:marRight w:val="0"/>
      <w:marTop w:val="0"/>
      <w:marBottom w:val="0"/>
      <w:divBdr>
        <w:top w:val="none" w:sz="0" w:space="0" w:color="auto"/>
        <w:left w:val="none" w:sz="0" w:space="0" w:color="auto"/>
        <w:bottom w:val="none" w:sz="0" w:space="0" w:color="auto"/>
        <w:right w:val="none" w:sz="0" w:space="0" w:color="auto"/>
      </w:divBdr>
      <w:divsChild>
        <w:div w:id="66348594">
          <w:marLeft w:val="0"/>
          <w:marRight w:val="0"/>
          <w:marTop w:val="0"/>
          <w:marBottom w:val="0"/>
          <w:divBdr>
            <w:top w:val="none" w:sz="0" w:space="0" w:color="auto"/>
            <w:left w:val="none" w:sz="0" w:space="0" w:color="auto"/>
            <w:bottom w:val="none" w:sz="0" w:space="0" w:color="auto"/>
            <w:right w:val="none" w:sz="0" w:space="0" w:color="auto"/>
          </w:divBdr>
          <w:divsChild>
            <w:div w:id="369692703">
              <w:marLeft w:val="0"/>
              <w:marRight w:val="0"/>
              <w:marTop w:val="0"/>
              <w:marBottom w:val="0"/>
              <w:divBdr>
                <w:top w:val="none" w:sz="0" w:space="0" w:color="auto"/>
                <w:left w:val="none" w:sz="0" w:space="0" w:color="auto"/>
                <w:bottom w:val="none" w:sz="0" w:space="0" w:color="auto"/>
                <w:right w:val="none" w:sz="0" w:space="0" w:color="auto"/>
              </w:divBdr>
              <w:divsChild>
                <w:div w:id="1341855005">
                  <w:marLeft w:val="0"/>
                  <w:marRight w:val="0"/>
                  <w:marTop w:val="0"/>
                  <w:marBottom w:val="0"/>
                  <w:divBdr>
                    <w:top w:val="none" w:sz="0" w:space="0" w:color="auto"/>
                    <w:left w:val="none" w:sz="0" w:space="0" w:color="auto"/>
                    <w:bottom w:val="none" w:sz="0" w:space="0" w:color="auto"/>
                    <w:right w:val="none" w:sz="0" w:space="0" w:color="auto"/>
                  </w:divBdr>
                  <w:divsChild>
                    <w:div w:id="186417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340094">
          <w:marLeft w:val="0"/>
          <w:marRight w:val="0"/>
          <w:marTop w:val="0"/>
          <w:marBottom w:val="0"/>
          <w:divBdr>
            <w:top w:val="none" w:sz="0" w:space="0" w:color="auto"/>
            <w:left w:val="none" w:sz="0" w:space="0" w:color="auto"/>
            <w:bottom w:val="none" w:sz="0" w:space="0" w:color="auto"/>
            <w:right w:val="none" w:sz="0" w:space="0" w:color="auto"/>
          </w:divBdr>
          <w:divsChild>
            <w:div w:id="105126164">
              <w:marLeft w:val="0"/>
              <w:marRight w:val="0"/>
              <w:marTop w:val="0"/>
              <w:marBottom w:val="0"/>
              <w:divBdr>
                <w:top w:val="none" w:sz="0" w:space="0" w:color="auto"/>
                <w:left w:val="none" w:sz="0" w:space="0" w:color="auto"/>
                <w:bottom w:val="none" w:sz="0" w:space="0" w:color="auto"/>
                <w:right w:val="none" w:sz="0" w:space="0" w:color="auto"/>
              </w:divBdr>
              <w:divsChild>
                <w:div w:id="2132699710">
                  <w:marLeft w:val="0"/>
                  <w:marRight w:val="0"/>
                  <w:marTop w:val="0"/>
                  <w:marBottom w:val="0"/>
                  <w:divBdr>
                    <w:top w:val="none" w:sz="0" w:space="0" w:color="auto"/>
                    <w:left w:val="none" w:sz="0" w:space="0" w:color="auto"/>
                    <w:bottom w:val="none" w:sz="0" w:space="0" w:color="auto"/>
                    <w:right w:val="none" w:sz="0" w:space="0" w:color="auto"/>
                  </w:divBdr>
                  <w:divsChild>
                    <w:div w:id="102128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525233">
      <w:bodyDiv w:val="1"/>
      <w:marLeft w:val="0"/>
      <w:marRight w:val="0"/>
      <w:marTop w:val="0"/>
      <w:marBottom w:val="0"/>
      <w:divBdr>
        <w:top w:val="none" w:sz="0" w:space="0" w:color="auto"/>
        <w:left w:val="none" w:sz="0" w:space="0" w:color="auto"/>
        <w:bottom w:val="none" w:sz="0" w:space="0" w:color="auto"/>
        <w:right w:val="none" w:sz="0" w:space="0" w:color="auto"/>
      </w:divBdr>
      <w:divsChild>
        <w:div w:id="1918399081">
          <w:marLeft w:val="0"/>
          <w:marRight w:val="0"/>
          <w:marTop w:val="0"/>
          <w:marBottom w:val="0"/>
          <w:divBdr>
            <w:top w:val="none" w:sz="0" w:space="0" w:color="auto"/>
            <w:left w:val="none" w:sz="0" w:space="0" w:color="auto"/>
            <w:bottom w:val="none" w:sz="0" w:space="0" w:color="auto"/>
            <w:right w:val="none" w:sz="0" w:space="0" w:color="auto"/>
          </w:divBdr>
          <w:divsChild>
            <w:div w:id="362481681">
              <w:marLeft w:val="0"/>
              <w:marRight w:val="0"/>
              <w:marTop w:val="0"/>
              <w:marBottom w:val="0"/>
              <w:divBdr>
                <w:top w:val="none" w:sz="0" w:space="0" w:color="auto"/>
                <w:left w:val="none" w:sz="0" w:space="0" w:color="auto"/>
                <w:bottom w:val="none" w:sz="0" w:space="0" w:color="auto"/>
                <w:right w:val="none" w:sz="0" w:space="0" w:color="auto"/>
              </w:divBdr>
              <w:divsChild>
                <w:div w:id="263996198">
                  <w:marLeft w:val="0"/>
                  <w:marRight w:val="0"/>
                  <w:marTop w:val="0"/>
                  <w:marBottom w:val="0"/>
                  <w:divBdr>
                    <w:top w:val="none" w:sz="0" w:space="0" w:color="auto"/>
                    <w:left w:val="none" w:sz="0" w:space="0" w:color="auto"/>
                    <w:bottom w:val="none" w:sz="0" w:space="0" w:color="auto"/>
                    <w:right w:val="none" w:sz="0" w:space="0" w:color="auto"/>
                  </w:divBdr>
                  <w:divsChild>
                    <w:div w:id="135380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03231">
          <w:marLeft w:val="0"/>
          <w:marRight w:val="0"/>
          <w:marTop w:val="0"/>
          <w:marBottom w:val="0"/>
          <w:divBdr>
            <w:top w:val="none" w:sz="0" w:space="0" w:color="auto"/>
            <w:left w:val="none" w:sz="0" w:space="0" w:color="auto"/>
            <w:bottom w:val="none" w:sz="0" w:space="0" w:color="auto"/>
            <w:right w:val="none" w:sz="0" w:space="0" w:color="auto"/>
          </w:divBdr>
          <w:divsChild>
            <w:div w:id="756437111">
              <w:marLeft w:val="0"/>
              <w:marRight w:val="0"/>
              <w:marTop w:val="0"/>
              <w:marBottom w:val="0"/>
              <w:divBdr>
                <w:top w:val="none" w:sz="0" w:space="0" w:color="auto"/>
                <w:left w:val="none" w:sz="0" w:space="0" w:color="auto"/>
                <w:bottom w:val="none" w:sz="0" w:space="0" w:color="auto"/>
                <w:right w:val="none" w:sz="0" w:space="0" w:color="auto"/>
              </w:divBdr>
              <w:divsChild>
                <w:div w:id="1268347766">
                  <w:marLeft w:val="0"/>
                  <w:marRight w:val="0"/>
                  <w:marTop w:val="0"/>
                  <w:marBottom w:val="0"/>
                  <w:divBdr>
                    <w:top w:val="none" w:sz="0" w:space="0" w:color="auto"/>
                    <w:left w:val="none" w:sz="0" w:space="0" w:color="auto"/>
                    <w:bottom w:val="none" w:sz="0" w:space="0" w:color="auto"/>
                    <w:right w:val="none" w:sz="0" w:space="0" w:color="auto"/>
                  </w:divBdr>
                  <w:divsChild>
                    <w:div w:id="148643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675015">
      <w:bodyDiv w:val="1"/>
      <w:marLeft w:val="0"/>
      <w:marRight w:val="0"/>
      <w:marTop w:val="0"/>
      <w:marBottom w:val="0"/>
      <w:divBdr>
        <w:top w:val="none" w:sz="0" w:space="0" w:color="auto"/>
        <w:left w:val="none" w:sz="0" w:space="0" w:color="auto"/>
        <w:bottom w:val="none" w:sz="0" w:space="0" w:color="auto"/>
        <w:right w:val="none" w:sz="0" w:space="0" w:color="auto"/>
      </w:divBdr>
      <w:divsChild>
        <w:div w:id="1431193605">
          <w:marLeft w:val="0"/>
          <w:marRight w:val="0"/>
          <w:marTop w:val="0"/>
          <w:marBottom w:val="0"/>
          <w:divBdr>
            <w:top w:val="none" w:sz="0" w:space="0" w:color="auto"/>
            <w:left w:val="none" w:sz="0" w:space="0" w:color="auto"/>
            <w:bottom w:val="none" w:sz="0" w:space="0" w:color="auto"/>
            <w:right w:val="none" w:sz="0" w:space="0" w:color="auto"/>
          </w:divBdr>
          <w:divsChild>
            <w:div w:id="1421677301">
              <w:marLeft w:val="0"/>
              <w:marRight w:val="0"/>
              <w:marTop w:val="0"/>
              <w:marBottom w:val="0"/>
              <w:divBdr>
                <w:top w:val="none" w:sz="0" w:space="0" w:color="auto"/>
                <w:left w:val="none" w:sz="0" w:space="0" w:color="auto"/>
                <w:bottom w:val="none" w:sz="0" w:space="0" w:color="auto"/>
                <w:right w:val="none" w:sz="0" w:space="0" w:color="auto"/>
              </w:divBdr>
              <w:divsChild>
                <w:div w:id="809635887">
                  <w:marLeft w:val="0"/>
                  <w:marRight w:val="0"/>
                  <w:marTop w:val="0"/>
                  <w:marBottom w:val="0"/>
                  <w:divBdr>
                    <w:top w:val="none" w:sz="0" w:space="0" w:color="auto"/>
                    <w:left w:val="none" w:sz="0" w:space="0" w:color="auto"/>
                    <w:bottom w:val="none" w:sz="0" w:space="0" w:color="auto"/>
                    <w:right w:val="none" w:sz="0" w:space="0" w:color="auto"/>
                  </w:divBdr>
                  <w:divsChild>
                    <w:div w:id="61992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582771">
          <w:marLeft w:val="0"/>
          <w:marRight w:val="0"/>
          <w:marTop w:val="0"/>
          <w:marBottom w:val="0"/>
          <w:divBdr>
            <w:top w:val="none" w:sz="0" w:space="0" w:color="auto"/>
            <w:left w:val="none" w:sz="0" w:space="0" w:color="auto"/>
            <w:bottom w:val="none" w:sz="0" w:space="0" w:color="auto"/>
            <w:right w:val="none" w:sz="0" w:space="0" w:color="auto"/>
          </w:divBdr>
          <w:divsChild>
            <w:div w:id="1126393836">
              <w:marLeft w:val="0"/>
              <w:marRight w:val="0"/>
              <w:marTop w:val="0"/>
              <w:marBottom w:val="0"/>
              <w:divBdr>
                <w:top w:val="none" w:sz="0" w:space="0" w:color="auto"/>
                <w:left w:val="none" w:sz="0" w:space="0" w:color="auto"/>
                <w:bottom w:val="none" w:sz="0" w:space="0" w:color="auto"/>
                <w:right w:val="none" w:sz="0" w:space="0" w:color="auto"/>
              </w:divBdr>
              <w:divsChild>
                <w:div w:id="784883497">
                  <w:marLeft w:val="0"/>
                  <w:marRight w:val="0"/>
                  <w:marTop w:val="0"/>
                  <w:marBottom w:val="0"/>
                  <w:divBdr>
                    <w:top w:val="none" w:sz="0" w:space="0" w:color="auto"/>
                    <w:left w:val="none" w:sz="0" w:space="0" w:color="auto"/>
                    <w:bottom w:val="none" w:sz="0" w:space="0" w:color="auto"/>
                    <w:right w:val="none" w:sz="0" w:space="0" w:color="auto"/>
                  </w:divBdr>
                  <w:divsChild>
                    <w:div w:id="21832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6416409">
      <w:bodyDiv w:val="1"/>
      <w:marLeft w:val="0"/>
      <w:marRight w:val="0"/>
      <w:marTop w:val="0"/>
      <w:marBottom w:val="0"/>
      <w:divBdr>
        <w:top w:val="none" w:sz="0" w:space="0" w:color="auto"/>
        <w:left w:val="none" w:sz="0" w:space="0" w:color="auto"/>
        <w:bottom w:val="none" w:sz="0" w:space="0" w:color="auto"/>
        <w:right w:val="none" w:sz="0" w:space="0" w:color="auto"/>
      </w:divBdr>
      <w:divsChild>
        <w:div w:id="670569853">
          <w:marLeft w:val="0"/>
          <w:marRight w:val="0"/>
          <w:marTop w:val="0"/>
          <w:marBottom w:val="0"/>
          <w:divBdr>
            <w:top w:val="none" w:sz="0" w:space="0" w:color="auto"/>
            <w:left w:val="none" w:sz="0" w:space="0" w:color="auto"/>
            <w:bottom w:val="none" w:sz="0" w:space="0" w:color="auto"/>
            <w:right w:val="none" w:sz="0" w:space="0" w:color="auto"/>
          </w:divBdr>
          <w:divsChild>
            <w:div w:id="950672587">
              <w:marLeft w:val="0"/>
              <w:marRight w:val="0"/>
              <w:marTop w:val="0"/>
              <w:marBottom w:val="0"/>
              <w:divBdr>
                <w:top w:val="none" w:sz="0" w:space="0" w:color="auto"/>
                <w:left w:val="none" w:sz="0" w:space="0" w:color="auto"/>
                <w:bottom w:val="none" w:sz="0" w:space="0" w:color="auto"/>
                <w:right w:val="none" w:sz="0" w:space="0" w:color="auto"/>
              </w:divBdr>
              <w:divsChild>
                <w:div w:id="293633518">
                  <w:marLeft w:val="0"/>
                  <w:marRight w:val="0"/>
                  <w:marTop w:val="0"/>
                  <w:marBottom w:val="0"/>
                  <w:divBdr>
                    <w:top w:val="none" w:sz="0" w:space="0" w:color="auto"/>
                    <w:left w:val="none" w:sz="0" w:space="0" w:color="auto"/>
                    <w:bottom w:val="none" w:sz="0" w:space="0" w:color="auto"/>
                    <w:right w:val="none" w:sz="0" w:space="0" w:color="auto"/>
                  </w:divBdr>
                  <w:divsChild>
                    <w:div w:id="30975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296462">
          <w:marLeft w:val="0"/>
          <w:marRight w:val="0"/>
          <w:marTop w:val="0"/>
          <w:marBottom w:val="0"/>
          <w:divBdr>
            <w:top w:val="none" w:sz="0" w:space="0" w:color="auto"/>
            <w:left w:val="none" w:sz="0" w:space="0" w:color="auto"/>
            <w:bottom w:val="none" w:sz="0" w:space="0" w:color="auto"/>
            <w:right w:val="none" w:sz="0" w:space="0" w:color="auto"/>
          </w:divBdr>
          <w:divsChild>
            <w:div w:id="624119351">
              <w:marLeft w:val="0"/>
              <w:marRight w:val="0"/>
              <w:marTop w:val="0"/>
              <w:marBottom w:val="0"/>
              <w:divBdr>
                <w:top w:val="none" w:sz="0" w:space="0" w:color="auto"/>
                <w:left w:val="none" w:sz="0" w:space="0" w:color="auto"/>
                <w:bottom w:val="none" w:sz="0" w:space="0" w:color="auto"/>
                <w:right w:val="none" w:sz="0" w:space="0" w:color="auto"/>
              </w:divBdr>
              <w:divsChild>
                <w:div w:id="1201092099">
                  <w:marLeft w:val="0"/>
                  <w:marRight w:val="0"/>
                  <w:marTop w:val="0"/>
                  <w:marBottom w:val="0"/>
                  <w:divBdr>
                    <w:top w:val="none" w:sz="0" w:space="0" w:color="auto"/>
                    <w:left w:val="none" w:sz="0" w:space="0" w:color="auto"/>
                    <w:bottom w:val="none" w:sz="0" w:space="0" w:color="auto"/>
                    <w:right w:val="none" w:sz="0" w:space="0" w:color="auto"/>
                  </w:divBdr>
                  <w:divsChild>
                    <w:div w:id="201491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3880836">
      <w:bodyDiv w:val="1"/>
      <w:marLeft w:val="0"/>
      <w:marRight w:val="0"/>
      <w:marTop w:val="0"/>
      <w:marBottom w:val="0"/>
      <w:divBdr>
        <w:top w:val="none" w:sz="0" w:space="0" w:color="auto"/>
        <w:left w:val="none" w:sz="0" w:space="0" w:color="auto"/>
        <w:bottom w:val="none" w:sz="0" w:space="0" w:color="auto"/>
        <w:right w:val="none" w:sz="0" w:space="0" w:color="auto"/>
      </w:divBdr>
      <w:divsChild>
        <w:div w:id="1790735142">
          <w:marLeft w:val="0"/>
          <w:marRight w:val="0"/>
          <w:marTop w:val="0"/>
          <w:marBottom w:val="0"/>
          <w:divBdr>
            <w:top w:val="none" w:sz="0" w:space="0" w:color="auto"/>
            <w:left w:val="none" w:sz="0" w:space="0" w:color="auto"/>
            <w:bottom w:val="none" w:sz="0" w:space="0" w:color="auto"/>
            <w:right w:val="none" w:sz="0" w:space="0" w:color="auto"/>
          </w:divBdr>
          <w:divsChild>
            <w:div w:id="1929583424">
              <w:marLeft w:val="0"/>
              <w:marRight w:val="0"/>
              <w:marTop w:val="0"/>
              <w:marBottom w:val="0"/>
              <w:divBdr>
                <w:top w:val="none" w:sz="0" w:space="0" w:color="auto"/>
                <w:left w:val="none" w:sz="0" w:space="0" w:color="auto"/>
                <w:bottom w:val="none" w:sz="0" w:space="0" w:color="auto"/>
                <w:right w:val="none" w:sz="0" w:space="0" w:color="auto"/>
              </w:divBdr>
              <w:divsChild>
                <w:div w:id="855652652">
                  <w:marLeft w:val="0"/>
                  <w:marRight w:val="0"/>
                  <w:marTop w:val="0"/>
                  <w:marBottom w:val="0"/>
                  <w:divBdr>
                    <w:top w:val="none" w:sz="0" w:space="0" w:color="auto"/>
                    <w:left w:val="none" w:sz="0" w:space="0" w:color="auto"/>
                    <w:bottom w:val="none" w:sz="0" w:space="0" w:color="auto"/>
                    <w:right w:val="none" w:sz="0" w:space="0" w:color="auto"/>
                  </w:divBdr>
                  <w:divsChild>
                    <w:div w:id="42947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875661">
          <w:marLeft w:val="0"/>
          <w:marRight w:val="0"/>
          <w:marTop w:val="0"/>
          <w:marBottom w:val="0"/>
          <w:divBdr>
            <w:top w:val="none" w:sz="0" w:space="0" w:color="auto"/>
            <w:left w:val="none" w:sz="0" w:space="0" w:color="auto"/>
            <w:bottom w:val="none" w:sz="0" w:space="0" w:color="auto"/>
            <w:right w:val="none" w:sz="0" w:space="0" w:color="auto"/>
          </w:divBdr>
          <w:divsChild>
            <w:div w:id="1555698440">
              <w:marLeft w:val="0"/>
              <w:marRight w:val="0"/>
              <w:marTop w:val="0"/>
              <w:marBottom w:val="0"/>
              <w:divBdr>
                <w:top w:val="none" w:sz="0" w:space="0" w:color="auto"/>
                <w:left w:val="none" w:sz="0" w:space="0" w:color="auto"/>
                <w:bottom w:val="none" w:sz="0" w:space="0" w:color="auto"/>
                <w:right w:val="none" w:sz="0" w:space="0" w:color="auto"/>
              </w:divBdr>
              <w:divsChild>
                <w:div w:id="119106333">
                  <w:marLeft w:val="0"/>
                  <w:marRight w:val="0"/>
                  <w:marTop w:val="0"/>
                  <w:marBottom w:val="0"/>
                  <w:divBdr>
                    <w:top w:val="none" w:sz="0" w:space="0" w:color="auto"/>
                    <w:left w:val="none" w:sz="0" w:space="0" w:color="auto"/>
                    <w:bottom w:val="none" w:sz="0" w:space="0" w:color="auto"/>
                    <w:right w:val="none" w:sz="0" w:space="0" w:color="auto"/>
                  </w:divBdr>
                  <w:divsChild>
                    <w:div w:id="53079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signmentsupport.in" TargetMode="External"/><Relationship Id="rId3" Type="http://schemas.openxmlformats.org/officeDocument/2006/relationships/settings" Target="settings.xml"/><Relationship Id="rId7" Type="http://schemas.openxmlformats.org/officeDocument/2006/relationships/hyperlink" Target="mailto:bestassignment247@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4</Pages>
  <Words>705</Words>
  <Characters>4022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Sourabh Singh Verma [MU - Jaipur]</dc:creator>
  <cp:keywords/>
  <dc:description/>
  <cp:lastModifiedBy>User</cp:lastModifiedBy>
  <cp:revision>9</cp:revision>
  <dcterms:created xsi:type="dcterms:W3CDTF">2024-05-11T05:17:00Z</dcterms:created>
  <dcterms:modified xsi:type="dcterms:W3CDTF">2024-06-14T02:46:00Z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cec86a50298bae920ff1accfc49ad6a431446ab2b2076d356854df340bcc48d4</vt:lpwstr>
  </property>
</Properties>
</file>