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6"/>
        <w:gridCol w:w="6239"/>
      </w:tblGrid>
      <w:tr w:rsidR="001732F4" w:rsidRPr="00575455" w:rsidTr="001732F4">
        <w:trPr>
          <w:trHeight w:val="316"/>
        </w:trPr>
        <w:tc>
          <w:tcPr>
            <w:tcW w:w="3966" w:type="dxa"/>
          </w:tcPr>
          <w:p w:rsidR="001732F4" w:rsidRPr="00575455" w:rsidRDefault="001732F4" w:rsidP="00575455">
            <w:pPr>
              <w:pStyle w:val="TableParagraph"/>
              <w:spacing w:line="360" w:lineRule="auto"/>
              <w:jc w:val="both"/>
              <w:rPr>
                <w:b/>
                <w:sz w:val="24"/>
                <w:szCs w:val="24"/>
              </w:rPr>
            </w:pPr>
            <w:r w:rsidRPr="00575455">
              <w:rPr>
                <w:b/>
                <w:sz w:val="24"/>
                <w:szCs w:val="24"/>
              </w:rPr>
              <w:t>SESSION</w:t>
            </w:r>
          </w:p>
        </w:tc>
        <w:tc>
          <w:tcPr>
            <w:tcW w:w="6239" w:type="dxa"/>
          </w:tcPr>
          <w:p w:rsidR="001732F4" w:rsidRPr="00575455" w:rsidRDefault="001732F4" w:rsidP="00575455">
            <w:pPr>
              <w:pStyle w:val="TableParagraph"/>
              <w:spacing w:line="360" w:lineRule="auto"/>
              <w:jc w:val="both"/>
              <w:rPr>
                <w:b/>
                <w:sz w:val="24"/>
                <w:szCs w:val="24"/>
              </w:rPr>
            </w:pPr>
            <w:r w:rsidRPr="00575455">
              <w:rPr>
                <w:b/>
                <w:sz w:val="24"/>
                <w:szCs w:val="24"/>
              </w:rPr>
              <w:t>FEB 2024</w:t>
            </w:r>
          </w:p>
        </w:tc>
      </w:tr>
      <w:tr w:rsidR="001732F4" w:rsidRPr="00575455" w:rsidTr="001732F4">
        <w:trPr>
          <w:trHeight w:val="318"/>
        </w:trPr>
        <w:tc>
          <w:tcPr>
            <w:tcW w:w="3966" w:type="dxa"/>
          </w:tcPr>
          <w:p w:rsidR="001732F4" w:rsidRPr="00575455" w:rsidRDefault="001732F4" w:rsidP="00575455">
            <w:pPr>
              <w:pStyle w:val="TableParagraph"/>
              <w:spacing w:before="1" w:line="360" w:lineRule="auto"/>
              <w:jc w:val="both"/>
              <w:rPr>
                <w:b/>
                <w:sz w:val="24"/>
                <w:szCs w:val="24"/>
              </w:rPr>
            </w:pPr>
            <w:r w:rsidRPr="00575455">
              <w:rPr>
                <w:b/>
                <w:sz w:val="24"/>
                <w:szCs w:val="24"/>
              </w:rPr>
              <w:t>PROGRAM</w:t>
            </w:r>
          </w:p>
        </w:tc>
        <w:tc>
          <w:tcPr>
            <w:tcW w:w="6239" w:type="dxa"/>
          </w:tcPr>
          <w:p w:rsidR="001732F4" w:rsidRPr="00575455" w:rsidRDefault="001732F4" w:rsidP="00575455">
            <w:pPr>
              <w:pStyle w:val="TableParagraph"/>
              <w:spacing w:before="1" w:line="360" w:lineRule="auto"/>
              <w:jc w:val="both"/>
              <w:rPr>
                <w:b/>
                <w:sz w:val="24"/>
                <w:szCs w:val="24"/>
              </w:rPr>
            </w:pPr>
            <w:r w:rsidRPr="00575455">
              <w:rPr>
                <w:b/>
                <w:sz w:val="24"/>
                <w:szCs w:val="24"/>
              </w:rPr>
              <w:t>BACHELOROFCOMMERCE(BCOM)</w:t>
            </w:r>
          </w:p>
        </w:tc>
      </w:tr>
      <w:tr w:rsidR="001732F4" w:rsidRPr="00575455" w:rsidTr="001732F4">
        <w:trPr>
          <w:trHeight w:val="316"/>
        </w:trPr>
        <w:tc>
          <w:tcPr>
            <w:tcW w:w="3966" w:type="dxa"/>
          </w:tcPr>
          <w:p w:rsidR="001732F4" w:rsidRPr="00575455" w:rsidRDefault="001732F4" w:rsidP="00575455">
            <w:pPr>
              <w:pStyle w:val="TableParagraph"/>
              <w:spacing w:line="360" w:lineRule="auto"/>
              <w:jc w:val="both"/>
              <w:rPr>
                <w:b/>
                <w:sz w:val="24"/>
                <w:szCs w:val="24"/>
              </w:rPr>
            </w:pPr>
            <w:r w:rsidRPr="00575455">
              <w:rPr>
                <w:b/>
                <w:sz w:val="24"/>
                <w:szCs w:val="24"/>
              </w:rPr>
              <w:t>SEMESTER</w:t>
            </w:r>
          </w:p>
        </w:tc>
        <w:tc>
          <w:tcPr>
            <w:tcW w:w="6239" w:type="dxa"/>
          </w:tcPr>
          <w:p w:rsidR="001732F4" w:rsidRPr="00575455" w:rsidRDefault="001732F4" w:rsidP="00575455">
            <w:pPr>
              <w:pStyle w:val="TableParagraph"/>
              <w:spacing w:line="360" w:lineRule="auto"/>
              <w:jc w:val="both"/>
              <w:rPr>
                <w:b/>
                <w:sz w:val="24"/>
                <w:szCs w:val="24"/>
              </w:rPr>
            </w:pPr>
            <w:r w:rsidRPr="00575455">
              <w:rPr>
                <w:b/>
                <w:w w:val="99"/>
                <w:sz w:val="24"/>
                <w:szCs w:val="24"/>
              </w:rPr>
              <w:t>I</w:t>
            </w:r>
          </w:p>
        </w:tc>
      </w:tr>
      <w:tr w:rsidR="001732F4" w:rsidRPr="00575455" w:rsidTr="001732F4">
        <w:trPr>
          <w:trHeight w:val="713"/>
        </w:trPr>
        <w:tc>
          <w:tcPr>
            <w:tcW w:w="3966" w:type="dxa"/>
          </w:tcPr>
          <w:p w:rsidR="001732F4" w:rsidRPr="00575455" w:rsidRDefault="001732F4" w:rsidP="00575455">
            <w:pPr>
              <w:pStyle w:val="TableParagraph"/>
              <w:spacing w:line="360" w:lineRule="auto"/>
              <w:jc w:val="both"/>
              <w:rPr>
                <w:b/>
                <w:sz w:val="24"/>
                <w:szCs w:val="24"/>
              </w:rPr>
            </w:pPr>
            <w:r w:rsidRPr="00575455">
              <w:rPr>
                <w:b/>
                <w:sz w:val="24"/>
                <w:szCs w:val="24"/>
              </w:rPr>
              <w:t>COURSECODE&amp;NAME</w:t>
            </w:r>
          </w:p>
        </w:tc>
        <w:tc>
          <w:tcPr>
            <w:tcW w:w="6239" w:type="dxa"/>
          </w:tcPr>
          <w:p w:rsidR="001732F4" w:rsidRPr="00575455" w:rsidRDefault="001732F4" w:rsidP="00575455">
            <w:pPr>
              <w:pStyle w:val="TableParagraph"/>
              <w:spacing w:line="360" w:lineRule="auto"/>
              <w:jc w:val="both"/>
              <w:rPr>
                <w:b/>
                <w:sz w:val="24"/>
                <w:szCs w:val="24"/>
              </w:rPr>
            </w:pPr>
            <w:r w:rsidRPr="00575455">
              <w:rPr>
                <w:b/>
                <w:sz w:val="24"/>
                <w:szCs w:val="24"/>
              </w:rPr>
              <w:t>DCM1105– PRINCIPLESOF BUSINESS</w:t>
            </w:r>
          </w:p>
          <w:p w:rsidR="001732F4" w:rsidRPr="00575455" w:rsidRDefault="001732F4" w:rsidP="00575455">
            <w:pPr>
              <w:pStyle w:val="TableParagraph"/>
              <w:spacing w:before="43" w:line="360" w:lineRule="auto"/>
              <w:jc w:val="both"/>
              <w:rPr>
                <w:b/>
                <w:sz w:val="24"/>
                <w:szCs w:val="24"/>
              </w:rPr>
            </w:pPr>
            <w:r w:rsidRPr="00575455">
              <w:rPr>
                <w:b/>
                <w:sz w:val="24"/>
                <w:szCs w:val="24"/>
              </w:rPr>
              <w:t>MANAGEMENT</w:t>
            </w:r>
          </w:p>
        </w:tc>
      </w:tr>
      <w:tr w:rsidR="001732F4" w:rsidRPr="00575455" w:rsidTr="001732F4">
        <w:trPr>
          <w:trHeight w:val="316"/>
        </w:trPr>
        <w:tc>
          <w:tcPr>
            <w:tcW w:w="3966" w:type="dxa"/>
          </w:tcPr>
          <w:p w:rsidR="001732F4" w:rsidRPr="00575455" w:rsidRDefault="001732F4" w:rsidP="00575455">
            <w:pPr>
              <w:pStyle w:val="TableParagraph"/>
              <w:spacing w:line="360" w:lineRule="auto"/>
              <w:jc w:val="both"/>
              <w:rPr>
                <w:b/>
                <w:sz w:val="24"/>
                <w:szCs w:val="24"/>
              </w:rPr>
            </w:pPr>
            <w:r w:rsidRPr="00575455">
              <w:rPr>
                <w:b/>
                <w:sz w:val="24"/>
                <w:szCs w:val="24"/>
              </w:rPr>
              <w:t>CREDITS</w:t>
            </w:r>
          </w:p>
        </w:tc>
        <w:tc>
          <w:tcPr>
            <w:tcW w:w="6239" w:type="dxa"/>
          </w:tcPr>
          <w:p w:rsidR="001732F4" w:rsidRPr="00575455" w:rsidRDefault="001732F4" w:rsidP="00575455">
            <w:pPr>
              <w:pStyle w:val="TableParagraph"/>
              <w:spacing w:line="360" w:lineRule="auto"/>
              <w:jc w:val="both"/>
              <w:rPr>
                <w:b/>
                <w:sz w:val="24"/>
                <w:szCs w:val="24"/>
              </w:rPr>
            </w:pPr>
            <w:r w:rsidRPr="00575455">
              <w:rPr>
                <w:b/>
                <w:sz w:val="24"/>
                <w:szCs w:val="24"/>
              </w:rPr>
              <w:t>4</w:t>
            </w:r>
          </w:p>
        </w:tc>
      </w:tr>
    </w:tbl>
    <w:p w:rsidR="00D95B8A" w:rsidRPr="00575455" w:rsidRDefault="00D95B8A" w:rsidP="00575455">
      <w:pPr>
        <w:spacing w:line="360" w:lineRule="auto"/>
        <w:jc w:val="both"/>
        <w:rPr>
          <w:b/>
          <w:sz w:val="24"/>
          <w:szCs w:val="24"/>
        </w:rPr>
      </w:pPr>
    </w:p>
    <w:p w:rsidR="001732F4" w:rsidRPr="00575455" w:rsidRDefault="001732F4" w:rsidP="00575455">
      <w:pPr>
        <w:spacing w:line="360" w:lineRule="auto"/>
        <w:jc w:val="both"/>
        <w:rPr>
          <w:b/>
          <w:sz w:val="24"/>
          <w:szCs w:val="24"/>
        </w:rPr>
      </w:pPr>
    </w:p>
    <w:p w:rsidR="001732F4" w:rsidRPr="00575455" w:rsidRDefault="001732F4" w:rsidP="00575455">
      <w:pPr>
        <w:spacing w:line="360" w:lineRule="auto"/>
        <w:jc w:val="center"/>
        <w:rPr>
          <w:b/>
          <w:sz w:val="24"/>
          <w:szCs w:val="24"/>
          <w:highlight w:val="yellow"/>
        </w:rPr>
      </w:pPr>
      <w:r w:rsidRPr="00575455">
        <w:rPr>
          <w:b/>
          <w:sz w:val="24"/>
          <w:szCs w:val="24"/>
          <w:highlight w:val="yellow"/>
        </w:rPr>
        <w:t>Assignment Set – 1</w:t>
      </w:r>
    </w:p>
    <w:p w:rsidR="001732F4" w:rsidRPr="00575455" w:rsidRDefault="001732F4" w:rsidP="00575455">
      <w:pPr>
        <w:spacing w:line="360" w:lineRule="auto"/>
        <w:jc w:val="center"/>
        <w:rPr>
          <w:b/>
          <w:sz w:val="24"/>
          <w:szCs w:val="24"/>
        </w:rPr>
      </w:pPr>
      <w:r w:rsidRPr="00575455">
        <w:rPr>
          <w:b/>
          <w:sz w:val="24"/>
          <w:szCs w:val="24"/>
          <w:highlight w:val="yellow"/>
        </w:rPr>
        <w:t>Questions</w:t>
      </w:r>
    </w:p>
    <w:p w:rsidR="001732F4" w:rsidRPr="00575455" w:rsidRDefault="001732F4" w:rsidP="00575455">
      <w:pPr>
        <w:pStyle w:val="TableParagraph"/>
        <w:spacing w:line="360" w:lineRule="auto"/>
        <w:ind w:left="0"/>
        <w:jc w:val="both"/>
        <w:rPr>
          <w:b/>
          <w:sz w:val="24"/>
          <w:szCs w:val="24"/>
        </w:rPr>
      </w:pPr>
    </w:p>
    <w:p w:rsidR="001732F4" w:rsidRPr="00575455" w:rsidRDefault="001732F4" w:rsidP="00575455">
      <w:pPr>
        <w:pStyle w:val="TableParagraph"/>
        <w:spacing w:line="360" w:lineRule="auto"/>
        <w:ind w:left="0"/>
        <w:jc w:val="both"/>
        <w:rPr>
          <w:rFonts w:eastAsiaTheme="minorHAnsi"/>
          <w:b/>
          <w:sz w:val="24"/>
          <w:szCs w:val="24"/>
        </w:rPr>
      </w:pPr>
      <w:r w:rsidRPr="00575455">
        <w:rPr>
          <w:b/>
          <w:sz w:val="24"/>
          <w:szCs w:val="24"/>
        </w:rPr>
        <w:t xml:space="preserve">1. </w:t>
      </w:r>
      <w:r w:rsidRPr="00575455">
        <w:rPr>
          <w:rFonts w:eastAsiaTheme="minorHAnsi"/>
          <w:b/>
          <w:sz w:val="24"/>
          <w:szCs w:val="24"/>
        </w:rPr>
        <w:t>Define manager. Describe the characteristics of the manager.</w:t>
      </w:r>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Ans:</w:t>
      </w:r>
    </w:p>
    <w:p w:rsidR="001732F4" w:rsidRPr="00575455" w:rsidRDefault="00E35A1E" w:rsidP="00575455">
      <w:pPr>
        <w:pStyle w:val="TableParagraph"/>
        <w:tabs>
          <w:tab w:val="left" w:pos="348"/>
        </w:tabs>
        <w:spacing w:line="360" w:lineRule="auto"/>
        <w:ind w:left="0"/>
        <w:jc w:val="both"/>
        <w:rPr>
          <w:sz w:val="24"/>
          <w:szCs w:val="24"/>
        </w:rPr>
      </w:pPr>
      <w:r w:rsidRPr="00575455">
        <w:rPr>
          <w:sz w:val="24"/>
          <w:szCs w:val="24"/>
        </w:rPr>
        <w:t>According to Mc Farland, "Management is defined for conceptual, theoretical and analytical purposes as that process by which managers create, direct, maintain and operate purposive organisation through systematic, co-ordinated co-operative human effort."</w:t>
      </w:r>
    </w:p>
    <w:p w:rsidR="00E35A1E" w:rsidRPr="00575455" w:rsidRDefault="00E35A1E" w:rsidP="00575455">
      <w:pPr>
        <w:pStyle w:val="TableParagraph"/>
        <w:tabs>
          <w:tab w:val="left" w:pos="348"/>
        </w:tabs>
        <w:spacing w:line="360" w:lineRule="auto"/>
        <w:ind w:left="0"/>
        <w:jc w:val="both"/>
        <w:rPr>
          <w:sz w:val="24"/>
          <w:szCs w:val="24"/>
        </w:rPr>
      </w:pPr>
    </w:p>
    <w:p w:rsidR="00E35A1E" w:rsidRPr="00575455" w:rsidRDefault="00E35A1E" w:rsidP="00575455">
      <w:pPr>
        <w:pStyle w:val="TableParagraph"/>
        <w:tabs>
          <w:tab w:val="left" w:pos="348"/>
        </w:tabs>
        <w:spacing w:line="360" w:lineRule="auto"/>
        <w:ind w:left="0"/>
        <w:jc w:val="both"/>
        <w:rPr>
          <w:sz w:val="24"/>
          <w:szCs w:val="24"/>
        </w:rPr>
      </w:pPr>
      <w:r w:rsidRPr="00575455">
        <w:rPr>
          <w:sz w:val="24"/>
          <w:szCs w:val="24"/>
        </w:rPr>
        <w:t xml:space="preserve">Management involves mainly managing resources and people in the most effective manner to achieve pre-determined aims. </w:t>
      </w:r>
    </w:p>
    <w:p w:rsidR="00E35A1E" w:rsidRPr="00575455" w:rsidRDefault="00E35A1E" w:rsidP="00575455">
      <w:pPr>
        <w:pStyle w:val="TableParagraph"/>
        <w:tabs>
          <w:tab w:val="left" w:pos="348"/>
        </w:tabs>
        <w:spacing w:line="360" w:lineRule="auto"/>
        <w:ind w:left="0"/>
        <w:jc w:val="both"/>
        <w:rPr>
          <w:sz w:val="24"/>
          <w:szCs w:val="24"/>
        </w:rPr>
      </w:pPr>
    </w:p>
    <w:p w:rsidR="00575455" w:rsidRPr="00575455" w:rsidRDefault="00E35A1E" w:rsidP="00575455">
      <w:pPr>
        <w:pStyle w:val="TableParagraph"/>
        <w:tabs>
          <w:tab w:val="left" w:pos="348"/>
        </w:tabs>
        <w:spacing w:line="360" w:lineRule="auto"/>
        <w:ind w:left="0"/>
        <w:jc w:val="both"/>
        <w:rPr>
          <w:b/>
          <w:bCs/>
          <w:sz w:val="24"/>
          <w:szCs w:val="24"/>
        </w:rPr>
      </w:pPr>
      <w:r w:rsidRPr="00575455">
        <w:rPr>
          <w:b/>
          <w:bCs/>
          <w:sz w:val="24"/>
          <w:szCs w:val="24"/>
        </w:rPr>
        <w:t xml:space="preserve">The main characteristics of management:- </w:t>
      </w:r>
    </w:p>
    <w:p w:rsidR="00575455" w:rsidRPr="00575455" w:rsidRDefault="00575455" w:rsidP="00575455">
      <w:pPr>
        <w:pStyle w:val="TableParagraph"/>
        <w:tabs>
          <w:tab w:val="left" w:pos="348"/>
        </w:tabs>
        <w:spacing w:line="360" w:lineRule="auto"/>
        <w:ind w:left="0"/>
        <w:jc w:val="both"/>
        <w:rPr>
          <w:b/>
          <w:bCs/>
          <w:sz w:val="24"/>
          <w:szCs w:val="24"/>
        </w:rPr>
      </w:pPr>
    </w:p>
    <w:p w:rsidR="00E35A1E" w:rsidRPr="00575455" w:rsidRDefault="00E35A1E" w:rsidP="009E237C">
      <w:pPr>
        <w:pStyle w:val="TableParagraph"/>
        <w:tabs>
          <w:tab w:val="left" w:pos="348"/>
        </w:tabs>
        <w:spacing w:line="360" w:lineRule="auto"/>
        <w:ind w:left="0"/>
        <w:jc w:val="both"/>
        <w:rPr>
          <w:sz w:val="24"/>
          <w:szCs w:val="24"/>
        </w:rPr>
      </w:pPr>
      <w:proofErr w:type="gramStart"/>
      <w:r w:rsidRPr="00575455">
        <w:rPr>
          <w:b/>
          <w:bCs/>
          <w:sz w:val="24"/>
          <w:szCs w:val="24"/>
        </w:rPr>
        <w:t>o</w:t>
      </w:r>
      <w:proofErr w:type="gramEnd"/>
      <w:r w:rsidRPr="00575455">
        <w:rPr>
          <w:b/>
          <w:bCs/>
          <w:sz w:val="24"/>
          <w:szCs w:val="24"/>
        </w:rPr>
        <w:t xml:space="preserve"> Management of operations:</w:t>
      </w:r>
      <w:r w:rsidRPr="00575455">
        <w:rPr>
          <w:sz w:val="24"/>
          <w:szCs w:val="24"/>
        </w:rPr>
        <w:t xml:space="preserve"> By operations, we mean a production cycle that is inclusive </w:t>
      </w:r>
    </w:p>
    <w:p w:rsidR="00E35A1E" w:rsidRPr="00575455" w:rsidRDefault="00E35A1E" w:rsidP="00575455">
      <w:pPr>
        <w:pStyle w:val="TableParagraph"/>
        <w:tabs>
          <w:tab w:val="left" w:pos="348"/>
        </w:tabs>
        <w:spacing w:line="360" w:lineRule="auto"/>
        <w:ind w:left="0"/>
        <w:jc w:val="both"/>
        <w:rPr>
          <w:sz w:val="24"/>
          <w:szCs w:val="24"/>
        </w:rPr>
      </w:pPr>
    </w:p>
    <w:p w:rsidR="009E237C" w:rsidRDefault="009E237C" w:rsidP="009E237C">
      <w:pPr>
        <w:spacing w:line="360" w:lineRule="auto"/>
        <w:jc w:val="both"/>
        <w:rPr>
          <w:bCs/>
          <w:sz w:val="24"/>
          <w:szCs w:val="24"/>
        </w:rPr>
      </w:pPr>
    </w:p>
    <w:p w:rsidR="009E237C" w:rsidRDefault="009E237C" w:rsidP="009E237C">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E237C" w:rsidRDefault="009E237C" w:rsidP="009E237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E237C" w:rsidRDefault="009E237C" w:rsidP="009E237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E237C" w:rsidRDefault="009E237C" w:rsidP="009E237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9E237C" w:rsidRDefault="009E237C" w:rsidP="009E237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E237C" w:rsidRDefault="009E237C" w:rsidP="009E237C">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9E237C" w:rsidRDefault="009E237C" w:rsidP="009E237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E237C" w:rsidRDefault="009E237C" w:rsidP="009E237C">
      <w:pPr>
        <w:spacing w:before="240" w:after="240"/>
        <w:jc w:val="center"/>
        <w:rPr>
          <w:rFonts w:ascii="Georgia" w:hAnsi="Georgia"/>
          <w:b/>
          <w:sz w:val="32"/>
          <w:szCs w:val="32"/>
        </w:rPr>
      </w:pPr>
      <w:r>
        <w:rPr>
          <w:rFonts w:ascii="Georgia" w:hAnsi="Georgia"/>
          <w:b/>
          <w:sz w:val="32"/>
          <w:szCs w:val="32"/>
        </w:rPr>
        <w:t>OR</w:t>
      </w:r>
    </w:p>
    <w:p w:rsidR="009E237C" w:rsidRDefault="009E237C" w:rsidP="009E237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9E237C" w:rsidRDefault="009E237C" w:rsidP="009E237C">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E35A1E" w:rsidRPr="00575455" w:rsidRDefault="00E35A1E" w:rsidP="00575455">
      <w:pPr>
        <w:pStyle w:val="TableParagraph"/>
        <w:tabs>
          <w:tab w:val="left" w:pos="348"/>
        </w:tabs>
        <w:spacing w:line="360" w:lineRule="auto"/>
        <w:ind w:left="0"/>
        <w:jc w:val="both"/>
        <w:rPr>
          <w:sz w:val="24"/>
          <w:szCs w:val="24"/>
        </w:rPr>
      </w:pPr>
    </w:p>
    <w:p w:rsidR="00E35A1E" w:rsidRPr="00575455" w:rsidRDefault="00E35A1E" w:rsidP="00575455">
      <w:pPr>
        <w:pStyle w:val="TableParagraph"/>
        <w:tabs>
          <w:tab w:val="left" w:pos="348"/>
        </w:tabs>
        <w:spacing w:line="360" w:lineRule="auto"/>
        <w:ind w:left="0"/>
        <w:jc w:val="both"/>
        <w:rPr>
          <w:rFonts w:eastAsiaTheme="minorHAnsi"/>
          <w:b/>
          <w:sz w:val="24"/>
          <w:szCs w:val="24"/>
        </w:rPr>
      </w:pPr>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2. Describe the steps in strategic planning.</w:t>
      </w:r>
    </w:p>
    <w:p w:rsidR="001732F4" w:rsidRPr="00575455" w:rsidRDefault="001732F4" w:rsidP="00575455">
      <w:pPr>
        <w:pStyle w:val="TableParagraph"/>
        <w:tabs>
          <w:tab w:val="left" w:pos="348"/>
        </w:tabs>
        <w:spacing w:line="360" w:lineRule="auto"/>
        <w:ind w:left="0"/>
        <w:jc w:val="both"/>
        <w:rPr>
          <w:b/>
          <w:bCs/>
          <w:sz w:val="24"/>
          <w:szCs w:val="24"/>
        </w:rPr>
      </w:pPr>
      <w:r w:rsidRPr="00575455">
        <w:rPr>
          <w:rFonts w:eastAsiaTheme="minorHAnsi"/>
          <w:b/>
          <w:sz w:val="24"/>
          <w:szCs w:val="24"/>
        </w:rPr>
        <w:t>Ans:</w:t>
      </w:r>
      <w:r w:rsidR="00E35A1E" w:rsidRPr="00575455">
        <w:rPr>
          <w:b/>
          <w:bCs/>
          <w:sz w:val="24"/>
          <w:szCs w:val="24"/>
        </w:rPr>
        <w:t>Strategic Planning Process:-</w:t>
      </w:r>
    </w:p>
    <w:p w:rsidR="00E35A1E" w:rsidRPr="00575455" w:rsidRDefault="00E35A1E" w:rsidP="00575455">
      <w:pPr>
        <w:pStyle w:val="TableParagraph"/>
        <w:tabs>
          <w:tab w:val="left" w:pos="348"/>
        </w:tabs>
        <w:spacing w:line="360" w:lineRule="auto"/>
        <w:ind w:left="0"/>
        <w:jc w:val="both"/>
        <w:rPr>
          <w:rFonts w:eastAsiaTheme="minorHAnsi"/>
          <w:b/>
          <w:bCs/>
          <w:sz w:val="24"/>
          <w:szCs w:val="24"/>
        </w:rPr>
      </w:pPr>
    </w:p>
    <w:p w:rsidR="00575455" w:rsidRDefault="00E35A1E" w:rsidP="00575455">
      <w:pPr>
        <w:spacing w:line="360" w:lineRule="auto"/>
        <w:jc w:val="both"/>
        <w:rPr>
          <w:b/>
          <w:bCs/>
          <w:sz w:val="24"/>
          <w:szCs w:val="24"/>
        </w:rPr>
      </w:pPr>
      <w:r w:rsidRPr="00575455">
        <w:rPr>
          <w:b/>
          <w:bCs/>
          <w:sz w:val="24"/>
          <w:szCs w:val="24"/>
        </w:rPr>
        <w:t xml:space="preserve">Let us discuss these steps. </w:t>
      </w:r>
    </w:p>
    <w:p w:rsidR="00575455" w:rsidRDefault="00575455" w:rsidP="00575455">
      <w:pPr>
        <w:spacing w:line="360" w:lineRule="auto"/>
        <w:jc w:val="both"/>
        <w:rPr>
          <w:b/>
          <w:bCs/>
          <w:sz w:val="24"/>
          <w:szCs w:val="24"/>
        </w:rPr>
      </w:pPr>
    </w:p>
    <w:p w:rsidR="00575455" w:rsidRDefault="00E35A1E" w:rsidP="00575455">
      <w:pPr>
        <w:spacing w:line="360" w:lineRule="auto"/>
        <w:jc w:val="both"/>
        <w:rPr>
          <w:sz w:val="24"/>
          <w:szCs w:val="24"/>
        </w:rPr>
      </w:pPr>
      <w:r w:rsidRPr="00575455">
        <w:rPr>
          <w:b/>
          <w:bCs/>
          <w:sz w:val="24"/>
          <w:szCs w:val="24"/>
        </w:rPr>
        <w:t>1. Initiate the planning:</w:t>
      </w:r>
      <w:r w:rsidRPr="00575455">
        <w:rPr>
          <w:sz w:val="24"/>
          <w:szCs w:val="24"/>
        </w:rPr>
        <w:t xml:space="preserve"> In the first step, an organisation must address certain issues to find out if it is ready to begin the strategy planning. </w:t>
      </w:r>
    </w:p>
    <w:p w:rsidR="00575455" w:rsidRDefault="00575455" w:rsidP="00575455">
      <w:pPr>
        <w:spacing w:line="360" w:lineRule="auto"/>
        <w:jc w:val="both"/>
        <w:rPr>
          <w:sz w:val="24"/>
          <w:szCs w:val="24"/>
        </w:rPr>
      </w:pPr>
    </w:p>
    <w:p w:rsidR="00575455" w:rsidRDefault="00E35A1E" w:rsidP="00575455">
      <w:pPr>
        <w:spacing w:line="360" w:lineRule="auto"/>
        <w:jc w:val="both"/>
        <w:rPr>
          <w:sz w:val="24"/>
          <w:szCs w:val="24"/>
        </w:rPr>
      </w:pPr>
      <w:r w:rsidRPr="00575455">
        <w:rPr>
          <w:sz w:val="24"/>
          <w:szCs w:val="24"/>
        </w:rPr>
        <w:t>For this, an organisation need to:</w:t>
      </w:r>
    </w:p>
    <w:p w:rsidR="00575455" w:rsidRDefault="00575455" w:rsidP="00575455">
      <w:pPr>
        <w:spacing w:line="360" w:lineRule="auto"/>
        <w:jc w:val="both"/>
        <w:rPr>
          <w:sz w:val="24"/>
          <w:szCs w:val="24"/>
        </w:rPr>
      </w:pPr>
    </w:p>
    <w:p w:rsidR="00575455" w:rsidRDefault="00E35A1E" w:rsidP="00575455">
      <w:pPr>
        <w:spacing w:line="360" w:lineRule="auto"/>
        <w:jc w:val="both"/>
        <w:rPr>
          <w:sz w:val="24"/>
          <w:szCs w:val="24"/>
        </w:rPr>
      </w:pPr>
      <w:proofErr w:type="gramStart"/>
      <w:r w:rsidRPr="00575455">
        <w:rPr>
          <w:sz w:val="24"/>
          <w:szCs w:val="24"/>
        </w:rPr>
        <w:t>i</w:t>
      </w:r>
      <w:proofErr w:type="gramEnd"/>
      <w:r w:rsidRPr="00575455">
        <w:rPr>
          <w:sz w:val="24"/>
          <w:szCs w:val="24"/>
        </w:rPr>
        <w:t xml:space="preserve">) define the issues or choices to be addressed in the planning; </w:t>
      </w:r>
    </w:p>
    <w:p w:rsidR="00575455" w:rsidRDefault="00575455" w:rsidP="00575455">
      <w:pPr>
        <w:spacing w:line="360" w:lineRule="auto"/>
        <w:jc w:val="both"/>
        <w:rPr>
          <w:sz w:val="24"/>
          <w:szCs w:val="24"/>
        </w:rPr>
      </w:pPr>
    </w:p>
    <w:p w:rsidR="00575455" w:rsidRDefault="00E35A1E" w:rsidP="00575455">
      <w:pPr>
        <w:spacing w:line="360" w:lineRule="auto"/>
        <w:jc w:val="both"/>
        <w:rPr>
          <w:sz w:val="24"/>
          <w:szCs w:val="24"/>
        </w:rPr>
      </w:pPr>
      <w:r w:rsidRPr="00575455">
        <w:rPr>
          <w:sz w:val="24"/>
          <w:szCs w:val="24"/>
        </w:rPr>
        <w:t xml:space="preserve">ii) </w:t>
      </w:r>
      <w:r w:rsidR="00575455" w:rsidRPr="00575455">
        <w:rPr>
          <w:sz w:val="24"/>
          <w:szCs w:val="24"/>
        </w:rPr>
        <w:t>Define</w:t>
      </w:r>
      <w:r w:rsidRPr="00575455">
        <w:rPr>
          <w:sz w:val="24"/>
          <w:szCs w:val="24"/>
        </w:rPr>
        <w:t xml:space="preserve"> the roles;</w:t>
      </w:r>
    </w:p>
    <w:p w:rsidR="00575455" w:rsidRDefault="00575455" w:rsidP="00575455">
      <w:pPr>
        <w:spacing w:line="360" w:lineRule="auto"/>
        <w:jc w:val="both"/>
        <w:rPr>
          <w:sz w:val="24"/>
          <w:szCs w:val="24"/>
        </w:rPr>
      </w:pPr>
    </w:p>
    <w:p w:rsidR="00575455" w:rsidRDefault="00E35A1E" w:rsidP="00575455">
      <w:pPr>
        <w:spacing w:line="360" w:lineRule="auto"/>
        <w:jc w:val="both"/>
        <w:rPr>
          <w:sz w:val="24"/>
          <w:szCs w:val="24"/>
        </w:rPr>
      </w:pPr>
      <w:r w:rsidRPr="00575455">
        <w:rPr>
          <w:sz w:val="24"/>
          <w:szCs w:val="24"/>
        </w:rPr>
        <w:t xml:space="preserve">iii) </w:t>
      </w:r>
      <w:r w:rsidR="00575455" w:rsidRPr="00575455">
        <w:rPr>
          <w:sz w:val="24"/>
          <w:szCs w:val="24"/>
        </w:rPr>
        <w:t>Develop</w:t>
      </w:r>
      <w:r w:rsidRPr="00575455">
        <w:rPr>
          <w:sz w:val="24"/>
          <w:szCs w:val="24"/>
        </w:rPr>
        <w:t xml:space="preserve"> a planning committee to create the profile of the organisation; </w:t>
      </w:r>
    </w:p>
    <w:p w:rsidR="00575455" w:rsidRDefault="00575455" w:rsidP="00575455">
      <w:pPr>
        <w:spacing w:line="360" w:lineRule="auto"/>
        <w:jc w:val="both"/>
        <w:rPr>
          <w:sz w:val="24"/>
          <w:szCs w:val="24"/>
        </w:rPr>
      </w:pPr>
    </w:p>
    <w:p w:rsidR="001732F4" w:rsidRDefault="001732F4" w:rsidP="00575455">
      <w:pPr>
        <w:spacing w:line="360" w:lineRule="auto"/>
        <w:jc w:val="both"/>
        <w:rPr>
          <w:b/>
          <w:sz w:val="24"/>
          <w:szCs w:val="24"/>
        </w:rPr>
      </w:pPr>
    </w:p>
    <w:p w:rsidR="009E237C" w:rsidRPr="00575455" w:rsidRDefault="009E237C" w:rsidP="00575455">
      <w:pPr>
        <w:spacing w:line="360" w:lineRule="auto"/>
        <w:jc w:val="both"/>
        <w:rPr>
          <w:b/>
          <w:sz w:val="24"/>
          <w:szCs w:val="24"/>
        </w:rPr>
      </w:pPr>
    </w:p>
    <w:p w:rsidR="001732F4" w:rsidRPr="00575455" w:rsidRDefault="001732F4" w:rsidP="00575455">
      <w:pPr>
        <w:spacing w:line="360" w:lineRule="auto"/>
        <w:jc w:val="both"/>
        <w:rPr>
          <w:b/>
          <w:sz w:val="24"/>
          <w:szCs w:val="24"/>
        </w:rPr>
      </w:pPr>
      <w:r w:rsidRPr="00575455">
        <w:rPr>
          <w:b/>
          <w:sz w:val="24"/>
          <w:szCs w:val="24"/>
        </w:rPr>
        <w:t>3. Differentiate between Open System and Closed System.</w:t>
      </w:r>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Ans:</w:t>
      </w:r>
    </w:p>
    <w:p w:rsidR="00575455" w:rsidRPr="00575455" w:rsidRDefault="00E35A1E" w:rsidP="00575455">
      <w:pPr>
        <w:spacing w:line="360" w:lineRule="auto"/>
        <w:jc w:val="both"/>
        <w:rPr>
          <w:b/>
          <w:sz w:val="24"/>
          <w:szCs w:val="24"/>
        </w:rPr>
      </w:pPr>
      <w:r w:rsidRPr="00575455">
        <w:rPr>
          <w:bCs/>
          <w:sz w:val="24"/>
          <w:szCs w:val="24"/>
        </w:rPr>
        <w:t>The concepts of open and closed systems are fundamental in various fields, including organizational theory, management, systems theory, and even thermodynamics</w:t>
      </w:r>
      <w:r w:rsidRPr="00575455">
        <w:rPr>
          <w:b/>
          <w:sz w:val="24"/>
          <w:szCs w:val="24"/>
        </w:rPr>
        <w:t xml:space="preserve">. </w:t>
      </w:r>
    </w:p>
    <w:p w:rsidR="00575455" w:rsidRPr="00575455" w:rsidRDefault="00575455" w:rsidP="00575455">
      <w:pPr>
        <w:spacing w:line="360" w:lineRule="auto"/>
        <w:jc w:val="both"/>
        <w:rPr>
          <w:b/>
          <w:sz w:val="24"/>
          <w:szCs w:val="24"/>
        </w:rPr>
      </w:pPr>
    </w:p>
    <w:p w:rsidR="00E35A1E" w:rsidRPr="00575455" w:rsidRDefault="00E35A1E" w:rsidP="00575455">
      <w:pPr>
        <w:spacing w:line="360" w:lineRule="auto"/>
        <w:jc w:val="both"/>
        <w:rPr>
          <w:b/>
          <w:sz w:val="24"/>
          <w:szCs w:val="24"/>
        </w:rPr>
      </w:pPr>
      <w:r w:rsidRPr="00575455">
        <w:rPr>
          <w:b/>
          <w:sz w:val="24"/>
          <w:szCs w:val="24"/>
        </w:rPr>
        <w:t>Here's a detailed differentiation between open systems and closed systems:</w:t>
      </w:r>
    </w:p>
    <w:p w:rsidR="00E35A1E" w:rsidRPr="00575455" w:rsidRDefault="00E35A1E" w:rsidP="00575455">
      <w:pPr>
        <w:spacing w:line="360" w:lineRule="auto"/>
        <w:jc w:val="both"/>
        <w:rPr>
          <w:b/>
          <w:sz w:val="24"/>
          <w:szCs w:val="24"/>
        </w:rPr>
      </w:pPr>
    </w:p>
    <w:p w:rsidR="00E35A1E" w:rsidRPr="00575455" w:rsidRDefault="00E35A1E" w:rsidP="00575455">
      <w:pPr>
        <w:spacing w:line="360" w:lineRule="auto"/>
        <w:jc w:val="both"/>
        <w:rPr>
          <w:b/>
          <w:sz w:val="24"/>
          <w:szCs w:val="24"/>
        </w:rPr>
      </w:pPr>
      <w:r w:rsidRPr="00575455">
        <w:rPr>
          <w:b/>
          <w:sz w:val="24"/>
          <w:szCs w:val="24"/>
        </w:rPr>
        <w:t>Open System</w:t>
      </w:r>
    </w:p>
    <w:p w:rsidR="00E35A1E" w:rsidRDefault="00E35A1E" w:rsidP="009E237C">
      <w:pPr>
        <w:spacing w:line="360" w:lineRule="auto"/>
        <w:jc w:val="both"/>
        <w:rPr>
          <w:b/>
          <w:sz w:val="24"/>
          <w:szCs w:val="24"/>
        </w:rPr>
      </w:pPr>
      <w:r w:rsidRPr="00575455">
        <w:rPr>
          <w:b/>
          <w:sz w:val="24"/>
          <w:szCs w:val="24"/>
        </w:rPr>
        <w:t xml:space="preserve">Definition: </w:t>
      </w:r>
      <w:r w:rsidRPr="00575455">
        <w:rPr>
          <w:bCs/>
          <w:sz w:val="24"/>
          <w:szCs w:val="24"/>
        </w:rPr>
        <w:t xml:space="preserve">An open system interacts with its environment by exchanging energy, materials, and information. It is characterized by its ability to adapt, respond, and evolve based on </w:t>
      </w:r>
    </w:p>
    <w:p w:rsidR="00575455" w:rsidRDefault="00575455" w:rsidP="00575455">
      <w:pPr>
        <w:spacing w:line="360" w:lineRule="auto"/>
        <w:jc w:val="both"/>
        <w:rPr>
          <w:b/>
          <w:sz w:val="24"/>
          <w:szCs w:val="24"/>
        </w:rPr>
      </w:pPr>
    </w:p>
    <w:p w:rsidR="00575455" w:rsidRDefault="00575455" w:rsidP="00575455">
      <w:pPr>
        <w:spacing w:line="360" w:lineRule="auto"/>
        <w:jc w:val="both"/>
        <w:rPr>
          <w:b/>
          <w:sz w:val="24"/>
          <w:szCs w:val="24"/>
        </w:rPr>
      </w:pPr>
    </w:p>
    <w:p w:rsidR="00575455" w:rsidRPr="00575455" w:rsidRDefault="00575455" w:rsidP="00575455">
      <w:pPr>
        <w:spacing w:line="360" w:lineRule="auto"/>
        <w:jc w:val="both"/>
        <w:rPr>
          <w:b/>
          <w:sz w:val="24"/>
          <w:szCs w:val="24"/>
        </w:rPr>
      </w:pPr>
    </w:p>
    <w:p w:rsidR="001732F4" w:rsidRPr="00575455" w:rsidRDefault="001732F4" w:rsidP="00575455">
      <w:pPr>
        <w:spacing w:line="360" w:lineRule="auto"/>
        <w:jc w:val="center"/>
        <w:rPr>
          <w:b/>
          <w:spacing w:val="-48"/>
          <w:sz w:val="24"/>
          <w:szCs w:val="24"/>
          <w:highlight w:val="yellow"/>
        </w:rPr>
      </w:pPr>
      <w:r w:rsidRPr="00575455">
        <w:rPr>
          <w:b/>
          <w:sz w:val="24"/>
          <w:szCs w:val="24"/>
          <w:highlight w:val="yellow"/>
        </w:rPr>
        <w:t>Assignment Set – 2</w:t>
      </w:r>
    </w:p>
    <w:p w:rsidR="001732F4" w:rsidRPr="00575455" w:rsidRDefault="001732F4" w:rsidP="00575455">
      <w:pPr>
        <w:spacing w:line="360" w:lineRule="auto"/>
        <w:jc w:val="center"/>
        <w:rPr>
          <w:b/>
          <w:sz w:val="24"/>
          <w:szCs w:val="24"/>
        </w:rPr>
      </w:pPr>
      <w:r w:rsidRPr="00575455">
        <w:rPr>
          <w:b/>
          <w:sz w:val="24"/>
          <w:szCs w:val="24"/>
          <w:highlight w:val="yellow"/>
        </w:rPr>
        <w:t>Questions</w:t>
      </w:r>
    </w:p>
    <w:p w:rsidR="001732F4" w:rsidRPr="00575455" w:rsidRDefault="001732F4" w:rsidP="00575455">
      <w:pPr>
        <w:spacing w:line="360" w:lineRule="auto"/>
        <w:jc w:val="both"/>
        <w:rPr>
          <w:b/>
          <w:sz w:val="24"/>
          <w:szCs w:val="24"/>
        </w:rPr>
      </w:pPr>
    </w:p>
    <w:p w:rsidR="001732F4" w:rsidRPr="00575455" w:rsidRDefault="001732F4" w:rsidP="00575455">
      <w:pPr>
        <w:pStyle w:val="TableParagraph"/>
        <w:spacing w:line="360" w:lineRule="auto"/>
        <w:ind w:left="0"/>
        <w:jc w:val="both"/>
        <w:rPr>
          <w:rFonts w:eastAsiaTheme="minorHAnsi"/>
          <w:b/>
          <w:sz w:val="24"/>
          <w:szCs w:val="24"/>
        </w:rPr>
      </w:pPr>
      <w:r w:rsidRPr="00575455">
        <w:rPr>
          <w:rFonts w:eastAsiaTheme="minorHAnsi"/>
          <w:b/>
          <w:sz w:val="24"/>
          <w:szCs w:val="24"/>
        </w:rPr>
        <w:t>4. Differentiate between formal and informal organisations.</w:t>
      </w:r>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Ans:</w:t>
      </w:r>
    </w:p>
    <w:p w:rsidR="001732F4" w:rsidRPr="00575455" w:rsidRDefault="00E35A1E" w:rsidP="00575455">
      <w:pPr>
        <w:spacing w:line="360" w:lineRule="auto"/>
        <w:jc w:val="both"/>
        <w:rPr>
          <w:b/>
          <w:bCs/>
          <w:sz w:val="24"/>
          <w:szCs w:val="24"/>
        </w:rPr>
      </w:pPr>
      <w:r w:rsidRPr="00575455">
        <w:rPr>
          <w:b/>
          <w:bCs/>
          <w:sz w:val="24"/>
          <w:szCs w:val="24"/>
        </w:rPr>
        <w:t>Differences between Formal and Informal Organisations:-</w:t>
      </w:r>
    </w:p>
    <w:tbl>
      <w:tblPr>
        <w:tblStyle w:val="TableGrid"/>
        <w:tblW w:w="0" w:type="auto"/>
        <w:tblLook w:val="04A0"/>
      </w:tblPr>
      <w:tblGrid>
        <w:gridCol w:w="4621"/>
        <w:gridCol w:w="4621"/>
      </w:tblGrid>
      <w:tr w:rsidR="00E35A1E" w:rsidRPr="00575455" w:rsidTr="00E35A1E">
        <w:tc>
          <w:tcPr>
            <w:tcW w:w="4621" w:type="dxa"/>
          </w:tcPr>
          <w:p w:rsidR="00E35A1E" w:rsidRPr="00575455" w:rsidRDefault="00E35A1E" w:rsidP="00575455">
            <w:pPr>
              <w:spacing w:line="360" w:lineRule="auto"/>
              <w:jc w:val="both"/>
              <w:rPr>
                <w:b/>
                <w:bCs/>
                <w:sz w:val="24"/>
                <w:szCs w:val="24"/>
              </w:rPr>
            </w:pPr>
            <w:r w:rsidRPr="00575455">
              <w:rPr>
                <w:b/>
                <w:bCs/>
                <w:sz w:val="24"/>
                <w:szCs w:val="24"/>
              </w:rPr>
              <w:t>Formal Organisations</w:t>
            </w:r>
          </w:p>
        </w:tc>
        <w:tc>
          <w:tcPr>
            <w:tcW w:w="4621" w:type="dxa"/>
          </w:tcPr>
          <w:p w:rsidR="00E35A1E" w:rsidRPr="00575455" w:rsidRDefault="00E35A1E" w:rsidP="00575455">
            <w:pPr>
              <w:spacing w:line="360" w:lineRule="auto"/>
              <w:jc w:val="both"/>
              <w:rPr>
                <w:b/>
                <w:bCs/>
                <w:sz w:val="24"/>
                <w:szCs w:val="24"/>
              </w:rPr>
            </w:pPr>
            <w:r w:rsidRPr="00575455">
              <w:rPr>
                <w:b/>
                <w:bCs/>
                <w:sz w:val="24"/>
                <w:szCs w:val="24"/>
              </w:rPr>
              <w:t>Informal Organisations</w:t>
            </w:r>
          </w:p>
        </w:tc>
      </w:tr>
      <w:tr w:rsidR="00E35A1E" w:rsidRPr="00575455" w:rsidTr="00E35A1E">
        <w:tc>
          <w:tcPr>
            <w:tcW w:w="4621" w:type="dxa"/>
          </w:tcPr>
          <w:p w:rsidR="00E35A1E" w:rsidRPr="00575455" w:rsidRDefault="00E35A1E" w:rsidP="00575455">
            <w:pPr>
              <w:spacing w:line="360" w:lineRule="auto"/>
              <w:jc w:val="both"/>
              <w:rPr>
                <w:b/>
                <w:sz w:val="24"/>
                <w:szCs w:val="24"/>
              </w:rPr>
            </w:pPr>
            <w:r w:rsidRPr="00575455">
              <w:rPr>
                <w:sz w:val="24"/>
                <w:szCs w:val="24"/>
              </w:rPr>
              <w:t>They are developed by top management</w:t>
            </w:r>
          </w:p>
        </w:tc>
        <w:tc>
          <w:tcPr>
            <w:tcW w:w="4621" w:type="dxa"/>
          </w:tcPr>
          <w:p w:rsidR="00E35A1E" w:rsidRPr="00575455" w:rsidRDefault="00E35A1E" w:rsidP="00575455">
            <w:pPr>
              <w:spacing w:line="360" w:lineRule="auto"/>
              <w:jc w:val="both"/>
              <w:rPr>
                <w:b/>
                <w:sz w:val="24"/>
                <w:szCs w:val="24"/>
              </w:rPr>
            </w:pPr>
            <w:r w:rsidRPr="00575455">
              <w:rPr>
                <w:sz w:val="24"/>
                <w:szCs w:val="24"/>
              </w:rPr>
              <w:t>They are developed due to the desire of people of belongingness. Top management has no role in their formation.</w:t>
            </w:r>
          </w:p>
        </w:tc>
      </w:tr>
      <w:tr w:rsidR="00E35A1E" w:rsidRPr="00575455" w:rsidTr="00E35A1E">
        <w:tc>
          <w:tcPr>
            <w:tcW w:w="4621" w:type="dxa"/>
          </w:tcPr>
          <w:p w:rsidR="00E35A1E" w:rsidRPr="00575455" w:rsidRDefault="00E35A1E" w:rsidP="00575455">
            <w:pPr>
              <w:spacing w:line="360" w:lineRule="auto"/>
              <w:jc w:val="both"/>
              <w:rPr>
                <w:b/>
                <w:sz w:val="24"/>
                <w:szCs w:val="24"/>
              </w:rPr>
            </w:pPr>
            <w:r w:rsidRPr="00575455">
              <w:rPr>
                <w:sz w:val="24"/>
                <w:szCs w:val="24"/>
              </w:rPr>
              <w:t>They are developed to perform certain jobs in a structured and systematic manner.</w:t>
            </w:r>
          </w:p>
        </w:tc>
        <w:tc>
          <w:tcPr>
            <w:tcW w:w="4621" w:type="dxa"/>
          </w:tcPr>
          <w:p w:rsidR="00E35A1E" w:rsidRPr="00575455" w:rsidRDefault="00E35A1E" w:rsidP="00575455">
            <w:pPr>
              <w:spacing w:line="360" w:lineRule="auto"/>
              <w:jc w:val="both"/>
              <w:rPr>
                <w:b/>
                <w:sz w:val="24"/>
                <w:szCs w:val="24"/>
              </w:rPr>
            </w:pPr>
            <w:r w:rsidRPr="00575455">
              <w:rPr>
                <w:sz w:val="24"/>
                <w:szCs w:val="24"/>
              </w:rPr>
              <w:t>They are developed to fulfill the desires of those who remain unsatisfied in formal organisations.</w:t>
            </w:r>
          </w:p>
        </w:tc>
      </w:tr>
      <w:tr w:rsidR="00E35A1E" w:rsidRPr="00575455" w:rsidTr="00E35A1E">
        <w:tc>
          <w:tcPr>
            <w:tcW w:w="4621" w:type="dxa"/>
          </w:tcPr>
          <w:p w:rsidR="00E35A1E" w:rsidRPr="00575455" w:rsidRDefault="00E35A1E" w:rsidP="00575455">
            <w:pPr>
              <w:spacing w:line="360" w:lineRule="auto"/>
              <w:jc w:val="both"/>
              <w:rPr>
                <w:b/>
                <w:sz w:val="24"/>
                <w:szCs w:val="24"/>
              </w:rPr>
            </w:pPr>
            <w:r w:rsidRPr="00575455">
              <w:rPr>
                <w:sz w:val="24"/>
                <w:szCs w:val="24"/>
              </w:rPr>
              <w:t>They have official managers to administer the functioning.</w:t>
            </w:r>
          </w:p>
        </w:tc>
        <w:tc>
          <w:tcPr>
            <w:tcW w:w="4621" w:type="dxa"/>
          </w:tcPr>
          <w:p w:rsidR="00E35A1E" w:rsidRPr="00575455" w:rsidRDefault="00E35A1E" w:rsidP="00575455">
            <w:pPr>
              <w:spacing w:line="360" w:lineRule="auto"/>
              <w:jc w:val="both"/>
              <w:rPr>
                <w:b/>
                <w:sz w:val="24"/>
                <w:szCs w:val="24"/>
              </w:rPr>
            </w:pPr>
            <w:r w:rsidRPr="00575455">
              <w:rPr>
                <w:sz w:val="24"/>
                <w:szCs w:val="24"/>
              </w:rPr>
              <w:t>They can have any one leader selected by the members of the organisation.</w:t>
            </w:r>
          </w:p>
        </w:tc>
      </w:tr>
    </w:tbl>
    <w:p w:rsidR="00F77531" w:rsidRDefault="00F77531" w:rsidP="00575455">
      <w:pPr>
        <w:spacing w:line="360" w:lineRule="auto"/>
        <w:jc w:val="both"/>
        <w:rPr>
          <w:b/>
          <w:sz w:val="24"/>
          <w:szCs w:val="24"/>
        </w:rPr>
      </w:pPr>
    </w:p>
    <w:p w:rsidR="009E237C" w:rsidRDefault="009E237C" w:rsidP="00575455">
      <w:pPr>
        <w:spacing w:line="360" w:lineRule="auto"/>
        <w:jc w:val="both"/>
        <w:rPr>
          <w:b/>
          <w:sz w:val="24"/>
          <w:szCs w:val="24"/>
        </w:rPr>
      </w:pPr>
    </w:p>
    <w:p w:rsidR="009E237C" w:rsidRPr="00575455" w:rsidRDefault="009E237C" w:rsidP="00575455">
      <w:pPr>
        <w:spacing w:line="360" w:lineRule="auto"/>
        <w:jc w:val="both"/>
        <w:rPr>
          <w:b/>
          <w:sz w:val="24"/>
          <w:szCs w:val="24"/>
        </w:rPr>
      </w:pPr>
    </w:p>
    <w:p w:rsidR="001732F4" w:rsidRPr="00575455" w:rsidRDefault="001732F4" w:rsidP="00575455">
      <w:pPr>
        <w:pStyle w:val="TableParagraph"/>
        <w:spacing w:line="360" w:lineRule="auto"/>
        <w:ind w:left="0"/>
        <w:jc w:val="both"/>
        <w:rPr>
          <w:b/>
          <w:sz w:val="24"/>
          <w:szCs w:val="24"/>
        </w:rPr>
      </w:pPr>
      <w:r w:rsidRPr="00575455">
        <w:rPr>
          <w:b/>
          <w:sz w:val="24"/>
          <w:szCs w:val="24"/>
        </w:rPr>
        <w:t xml:space="preserve">5. “To be a great leader one must possess various qualities to lead the followers successfully and earn their trust, respect, and loyalty.” </w:t>
      </w:r>
      <w:proofErr w:type="gramStart"/>
      <w:r w:rsidRPr="00575455">
        <w:rPr>
          <w:b/>
          <w:sz w:val="24"/>
          <w:szCs w:val="24"/>
        </w:rPr>
        <w:t>Comment.</w:t>
      </w:r>
      <w:proofErr w:type="gramEnd"/>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Ans:</w:t>
      </w:r>
    </w:p>
    <w:p w:rsidR="00575455" w:rsidRPr="00575455" w:rsidRDefault="00575455" w:rsidP="009E237C">
      <w:pPr>
        <w:pStyle w:val="TableParagraph"/>
        <w:spacing w:line="360" w:lineRule="auto"/>
        <w:ind w:left="0"/>
        <w:jc w:val="both"/>
        <w:rPr>
          <w:b/>
          <w:sz w:val="24"/>
          <w:szCs w:val="24"/>
        </w:rPr>
      </w:pPr>
      <w:r w:rsidRPr="00575455">
        <w:rPr>
          <w:bCs/>
          <w:sz w:val="24"/>
          <w:szCs w:val="24"/>
        </w:rPr>
        <w:t>The assertion that a great leader must possess various qualities to lead followers successfully and earn their trust, respect, and loyalty is widely recognized and supported in leadership theories and practices. Effective leadership is not merely about holding a position of power but involves a complex interplay of personal attributes, skills, and behaviors that inspire and motivate others.</w:t>
      </w:r>
    </w:p>
    <w:p w:rsidR="00575455" w:rsidRPr="00575455" w:rsidRDefault="00575455" w:rsidP="00575455">
      <w:pPr>
        <w:pStyle w:val="TableParagraph"/>
        <w:spacing w:line="360" w:lineRule="auto"/>
        <w:jc w:val="both"/>
        <w:rPr>
          <w:b/>
          <w:sz w:val="24"/>
          <w:szCs w:val="24"/>
        </w:rPr>
      </w:pPr>
    </w:p>
    <w:p w:rsidR="00575455" w:rsidRPr="00575455" w:rsidRDefault="00575455" w:rsidP="00575455">
      <w:pPr>
        <w:pStyle w:val="TableParagraph"/>
        <w:spacing w:line="360" w:lineRule="auto"/>
        <w:ind w:left="0"/>
        <w:jc w:val="both"/>
        <w:rPr>
          <w:b/>
          <w:sz w:val="24"/>
          <w:szCs w:val="24"/>
        </w:rPr>
      </w:pPr>
    </w:p>
    <w:p w:rsidR="00575455" w:rsidRPr="00575455" w:rsidRDefault="00575455" w:rsidP="00575455">
      <w:pPr>
        <w:pStyle w:val="TableParagraph"/>
        <w:spacing w:line="360" w:lineRule="auto"/>
        <w:ind w:left="0"/>
        <w:jc w:val="both"/>
        <w:rPr>
          <w:b/>
          <w:sz w:val="24"/>
          <w:szCs w:val="24"/>
        </w:rPr>
      </w:pPr>
    </w:p>
    <w:p w:rsidR="001732F4" w:rsidRPr="00575455" w:rsidRDefault="001732F4" w:rsidP="00575455">
      <w:pPr>
        <w:pStyle w:val="TableParagraph"/>
        <w:spacing w:line="360" w:lineRule="auto"/>
        <w:ind w:left="0"/>
        <w:jc w:val="both"/>
        <w:rPr>
          <w:b/>
          <w:sz w:val="24"/>
          <w:szCs w:val="24"/>
        </w:rPr>
      </w:pPr>
      <w:r w:rsidRPr="00575455">
        <w:rPr>
          <w:rFonts w:eastAsiaTheme="minorHAnsi"/>
          <w:b/>
          <w:sz w:val="24"/>
          <w:szCs w:val="24"/>
        </w:rPr>
        <w:t>6. Discuss the principles of good coordination in an organisation.</w:t>
      </w:r>
    </w:p>
    <w:p w:rsidR="001732F4" w:rsidRPr="00575455" w:rsidRDefault="001732F4" w:rsidP="00575455">
      <w:pPr>
        <w:pStyle w:val="TableParagraph"/>
        <w:tabs>
          <w:tab w:val="left" w:pos="348"/>
        </w:tabs>
        <w:spacing w:line="360" w:lineRule="auto"/>
        <w:ind w:left="0"/>
        <w:jc w:val="both"/>
        <w:rPr>
          <w:rFonts w:eastAsiaTheme="minorHAnsi"/>
          <w:b/>
          <w:sz w:val="24"/>
          <w:szCs w:val="24"/>
        </w:rPr>
      </w:pPr>
      <w:r w:rsidRPr="00575455">
        <w:rPr>
          <w:rFonts w:eastAsiaTheme="minorHAnsi"/>
          <w:b/>
          <w:sz w:val="24"/>
          <w:szCs w:val="24"/>
        </w:rPr>
        <w:t>Ans:</w:t>
      </w:r>
    </w:p>
    <w:p w:rsidR="00575455" w:rsidRDefault="00F77531" w:rsidP="00575455">
      <w:pPr>
        <w:spacing w:line="360" w:lineRule="auto"/>
        <w:jc w:val="both"/>
        <w:rPr>
          <w:rFonts w:eastAsiaTheme="minorHAnsi"/>
          <w:b/>
          <w:sz w:val="24"/>
          <w:szCs w:val="24"/>
        </w:rPr>
      </w:pPr>
      <w:r>
        <w:rPr>
          <w:rFonts w:eastAsiaTheme="minorHAnsi"/>
          <w:b/>
          <w:sz w:val="24"/>
          <w:szCs w:val="24"/>
        </w:rPr>
        <w:t>P</w:t>
      </w:r>
      <w:r w:rsidRPr="00575455">
        <w:rPr>
          <w:rFonts w:eastAsiaTheme="minorHAnsi"/>
          <w:b/>
          <w:sz w:val="24"/>
          <w:szCs w:val="24"/>
        </w:rPr>
        <w:t>rinciples of good coordination</w:t>
      </w:r>
      <w:r>
        <w:rPr>
          <w:rFonts w:eastAsiaTheme="minorHAnsi"/>
          <w:b/>
          <w:sz w:val="24"/>
          <w:szCs w:val="24"/>
        </w:rPr>
        <w:t>:</w:t>
      </w:r>
    </w:p>
    <w:p w:rsidR="00F77531" w:rsidRDefault="00F77531" w:rsidP="00575455">
      <w:pPr>
        <w:spacing w:line="360" w:lineRule="auto"/>
        <w:jc w:val="both"/>
        <w:rPr>
          <w:sz w:val="24"/>
          <w:szCs w:val="24"/>
        </w:rPr>
      </w:pPr>
      <w:r w:rsidRPr="00F77531">
        <w:rPr>
          <w:sz w:val="24"/>
          <w:szCs w:val="24"/>
        </w:rPr>
        <w:t xml:space="preserve">Effective coordination is essential for the smooth functioning and success of any organization. </w:t>
      </w:r>
    </w:p>
    <w:p w:rsidR="00F77531" w:rsidRDefault="00F77531" w:rsidP="00575455">
      <w:pPr>
        <w:spacing w:line="360" w:lineRule="auto"/>
        <w:jc w:val="both"/>
        <w:rPr>
          <w:sz w:val="24"/>
          <w:szCs w:val="24"/>
        </w:rPr>
      </w:pPr>
    </w:p>
    <w:p w:rsidR="00F77531" w:rsidRPr="00F77531" w:rsidRDefault="00F77531" w:rsidP="00575455">
      <w:pPr>
        <w:spacing w:line="360" w:lineRule="auto"/>
        <w:jc w:val="both"/>
        <w:rPr>
          <w:b/>
          <w:bCs/>
          <w:sz w:val="24"/>
          <w:szCs w:val="24"/>
        </w:rPr>
      </w:pPr>
      <w:r w:rsidRPr="00F77531">
        <w:rPr>
          <w:b/>
          <w:bCs/>
          <w:sz w:val="24"/>
          <w:szCs w:val="24"/>
        </w:rPr>
        <w:t xml:space="preserve">Here are the principles of good coordination:  </w:t>
      </w:r>
    </w:p>
    <w:p w:rsidR="00F77531" w:rsidRPr="00F77531" w:rsidRDefault="00F77531" w:rsidP="00575455">
      <w:pPr>
        <w:spacing w:line="360" w:lineRule="auto"/>
        <w:jc w:val="both"/>
        <w:rPr>
          <w:b/>
          <w:bCs/>
          <w:sz w:val="24"/>
          <w:szCs w:val="24"/>
        </w:rPr>
      </w:pPr>
    </w:p>
    <w:p w:rsidR="001732F4" w:rsidRPr="00575455" w:rsidRDefault="00F77531" w:rsidP="009E237C">
      <w:pPr>
        <w:pStyle w:val="ListParagraph"/>
        <w:numPr>
          <w:ilvl w:val="0"/>
          <w:numId w:val="1"/>
        </w:numPr>
        <w:spacing w:line="360" w:lineRule="auto"/>
        <w:jc w:val="both"/>
        <w:rPr>
          <w:b/>
          <w:sz w:val="24"/>
          <w:szCs w:val="24"/>
        </w:rPr>
      </w:pPr>
      <w:r w:rsidRPr="00F77531">
        <w:rPr>
          <w:b/>
          <w:bCs/>
          <w:sz w:val="24"/>
          <w:szCs w:val="24"/>
        </w:rPr>
        <w:t>Clear Communication:</w:t>
      </w:r>
      <w:r w:rsidRPr="00F77531">
        <w:rPr>
          <w:sz w:val="24"/>
          <w:szCs w:val="24"/>
        </w:rPr>
        <w:t xml:space="preserve"> Communication is fundamental to coordination. Ensure that information flows freely and clearly across all levels and departments of the organization. Use various communication channels such as meetings, emails, memos, </w:t>
      </w:r>
    </w:p>
    <w:sectPr w:rsidR="001732F4" w:rsidRPr="00575455" w:rsidSect="00723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762"/>
    <w:multiLevelType w:val="hybridMultilevel"/>
    <w:tmpl w:val="370E5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1732F4"/>
    <w:rsid w:val="00035C25"/>
    <w:rsid w:val="000C275D"/>
    <w:rsid w:val="001732F4"/>
    <w:rsid w:val="00575455"/>
    <w:rsid w:val="0072364E"/>
    <w:rsid w:val="009E237C"/>
    <w:rsid w:val="00C14C5B"/>
    <w:rsid w:val="00D95B8A"/>
    <w:rsid w:val="00E35A1E"/>
    <w:rsid w:val="00E7615D"/>
    <w:rsid w:val="00F77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F4"/>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732F4"/>
    <w:pPr>
      <w:ind w:left="107"/>
    </w:pPr>
  </w:style>
  <w:style w:type="paragraph" w:styleId="BalloonText">
    <w:name w:val="Balloon Text"/>
    <w:basedOn w:val="Normal"/>
    <w:link w:val="BalloonTextChar"/>
    <w:uiPriority w:val="99"/>
    <w:semiHidden/>
    <w:unhideWhenUsed/>
    <w:rsid w:val="00E35A1E"/>
    <w:rPr>
      <w:rFonts w:ascii="Tahoma" w:hAnsi="Tahoma" w:cs="Tahoma"/>
      <w:sz w:val="16"/>
      <w:szCs w:val="16"/>
    </w:rPr>
  </w:style>
  <w:style w:type="character" w:customStyle="1" w:styleId="BalloonTextChar">
    <w:name w:val="Balloon Text Char"/>
    <w:basedOn w:val="DefaultParagraphFont"/>
    <w:link w:val="BalloonText"/>
    <w:uiPriority w:val="99"/>
    <w:semiHidden/>
    <w:rsid w:val="00E35A1E"/>
    <w:rPr>
      <w:rFonts w:ascii="Tahoma" w:eastAsia="Times New Roman" w:hAnsi="Tahoma" w:cs="Tahoma"/>
      <w:kern w:val="0"/>
      <w:sz w:val="16"/>
      <w:szCs w:val="16"/>
      <w:lang w:val="en-US" w:bidi="ar-SA"/>
    </w:rPr>
  </w:style>
  <w:style w:type="table" w:styleId="TableGrid">
    <w:name w:val="Table Grid"/>
    <w:basedOn w:val="TableNormal"/>
    <w:uiPriority w:val="39"/>
    <w:rsid w:val="00E3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5455"/>
    <w:pPr>
      <w:ind w:left="720"/>
      <w:contextualSpacing/>
    </w:pPr>
  </w:style>
  <w:style w:type="character" w:styleId="Hyperlink">
    <w:name w:val="Hyperlink"/>
    <w:basedOn w:val="DefaultParagraphFont"/>
    <w:uiPriority w:val="99"/>
    <w:semiHidden/>
    <w:unhideWhenUsed/>
    <w:rsid w:val="009E23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F4"/>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732F4"/>
    <w:pPr>
      <w:ind w:left="107"/>
    </w:pPr>
  </w:style>
  <w:style w:type="paragraph" w:styleId="BalloonText">
    <w:name w:val="Balloon Text"/>
    <w:basedOn w:val="Normal"/>
    <w:link w:val="BalloonTextChar"/>
    <w:uiPriority w:val="99"/>
    <w:semiHidden/>
    <w:unhideWhenUsed/>
    <w:rsid w:val="00E35A1E"/>
    <w:rPr>
      <w:rFonts w:ascii="Tahoma" w:hAnsi="Tahoma" w:cs="Tahoma"/>
      <w:sz w:val="16"/>
      <w:szCs w:val="16"/>
    </w:rPr>
  </w:style>
  <w:style w:type="character" w:customStyle="1" w:styleId="BalloonTextChar">
    <w:name w:val="Balloon Text Char"/>
    <w:basedOn w:val="DefaultParagraphFont"/>
    <w:link w:val="BalloonText"/>
    <w:uiPriority w:val="99"/>
    <w:semiHidden/>
    <w:rsid w:val="00E35A1E"/>
    <w:rPr>
      <w:rFonts w:ascii="Tahoma" w:eastAsia="Times New Roman" w:hAnsi="Tahoma" w:cs="Tahoma"/>
      <w:kern w:val="0"/>
      <w:sz w:val="16"/>
      <w:szCs w:val="16"/>
      <w:lang w:val="en-US" w:bidi="ar-SA"/>
      <w14:ligatures w14:val="none"/>
    </w:rPr>
  </w:style>
  <w:style w:type="table" w:styleId="TableGrid">
    <w:name w:val="Table Grid"/>
    <w:basedOn w:val="TableNormal"/>
    <w:uiPriority w:val="39"/>
    <w:rsid w:val="00E3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545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2024-05-14T03:18:00Z</dcterms:created>
  <dcterms:modified xsi:type="dcterms:W3CDTF">2024-06-10T19:56:00Z</dcterms:modified>
</cp:coreProperties>
</file>