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201" w:type="dxa"/>
        <w:jc w:val="center"/>
        <w:tblLook w:val="04A0"/>
      </w:tblPr>
      <w:tblGrid>
        <w:gridCol w:w="3964"/>
        <w:gridCol w:w="6237"/>
      </w:tblGrid>
      <w:tr w:rsidR="0051217A" w:rsidRPr="00B35EF8" w:rsidTr="003272F8">
        <w:trPr>
          <w:jc w:val="center"/>
        </w:trPr>
        <w:tc>
          <w:tcPr>
            <w:tcW w:w="3964" w:type="dxa"/>
          </w:tcPr>
          <w:p w:rsidR="0051217A" w:rsidRPr="00B35EF8" w:rsidRDefault="0051217A" w:rsidP="00B35EF8">
            <w:pPr>
              <w:spacing w:line="276" w:lineRule="auto"/>
              <w:jc w:val="both"/>
              <w:rPr>
                <w:b/>
                <w:caps/>
                <w:sz w:val="24"/>
                <w:szCs w:val="24"/>
              </w:rPr>
            </w:pPr>
            <w:r w:rsidRPr="00B35EF8">
              <w:rPr>
                <w:b/>
                <w:caps/>
                <w:sz w:val="24"/>
                <w:szCs w:val="24"/>
              </w:rPr>
              <w:t>SESSION</w:t>
            </w:r>
          </w:p>
        </w:tc>
        <w:tc>
          <w:tcPr>
            <w:tcW w:w="6237" w:type="dxa"/>
          </w:tcPr>
          <w:p w:rsidR="0051217A" w:rsidRPr="00B35EF8" w:rsidRDefault="0051217A" w:rsidP="00B35EF8">
            <w:pPr>
              <w:spacing w:line="276" w:lineRule="auto"/>
              <w:jc w:val="both"/>
              <w:rPr>
                <w:b/>
                <w:caps/>
                <w:sz w:val="24"/>
                <w:szCs w:val="24"/>
              </w:rPr>
            </w:pPr>
            <w:r w:rsidRPr="00B35EF8">
              <w:rPr>
                <w:b/>
                <w:caps/>
                <w:sz w:val="24"/>
                <w:szCs w:val="24"/>
              </w:rPr>
              <w:t>FEB-2024</w:t>
            </w:r>
          </w:p>
        </w:tc>
      </w:tr>
      <w:tr w:rsidR="0051217A" w:rsidRPr="00B35EF8" w:rsidTr="003272F8">
        <w:trPr>
          <w:jc w:val="center"/>
        </w:trPr>
        <w:tc>
          <w:tcPr>
            <w:tcW w:w="3964" w:type="dxa"/>
          </w:tcPr>
          <w:p w:rsidR="0051217A" w:rsidRPr="00B35EF8" w:rsidRDefault="0051217A" w:rsidP="00B35EF8">
            <w:pPr>
              <w:spacing w:line="276" w:lineRule="auto"/>
              <w:jc w:val="both"/>
              <w:rPr>
                <w:b/>
                <w:caps/>
                <w:sz w:val="24"/>
                <w:szCs w:val="24"/>
              </w:rPr>
            </w:pPr>
            <w:r w:rsidRPr="00B35EF8">
              <w:rPr>
                <w:b/>
                <w:caps/>
                <w:sz w:val="24"/>
                <w:szCs w:val="24"/>
              </w:rPr>
              <w:t>PROGRAM</w:t>
            </w:r>
          </w:p>
        </w:tc>
        <w:tc>
          <w:tcPr>
            <w:tcW w:w="6237" w:type="dxa"/>
          </w:tcPr>
          <w:p w:rsidR="0051217A" w:rsidRPr="00B35EF8" w:rsidRDefault="0051217A" w:rsidP="00B35EF8">
            <w:pPr>
              <w:spacing w:line="276" w:lineRule="auto"/>
              <w:jc w:val="both"/>
              <w:rPr>
                <w:b/>
                <w:caps/>
                <w:sz w:val="24"/>
                <w:szCs w:val="24"/>
              </w:rPr>
            </w:pPr>
            <w:r w:rsidRPr="00B35EF8">
              <w:rPr>
                <w:b/>
                <w:caps/>
                <w:sz w:val="24"/>
                <w:szCs w:val="24"/>
              </w:rPr>
              <w:t>BACHELOR of Commerce (BCom)</w:t>
            </w:r>
          </w:p>
        </w:tc>
      </w:tr>
      <w:tr w:rsidR="0051217A" w:rsidRPr="00B35EF8" w:rsidTr="003272F8">
        <w:trPr>
          <w:jc w:val="center"/>
        </w:trPr>
        <w:tc>
          <w:tcPr>
            <w:tcW w:w="3964" w:type="dxa"/>
          </w:tcPr>
          <w:p w:rsidR="0051217A" w:rsidRPr="00B35EF8" w:rsidRDefault="0051217A" w:rsidP="00B35EF8">
            <w:pPr>
              <w:spacing w:line="276" w:lineRule="auto"/>
              <w:jc w:val="both"/>
              <w:rPr>
                <w:b/>
                <w:caps/>
                <w:sz w:val="24"/>
                <w:szCs w:val="24"/>
              </w:rPr>
            </w:pPr>
            <w:r w:rsidRPr="00B35EF8">
              <w:rPr>
                <w:b/>
                <w:caps/>
                <w:sz w:val="24"/>
                <w:szCs w:val="24"/>
              </w:rPr>
              <w:t>SEMESTER</w:t>
            </w:r>
          </w:p>
        </w:tc>
        <w:tc>
          <w:tcPr>
            <w:tcW w:w="6237" w:type="dxa"/>
          </w:tcPr>
          <w:p w:rsidR="0051217A" w:rsidRPr="00B35EF8" w:rsidRDefault="0051217A" w:rsidP="00B35EF8">
            <w:pPr>
              <w:widowControl w:val="0"/>
              <w:autoSpaceDE w:val="0"/>
              <w:autoSpaceDN w:val="0"/>
              <w:adjustRightInd w:val="0"/>
              <w:spacing w:line="276" w:lineRule="auto"/>
              <w:jc w:val="both"/>
              <w:outlineLvl w:val="0"/>
              <w:rPr>
                <w:b/>
                <w:sz w:val="24"/>
                <w:szCs w:val="24"/>
              </w:rPr>
            </w:pPr>
            <w:r w:rsidRPr="00B35EF8">
              <w:rPr>
                <w:b/>
                <w:sz w:val="24"/>
                <w:szCs w:val="24"/>
              </w:rPr>
              <w:t>I</w:t>
            </w:r>
          </w:p>
        </w:tc>
      </w:tr>
      <w:tr w:rsidR="0051217A" w:rsidRPr="00B35EF8" w:rsidTr="003272F8">
        <w:trPr>
          <w:jc w:val="center"/>
        </w:trPr>
        <w:tc>
          <w:tcPr>
            <w:tcW w:w="3964" w:type="dxa"/>
          </w:tcPr>
          <w:p w:rsidR="0051217A" w:rsidRPr="00B35EF8" w:rsidRDefault="0051217A" w:rsidP="00B35EF8">
            <w:pPr>
              <w:spacing w:line="276" w:lineRule="auto"/>
              <w:jc w:val="both"/>
              <w:rPr>
                <w:b/>
                <w:caps/>
                <w:sz w:val="24"/>
                <w:szCs w:val="24"/>
              </w:rPr>
            </w:pPr>
            <w:r w:rsidRPr="00B35EF8">
              <w:rPr>
                <w:b/>
                <w:caps/>
                <w:sz w:val="24"/>
                <w:szCs w:val="24"/>
              </w:rPr>
              <w:t>course CODE &amp; NAME</w:t>
            </w:r>
          </w:p>
        </w:tc>
        <w:tc>
          <w:tcPr>
            <w:tcW w:w="6237" w:type="dxa"/>
          </w:tcPr>
          <w:p w:rsidR="0051217A" w:rsidRPr="00B35EF8" w:rsidRDefault="0051217A" w:rsidP="00B35EF8">
            <w:pPr>
              <w:spacing w:line="276" w:lineRule="auto"/>
              <w:jc w:val="both"/>
              <w:rPr>
                <w:b/>
                <w:caps/>
                <w:sz w:val="24"/>
                <w:szCs w:val="24"/>
              </w:rPr>
            </w:pPr>
            <w:r w:rsidRPr="00B35EF8">
              <w:rPr>
                <w:b/>
                <w:caps/>
                <w:sz w:val="24"/>
                <w:szCs w:val="24"/>
              </w:rPr>
              <w:t>DCM1103 – Fundamentals of Accounting I</w:t>
            </w:r>
          </w:p>
        </w:tc>
      </w:tr>
      <w:tr w:rsidR="0051217A" w:rsidRPr="00B35EF8" w:rsidTr="003272F8">
        <w:trPr>
          <w:jc w:val="center"/>
        </w:trPr>
        <w:tc>
          <w:tcPr>
            <w:tcW w:w="3964" w:type="dxa"/>
          </w:tcPr>
          <w:p w:rsidR="0051217A" w:rsidRPr="00B35EF8" w:rsidRDefault="0051217A" w:rsidP="00B35EF8">
            <w:pPr>
              <w:spacing w:line="276" w:lineRule="auto"/>
              <w:jc w:val="both"/>
              <w:rPr>
                <w:b/>
                <w:caps/>
                <w:sz w:val="24"/>
                <w:szCs w:val="24"/>
              </w:rPr>
            </w:pPr>
            <w:r w:rsidRPr="00B35EF8">
              <w:rPr>
                <w:b/>
                <w:caps/>
                <w:sz w:val="24"/>
                <w:szCs w:val="24"/>
              </w:rPr>
              <w:t>C</w:t>
            </w:r>
            <w:r w:rsidRPr="00B35EF8">
              <w:rPr>
                <w:b/>
                <w:sz w:val="24"/>
                <w:szCs w:val="24"/>
              </w:rPr>
              <w:t>REDITS</w:t>
            </w:r>
          </w:p>
        </w:tc>
        <w:tc>
          <w:tcPr>
            <w:tcW w:w="6237" w:type="dxa"/>
          </w:tcPr>
          <w:p w:rsidR="0051217A" w:rsidRPr="00B35EF8" w:rsidRDefault="0051217A" w:rsidP="00B35EF8">
            <w:pPr>
              <w:spacing w:line="276" w:lineRule="auto"/>
              <w:jc w:val="both"/>
              <w:rPr>
                <w:b/>
                <w:caps/>
                <w:sz w:val="24"/>
                <w:szCs w:val="24"/>
              </w:rPr>
            </w:pPr>
            <w:r w:rsidRPr="00B35EF8">
              <w:rPr>
                <w:b/>
                <w:sz w:val="24"/>
                <w:szCs w:val="24"/>
              </w:rPr>
              <w:t>4</w:t>
            </w:r>
          </w:p>
        </w:tc>
      </w:tr>
    </w:tbl>
    <w:p w:rsidR="00D95B8A" w:rsidRPr="00B35EF8" w:rsidRDefault="00D95B8A" w:rsidP="00B35EF8">
      <w:pPr>
        <w:jc w:val="both"/>
        <w:rPr>
          <w:rFonts w:ascii="Times New Roman" w:hAnsi="Times New Roman" w:cs="Times New Roman"/>
          <w:sz w:val="24"/>
          <w:szCs w:val="24"/>
        </w:rPr>
      </w:pPr>
    </w:p>
    <w:p w:rsidR="0051217A" w:rsidRPr="00B35EF8" w:rsidRDefault="0051217A" w:rsidP="00B35EF8">
      <w:pPr>
        <w:jc w:val="both"/>
        <w:rPr>
          <w:rFonts w:ascii="Times New Roman" w:hAnsi="Times New Roman" w:cs="Times New Roman"/>
          <w:sz w:val="24"/>
          <w:szCs w:val="24"/>
        </w:rPr>
      </w:pPr>
    </w:p>
    <w:p w:rsidR="0051217A" w:rsidRPr="00B35EF8" w:rsidRDefault="0051217A" w:rsidP="00093E04">
      <w:pPr>
        <w:jc w:val="center"/>
        <w:rPr>
          <w:rFonts w:ascii="Times New Roman" w:hAnsi="Times New Roman" w:cs="Times New Roman"/>
          <w:b/>
          <w:bCs/>
          <w:sz w:val="24"/>
          <w:szCs w:val="24"/>
          <w:highlight w:val="yellow"/>
        </w:rPr>
      </w:pPr>
      <w:r w:rsidRPr="00B35EF8">
        <w:rPr>
          <w:rFonts w:ascii="Times New Roman" w:hAnsi="Times New Roman" w:cs="Times New Roman"/>
          <w:b/>
          <w:bCs/>
          <w:sz w:val="24"/>
          <w:szCs w:val="24"/>
          <w:highlight w:val="yellow"/>
        </w:rPr>
        <w:t>Assignment Set – 1</w:t>
      </w:r>
    </w:p>
    <w:p w:rsidR="0051217A" w:rsidRPr="00B35EF8" w:rsidRDefault="0051217A" w:rsidP="00093E04">
      <w:pPr>
        <w:jc w:val="center"/>
        <w:rPr>
          <w:rFonts w:ascii="Times New Roman" w:hAnsi="Times New Roman" w:cs="Times New Roman"/>
          <w:b/>
          <w:bCs/>
          <w:sz w:val="24"/>
          <w:szCs w:val="24"/>
        </w:rPr>
      </w:pPr>
      <w:r w:rsidRPr="00B35EF8">
        <w:rPr>
          <w:rFonts w:ascii="Times New Roman" w:hAnsi="Times New Roman" w:cs="Times New Roman"/>
          <w:b/>
          <w:bCs/>
          <w:sz w:val="24"/>
          <w:szCs w:val="24"/>
          <w:highlight w:val="yellow"/>
        </w:rPr>
        <w:t>Questions</w:t>
      </w:r>
    </w:p>
    <w:p w:rsidR="0051217A" w:rsidRPr="00B35EF8" w:rsidRDefault="0051217A" w:rsidP="00B35EF8">
      <w:pPr>
        <w:jc w:val="both"/>
        <w:rPr>
          <w:rFonts w:ascii="Times New Roman" w:hAnsi="Times New Roman" w:cs="Times New Roman"/>
          <w:b/>
          <w:bCs/>
          <w:sz w:val="24"/>
          <w:szCs w:val="24"/>
        </w:rPr>
      </w:pPr>
    </w:p>
    <w:p w:rsidR="0051217A" w:rsidRPr="00B35EF8" w:rsidRDefault="0051217A" w:rsidP="00B35EF8">
      <w:pPr>
        <w:jc w:val="both"/>
        <w:rPr>
          <w:rFonts w:ascii="Times New Roman" w:hAnsi="Times New Roman" w:cs="Times New Roman"/>
          <w:b/>
          <w:bCs/>
          <w:sz w:val="24"/>
          <w:szCs w:val="24"/>
        </w:rPr>
      </w:pPr>
      <w:r w:rsidRPr="00B35EF8">
        <w:rPr>
          <w:rFonts w:ascii="Times New Roman" w:hAnsi="Times New Roman" w:cs="Times New Roman"/>
          <w:b/>
          <w:bCs/>
          <w:sz w:val="24"/>
          <w:szCs w:val="24"/>
        </w:rPr>
        <w:t xml:space="preserve">1. </w:t>
      </w:r>
      <w:proofErr w:type="gramStart"/>
      <w:r w:rsidRPr="00B35EF8">
        <w:rPr>
          <w:rFonts w:ascii="Times New Roman" w:hAnsi="Times New Roman" w:cs="Times New Roman"/>
          <w:b/>
          <w:bCs/>
          <w:sz w:val="24"/>
          <w:szCs w:val="24"/>
        </w:rPr>
        <w:t>a</w:t>
      </w:r>
      <w:proofErr w:type="gramEnd"/>
      <w:r w:rsidRPr="00B35EF8">
        <w:rPr>
          <w:rFonts w:ascii="Times New Roman" w:hAnsi="Times New Roman" w:cs="Times New Roman"/>
          <w:b/>
          <w:bCs/>
          <w:sz w:val="24"/>
          <w:szCs w:val="24"/>
        </w:rPr>
        <w:t>.  Describe the types of subsidiary books.</w:t>
      </w:r>
    </w:p>
    <w:p w:rsidR="00B35EF8" w:rsidRPr="00B35EF8" w:rsidRDefault="00B35EF8" w:rsidP="00B35EF8">
      <w:pPr>
        <w:spacing w:line="360" w:lineRule="auto"/>
        <w:jc w:val="both"/>
        <w:rPr>
          <w:rFonts w:ascii="Times New Roman" w:hAnsi="Times New Roman" w:cs="Times New Roman"/>
          <w:b/>
          <w:sz w:val="24"/>
          <w:szCs w:val="24"/>
        </w:rPr>
      </w:pPr>
      <w:r w:rsidRPr="00B35EF8">
        <w:rPr>
          <w:rFonts w:ascii="Times New Roman" w:hAnsi="Times New Roman" w:cs="Times New Roman"/>
          <w:b/>
          <w:sz w:val="24"/>
          <w:szCs w:val="24"/>
        </w:rPr>
        <w:t>Ans:</w:t>
      </w:r>
    </w:p>
    <w:p w:rsidR="00B35EF8" w:rsidRPr="00B35EF8" w:rsidRDefault="00B35EF8" w:rsidP="00B35EF8">
      <w:pPr>
        <w:spacing w:line="360" w:lineRule="auto"/>
        <w:jc w:val="both"/>
        <w:rPr>
          <w:rFonts w:ascii="Times New Roman" w:hAnsi="Times New Roman" w:cs="Times New Roman"/>
          <w:b/>
          <w:sz w:val="24"/>
          <w:szCs w:val="24"/>
        </w:rPr>
      </w:pPr>
      <w:r w:rsidRPr="00B35EF8">
        <w:rPr>
          <w:rFonts w:ascii="Times New Roman" w:hAnsi="Times New Roman" w:cs="Times New Roman"/>
          <w:bCs/>
          <w:sz w:val="24"/>
          <w:szCs w:val="24"/>
        </w:rPr>
        <w:t>Subsidiary books, also known as subsidiary ledgers, are a group of accounting books that record detailed information about specific types of transactions.</w:t>
      </w:r>
    </w:p>
    <w:p w:rsidR="00B35EF8" w:rsidRPr="00B35EF8" w:rsidRDefault="00B35EF8" w:rsidP="00B35EF8">
      <w:pPr>
        <w:spacing w:line="360" w:lineRule="auto"/>
        <w:jc w:val="both"/>
        <w:rPr>
          <w:rFonts w:ascii="Times New Roman" w:hAnsi="Times New Roman" w:cs="Times New Roman"/>
          <w:b/>
          <w:sz w:val="24"/>
          <w:szCs w:val="24"/>
        </w:rPr>
      </w:pPr>
      <w:r w:rsidRPr="00B35EF8">
        <w:rPr>
          <w:rFonts w:ascii="Times New Roman" w:hAnsi="Times New Roman" w:cs="Times New Roman"/>
          <w:b/>
          <w:sz w:val="24"/>
          <w:szCs w:val="24"/>
        </w:rPr>
        <w:t xml:space="preserve">The types of subsidiary books include:  </w:t>
      </w:r>
    </w:p>
    <w:p w:rsidR="00B35EF8" w:rsidRPr="00B35EF8" w:rsidRDefault="00B35EF8" w:rsidP="00B35EF8">
      <w:pPr>
        <w:spacing w:line="360" w:lineRule="auto"/>
        <w:jc w:val="both"/>
        <w:rPr>
          <w:rFonts w:ascii="Times New Roman" w:hAnsi="Times New Roman" w:cs="Times New Roman"/>
          <w:b/>
          <w:sz w:val="24"/>
          <w:szCs w:val="24"/>
        </w:rPr>
      </w:pPr>
      <w:r w:rsidRPr="00B35EF8">
        <w:rPr>
          <w:rFonts w:ascii="Times New Roman" w:hAnsi="Times New Roman" w:cs="Times New Roman"/>
          <w:b/>
          <w:sz w:val="24"/>
          <w:szCs w:val="24"/>
        </w:rPr>
        <w:t xml:space="preserve">Sales Day Book: </w:t>
      </w:r>
      <w:r w:rsidRPr="00B35EF8">
        <w:rPr>
          <w:rFonts w:ascii="Times New Roman" w:hAnsi="Times New Roman" w:cs="Times New Roman"/>
          <w:bCs/>
          <w:sz w:val="24"/>
          <w:szCs w:val="24"/>
        </w:rPr>
        <w:t>A book that records all credit sales transactions.  Purchases Day Book: A book that records all credit purchases transactions.</w:t>
      </w:r>
    </w:p>
    <w:p w:rsidR="00B35EF8" w:rsidRPr="00B35EF8" w:rsidRDefault="00B35EF8" w:rsidP="00B35EF8">
      <w:pPr>
        <w:spacing w:line="360" w:lineRule="auto"/>
        <w:jc w:val="both"/>
        <w:rPr>
          <w:rFonts w:ascii="Times New Roman" w:hAnsi="Times New Roman" w:cs="Times New Roman"/>
          <w:b/>
          <w:sz w:val="24"/>
          <w:szCs w:val="24"/>
        </w:rPr>
      </w:pPr>
      <w:r w:rsidRPr="00B35EF8">
        <w:rPr>
          <w:rFonts w:ascii="Times New Roman" w:hAnsi="Times New Roman" w:cs="Times New Roman"/>
          <w:b/>
          <w:sz w:val="24"/>
          <w:szCs w:val="24"/>
        </w:rPr>
        <w:t xml:space="preserve">Sales Returns Day Book: </w:t>
      </w:r>
      <w:r w:rsidRPr="00B35EF8">
        <w:rPr>
          <w:rFonts w:ascii="Times New Roman" w:hAnsi="Times New Roman" w:cs="Times New Roman"/>
          <w:bCs/>
          <w:sz w:val="24"/>
          <w:szCs w:val="24"/>
        </w:rPr>
        <w:t>A book that records all returns of goods sold on credit.</w:t>
      </w:r>
    </w:p>
    <w:p w:rsidR="00B35EF8" w:rsidRPr="00B35EF8" w:rsidRDefault="00B35EF8" w:rsidP="00B35EF8">
      <w:pPr>
        <w:spacing w:line="360" w:lineRule="auto"/>
        <w:jc w:val="both"/>
        <w:rPr>
          <w:rFonts w:ascii="Times New Roman" w:hAnsi="Times New Roman" w:cs="Times New Roman"/>
          <w:bCs/>
          <w:sz w:val="24"/>
          <w:szCs w:val="24"/>
        </w:rPr>
      </w:pPr>
      <w:r w:rsidRPr="00B35EF8">
        <w:rPr>
          <w:rFonts w:ascii="Times New Roman" w:hAnsi="Times New Roman" w:cs="Times New Roman"/>
          <w:b/>
          <w:sz w:val="24"/>
          <w:szCs w:val="24"/>
        </w:rPr>
        <w:t xml:space="preserve">Purchases Returns Day Book: </w:t>
      </w:r>
      <w:r w:rsidRPr="00B35EF8">
        <w:rPr>
          <w:rFonts w:ascii="Times New Roman" w:hAnsi="Times New Roman" w:cs="Times New Roman"/>
          <w:bCs/>
          <w:sz w:val="24"/>
          <w:szCs w:val="24"/>
        </w:rPr>
        <w:t xml:space="preserve">A book that records all returns of goods purchased on credit.  </w:t>
      </w:r>
    </w:p>
    <w:p w:rsidR="0051217A" w:rsidRPr="00B35EF8" w:rsidRDefault="0051217A" w:rsidP="00B35EF8">
      <w:pPr>
        <w:jc w:val="both"/>
        <w:rPr>
          <w:rFonts w:ascii="Times New Roman" w:hAnsi="Times New Roman" w:cs="Times New Roman"/>
          <w:b/>
          <w:bCs/>
          <w:sz w:val="24"/>
          <w:szCs w:val="24"/>
        </w:rPr>
      </w:pPr>
    </w:p>
    <w:p w:rsidR="0051217A" w:rsidRPr="00B35EF8" w:rsidRDefault="0051217A" w:rsidP="00B35EF8">
      <w:pPr>
        <w:jc w:val="both"/>
        <w:rPr>
          <w:rFonts w:ascii="Times New Roman" w:hAnsi="Times New Roman" w:cs="Times New Roman"/>
          <w:b/>
          <w:bCs/>
          <w:sz w:val="24"/>
          <w:szCs w:val="24"/>
        </w:rPr>
      </w:pPr>
      <w:r w:rsidRPr="00B35EF8">
        <w:rPr>
          <w:rFonts w:ascii="Times New Roman" w:hAnsi="Times New Roman" w:cs="Times New Roman"/>
          <w:b/>
          <w:bCs/>
          <w:sz w:val="24"/>
          <w:szCs w:val="24"/>
        </w:rPr>
        <w:t>b. Enumerate the steps involved in the accounting process.</w:t>
      </w:r>
    </w:p>
    <w:p w:rsidR="004435E5" w:rsidRDefault="007216F5" w:rsidP="007216F5">
      <w:pPr>
        <w:jc w:val="both"/>
        <w:rPr>
          <w:rFonts w:ascii="Times New Roman" w:hAnsi="Times New Roman" w:cs="Times New Roman"/>
          <w:b/>
          <w:bCs/>
          <w:sz w:val="24"/>
          <w:szCs w:val="24"/>
        </w:rPr>
      </w:pPr>
      <w:r>
        <w:rPr>
          <w:rFonts w:ascii="Times New Roman" w:hAnsi="Times New Roman" w:cs="Times New Roman"/>
          <w:b/>
          <w:bCs/>
          <w:sz w:val="24"/>
          <w:szCs w:val="24"/>
        </w:rPr>
        <w:t>Ans:</w:t>
      </w:r>
      <w:r w:rsidRPr="004435E5">
        <w:rPr>
          <w:rFonts w:ascii="Times New Roman" w:hAnsi="Times New Roman" w:cs="Times New Roman"/>
          <w:sz w:val="24"/>
          <w:szCs w:val="24"/>
        </w:rPr>
        <w:t>The Golden Rules of Accounting form the foundation for recording financial transactions in the double-entry bookkeeping system. These rules apply to three types of accounts: Personal, Real, and Nominal. Understanding these rules helps ensure accurate and consistent recording of transactions</w:t>
      </w:r>
      <w:r w:rsidRPr="007216F5">
        <w:rPr>
          <w:rFonts w:ascii="Times New Roman" w:hAnsi="Times New Roman" w:cs="Times New Roman"/>
          <w:b/>
          <w:bCs/>
          <w:sz w:val="24"/>
          <w:szCs w:val="24"/>
        </w:rPr>
        <w:t xml:space="preserve">. </w:t>
      </w:r>
    </w:p>
    <w:p w:rsidR="004435E5" w:rsidRDefault="004435E5" w:rsidP="007216F5">
      <w:pPr>
        <w:jc w:val="both"/>
        <w:rPr>
          <w:rFonts w:ascii="Times New Roman" w:hAnsi="Times New Roman" w:cs="Times New Roman"/>
          <w:b/>
          <w:bCs/>
          <w:sz w:val="24"/>
          <w:szCs w:val="24"/>
        </w:rPr>
      </w:pPr>
    </w:p>
    <w:p w:rsidR="007306B9" w:rsidRDefault="007306B9" w:rsidP="007306B9">
      <w:pPr>
        <w:spacing w:line="360" w:lineRule="auto"/>
        <w:jc w:val="both"/>
        <w:rPr>
          <w:rFonts w:ascii="Times New Roman" w:hAnsi="Times New Roman" w:cs="Times New Roman"/>
          <w:bCs/>
          <w:sz w:val="24"/>
          <w:szCs w:val="24"/>
        </w:rPr>
      </w:pPr>
    </w:p>
    <w:p w:rsidR="007306B9" w:rsidRDefault="007306B9" w:rsidP="007306B9">
      <w:pPr>
        <w:shd w:val="clear" w:color="auto" w:fill="FFFFFF"/>
        <w:spacing w:after="0" w:line="240" w:lineRule="auto"/>
        <w:jc w:val="center"/>
        <w:rPr>
          <w:rFonts w:ascii="Arial" w:hAnsi="Arial" w:cs="Times New Roman"/>
          <w:color w:val="222222"/>
          <w:sz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7306B9" w:rsidRDefault="007306B9" w:rsidP="007306B9">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7306B9" w:rsidRDefault="007306B9" w:rsidP="007306B9">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7306B9" w:rsidRDefault="007306B9" w:rsidP="007306B9">
      <w:pPr>
        <w:spacing w:before="240" w:after="240" w:line="240" w:lineRule="auto"/>
        <w:jc w:val="center"/>
        <w:rPr>
          <w:rFonts w:ascii="Georgia" w:hAnsi="Georgia"/>
          <w:b/>
          <w:color w:val="FF0000"/>
          <w:sz w:val="36"/>
          <w:szCs w:val="36"/>
        </w:rPr>
      </w:pPr>
      <w:r>
        <w:rPr>
          <w:rFonts w:ascii="Georgia" w:hAnsi="Georgia"/>
          <w:b/>
          <w:sz w:val="40"/>
          <w:szCs w:val="40"/>
        </w:rPr>
        <w:lastRenderedPageBreak/>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FEB 2024</w:t>
      </w:r>
    </w:p>
    <w:p w:rsidR="007306B9" w:rsidRDefault="007306B9" w:rsidP="007306B9">
      <w:pPr>
        <w:spacing w:before="240" w:after="240" w:line="240" w:lineRule="auto"/>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7306B9" w:rsidRDefault="007306B9" w:rsidP="007306B9">
      <w:pPr>
        <w:spacing w:before="240" w:after="240" w:line="240" w:lineRule="auto"/>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7306B9" w:rsidRDefault="007306B9" w:rsidP="007306B9">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7306B9" w:rsidRDefault="007306B9" w:rsidP="007306B9">
      <w:pPr>
        <w:spacing w:before="240" w:after="240" w:line="240" w:lineRule="auto"/>
        <w:jc w:val="center"/>
        <w:rPr>
          <w:rFonts w:ascii="Georgia" w:hAnsi="Georgia"/>
          <w:b/>
          <w:sz w:val="32"/>
          <w:szCs w:val="32"/>
        </w:rPr>
      </w:pPr>
      <w:r>
        <w:rPr>
          <w:rFonts w:ascii="Georgia" w:hAnsi="Georgia"/>
          <w:b/>
          <w:sz w:val="32"/>
          <w:szCs w:val="32"/>
        </w:rPr>
        <w:t>OR</w:t>
      </w:r>
    </w:p>
    <w:p w:rsidR="007306B9" w:rsidRDefault="007306B9" w:rsidP="007306B9">
      <w:pPr>
        <w:spacing w:before="240" w:after="240" w:line="240" w:lineRule="auto"/>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HYPERLINK "mailto:bestassignment247@gmail.com"</w:instrText>
      </w:r>
      <w:r>
        <w:fldChar w:fldCharType="separate"/>
      </w:r>
      <w:r>
        <w:rPr>
          <w:rStyle w:val="Hyperlink"/>
          <w:rFonts w:ascii="Georgia" w:hAnsi="Georgia"/>
          <w:b/>
          <w:sz w:val="32"/>
        </w:rPr>
        <w:t>bestassignment247@gmail.com</w:t>
      </w:r>
      <w:r>
        <w:fldChar w:fldCharType="end"/>
      </w:r>
    </w:p>
    <w:p w:rsidR="007306B9" w:rsidRDefault="007306B9" w:rsidP="007306B9">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5" w:history="1">
        <w:r>
          <w:rPr>
            <w:rStyle w:val="Hyperlink"/>
            <w:rFonts w:ascii="Georgia" w:hAnsi="Georgia"/>
            <w:b/>
            <w:sz w:val="32"/>
            <w:szCs w:val="32"/>
          </w:rPr>
          <w:t>www.assignmentsupport.in</w:t>
        </w:r>
      </w:hyperlink>
    </w:p>
    <w:p w:rsidR="007216F5" w:rsidRDefault="007216F5" w:rsidP="00B35EF8">
      <w:pPr>
        <w:jc w:val="both"/>
        <w:rPr>
          <w:rFonts w:ascii="Times New Roman" w:hAnsi="Times New Roman" w:cs="Times New Roman"/>
          <w:b/>
          <w:bCs/>
          <w:sz w:val="24"/>
          <w:szCs w:val="24"/>
        </w:rPr>
      </w:pPr>
    </w:p>
    <w:p w:rsidR="007306B9" w:rsidRDefault="007306B9" w:rsidP="00B35EF8">
      <w:pPr>
        <w:jc w:val="both"/>
        <w:rPr>
          <w:rFonts w:ascii="Times New Roman" w:hAnsi="Times New Roman" w:cs="Times New Roman"/>
          <w:b/>
          <w:bCs/>
          <w:sz w:val="24"/>
          <w:szCs w:val="24"/>
        </w:rPr>
      </w:pPr>
    </w:p>
    <w:p w:rsidR="007306B9" w:rsidRPr="00B35EF8" w:rsidRDefault="007306B9" w:rsidP="00B35EF8">
      <w:pPr>
        <w:jc w:val="both"/>
        <w:rPr>
          <w:rFonts w:ascii="Times New Roman" w:hAnsi="Times New Roman" w:cs="Times New Roman"/>
          <w:b/>
          <w:bCs/>
          <w:sz w:val="24"/>
          <w:szCs w:val="24"/>
        </w:rPr>
      </w:pPr>
    </w:p>
    <w:p w:rsidR="0051217A" w:rsidRPr="00B35EF8" w:rsidRDefault="0051217A" w:rsidP="00B35EF8">
      <w:pPr>
        <w:jc w:val="both"/>
        <w:rPr>
          <w:rFonts w:ascii="Times New Roman" w:hAnsi="Times New Roman" w:cs="Times New Roman"/>
          <w:b/>
          <w:bCs/>
          <w:sz w:val="24"/>
          <w:szCs w:val="24"/>
        </w:rPr>
      </w:pPr>
      <w:r w:rsidRPr="00B35EF8">
        <w:rPr>
          <w:rFonts w:ascii="Times New Roman" w:hAnsi="Times New Roman" w:cs="Times New Roman"/>
          <w:b/>
          <w:bCs/>
          <w:sz w:val="24"/>
          <w:szCs w:val="24"/>
        </w:rPr>
        <w:t>2. a. Explain the Golden Rules of Accounting of Debit and Credit.</w:t>
      </w:r>
    </w:p>
    <w:p w:rsidR="007216F5" w:rsidRDefault="007216F5" w:rsidP="007216F5">
      <w:pPr>
        <w:jc w:val="both"/>
        <w:rPr>
          <w:rFonts w:ascii="Times New Roman" w:hAnsi="Times New Roman" w:cs="Times New Roman"/>
          <w:b/>
          <w:bCs/>
          <w:sz w:val="24"/>
          <w:szCs w:val="24"/>
        </w:rPr>
      </w:pPr>
      <w:r>
        <w:rPr>
          <w:rFonts w:ascii="Times New Roman" w:hAnsi="Times New Roman" w:cs="Times New Roman"/>
          <w:b/>
          <w:bCs/>
          <w:sz w:val="24"/>
          <w:szCs w:val="24"/>
        </w:rPr>
        <w:t>Ans:</w:t>
      </w:r>
      <w:r w:rsidRPr="007216F5">
        <w:rPr>
          <w:rFonts w:ascii="Times New Roman" w:hAnsi="Times New Roman" w:cs="Times New Roman"/>
          <w:sz w:val="24"/>
          <w:szCs w:val="24"/>
        </w:rPr>
        <w:t>The accounting process involves a series of systematic steps that ensure financial transactions are accurately recorded, classified, summarized, and reported.</w:t>
      </w:r>
    </w:p>
    <w:p w:rsidR="007216F5" w:rsidRDefault="007216F5" w:rsidP="007216F5">
      <w:pPr>
        <w:jc w:val="both"/>
        <w:rPr>
          <w:rFonts w:ascii="Times New Roman" w:hAnsi="Times New Roman" w:cs="Times New Roman"/>
          <w:b/>
          <w:bCs/>
          <w:sz w:val="24"/>
          <w:szCs w:val="24"/>
        </w:rPr>
      </w:pPr>
    </w:p>
    <w:p w:rsidR="007216F5" w:rsidRPr="007216F5" w:rsidRDefault="007216F5" w:rsidP="007216F5">
      <w:pPr>
        <w:jc w:val="both"/>
        <w:rPr>
          <w:rFonts w:ascii="Times New Roman" w:hAnsi="Times New Roman" w:cs="Times New Roman"/>
          <w:b/>
          <w:bCs/>
          <w:sz w:val="24"/>
          <w:szCs w:val="24"/>
        </w:rPr>
      </w:pPr>
      <w:r w:rsidRPr="007216F5">
        <w:rPr>
          <w:rFonts w:ascii="Times New Roman" w:hAnsi="Times New Roman" w:cs="Times New Roman"/>
          <w:b/>
          <w:bCs/>
          <w:sz w:val="24"/>
          <w:szCs w:val="24"/>
        </w:rPr>
        <w:t>Here are the key steps in the accounting process:</w:t>
      </w:r>
    </w:p>
    <w:p w:rsidR="007216F5" w:rsidRPr="007216F5" w:rsidRDefault="007216F5" w:rsidP="007216F5">
      <w:pPr>
        <w:jc w:val="both"/>
        <w:rPr>
          <w:rFonts w:ascii="Times New Roman" w:hAnsi="Times New Roman" w:cs="Times New Roman"/>
          <w:b/>
          <w:bCs/>
          <w:sz w:val="24"/>
          <w:szCs w:val="24"/>
        </w:rPr>
      </w:pPr>
    </w:p>
    <w:p w:rsidR="007216F5" w:rsidRPr="007216F5" w:rsidRDefault="004435E5" w:rsidP="007216F5">
      <w:pPr>
        <w:jc w:val="both"/>
        <w:rPr>
          <w:rFonts w:ascii="Times New Roman" w:hAnsi="Times New Roman" w:cs="Times New Roman"/>
          <w:b/>
          <w:bCs/>
          <w:sz w:val="24"/>
          <w:szCs w:val="24"/>
        </w:rPr>
      </w:pPr>
      <w:r>
        <w:rPr>
          <w:rFonts w:ascii="Times New Roman" w:hAnsi="Times New Roman" w:cs="Times New Roman"/>
          <w:b/>
          <w:bCs/>
          <w:sz w:val="24"/>
          <w:szCs w:val="24"/>
        </w:rPr>
        <w:t>1. Identifying Transactions</w:t>
      </w:r>
      <w:r w:rsidR="007216F5" w:rsidRPr="007216F5">
        <w:rPr>
          <w:rFonts w:ascii="Times New Roman" w:hAnsi="Times New Roman" w:cs="Times New Roman"/>
          <w:b/>
          <w:bCs/>
          <w:sz w:val="24"/>
          <w:szCs w:val="24"/>
        </w:rPr>
        <w:t>:</w:t>
      </w:r>
    </w:p>
    <w:p w:rsidR="007216F5" w:rsidRPr="007216F5" w:rsidRDefault="007216F5" w:rsidP="007216F5">
      <w:pPr>
        <w:jc w:val="both"/>
        <w:rPr>
          <w:rFonts w:ascii="Times New Roman" w:hAnsi="Times New Roman" w:cs="Times New Roman"/>
          <w:sz w:val="24"/>
          <w:szCs w:val="24"/>
        </w:rPr>
      </w:pPr>
      <w:r w:rsidRPr="007216F5">
        <w:rPr>
          <w:rFonts w:ascii="Times New Roman" w:hAnsi="Times New Roman" w:cs="Times New Roman"/>
          <w:sz w:val="24"/>
          <w:szCs w:val="24"/>
        </w:rPr>
        <w:t>- Recognize and identify all financial transactions that have an economic impact on the business.</w:t>
      </w:r>
    </w:p>
    <w:p w:rsidR="0051217A" w:rsidRPr="00B35EF8" w:rsidRDefault="0051217A" w:rsidP="00B35EF8">
      <w:pPr>
        <w:jc w:val="both"/>
        <w:rPr>
          <w:rFonts w:ascii="Times New Roman" w:hAnsi="Times New Roman" w:cs="Times New Roman"/>
          <w:b/>
          <w:bCs/>
          <w:sz w:val="24"/>
          <w:szCs w:val="24"/>
        </w:rPr>
      </w:pPr>
    </w:p>
    <w:p w:rsidR="0051217A" w:rsidRPr="00B35EF8" w:rsidRDefault="0051217A" w:rsidP="00B35EF8">
      <w:pPr>
        <w:jc w:val="both"/>
        <w:rPr>
          <w:rFonts w:ascii="Times New Roman" w:hAnsi="Times New Roman" w:cs="Times New Roman"/>
          <w:b/>
          <w:bCs/>
          <w:sz w:val="24"/>
          <w:szCs w:val="24"/>
        </w:rPr>
      </w:pPr>
      <w:r w:rsidRPr="00B35EF8">
        <w:rPr>
          <w:rFonts w:ascii="Times New Roman" w:hAnsi="Times New Roman" w:cs="Times New Roman"/>
          <w:b/>
          <w:bCs/>
          <w:sz w:val="24"/>
          <w:szCs w:val="24"/>
        </w:rPr>
        <w:t>b. Harsh Kumar is a trader dealing in electronic goods who commenced his business in January 2022. For the following transactions took place in the month of March 2022, pass the Journal Entries-</w:t>
      </w:r>
    </w:p>
    <w:p w:rsidR="0051217A" w:rsidRPr="00B35EF8" w:rsidRDefault="0051217A" w:rsidP="00B35EF8">
      <w:pPr>
        <w:jc w:val="both"/>
        <w:rPr>
          <w:rFonts w:ascii="Times New Roman" w:hAnsi="Times New Roman" w:cs="Times New Roman"/>
          <w:b/>
          <w:bCs/>
          <w:sz w:val="24"/>
          <w:szCs w:val="24"/>
        </w:rPr>
      </w:pPr>
    </w:p>
    <w:p w:rsidR="0051217A" w:rsidRPr="00B35EF8" w:rsidRDefault="0051217A" w:rsidP="00B35EF8">
      <w:pPr>
        <w:pStyle w:val="ListParagraph"/>
        <w:numPr>
          <w:ilvl w:val="0"/>
          <w:numId w:val="1"/>
        </w:numPr>
        <w:autoSpaceDE w:val="0"/>
        <w:autoSpaceDN w:val="0"/>
        <w:adjustRightInd w:val="0"/>
        <w:spacing w:after="20" w:line="261" w:lineRule="atLeast"/>
        <w:jc w:val="both"/>
        <w:rPr>
          <w:rFonts w:ascii="Times New Roman" w:hAnsi="Times New Roman" w:cs="Times New Roman"/>
          <w:b/>
          <w:bCs/>
          <w:sz w:val="24"/>
          <w:szCs w:val="24"/>
        </w:rPr>
      </w:pPr>
      <w:r w:rsidRPr="00B35EF8">
        <w:rPr>
          <w:rFonts w:ascii="Times New Roman" w:hAnsi="Times New Roman" w:cs="Times New Roman"/>
          <w:b/>
          <w:bCs/>
          <w:sz w:val="24"/>
          <w:szCs w:val="24"/>
        </w:rPr>
        <w:t xml:space="preserve">Purchased goods from Y and Co. on credit ₹60,000 </w:t>
      </w:r>
    </w:p>
    <w:p w:rsidR="0051217A" w:rsidRPr="00B35EF8" w:rsidRDefault="0051217A" w:rsidP="00B35EF8">
      <w:pPr>
        <w:pStyle w:val="ListParagraph"/>
        <w:numPr>
          <w:ilvl w:val="0"/>
          <w:numId w:val="1"/>
        </w:numPr>
        <w:autoSpaceDE w:val="0"/>
        <w:autoSpaceDN w:val="0"/>
        <w:adjustRightInd w:val="0"/>
        <w:spacing w:after="20" w:line="261" w:lineRule="atLeast"/>
        <w:jc w:val="both"/>
        <w:rPr>
          <w:rFonts w:ascii="Times New Roman" w:hAnsi="Times New Roman" w:cs="Times New Roman"/>
          <w:b/>
          <w:bCs/>
          <w:sz w:val="24"/>
          <w:szCs w:val="24"/>
        </w:rPr>
      </w:pPr>
      <w:r w:rsidRPr="00B35EF8">
        <w:rPr>
          <w:rFonts w:ascii="Times New Roman" w:hAnsi="Times New Roman" w:cs="Times New Roman"/>
          <w:b/>
          <w:bCs/>
          <w:sz w:val="24"/>
          <w:szCs w:val="24"/>
        </w:rPr>
        <w:t xml:space="preserve">Sold goods to D and Co. on credit ₹ 30,000 </w:t>
      </w:r>
    </w:p>
    <w:p w:rsidR="0051217A" w:rsidRPr="00B35EF8" w:rsidRDefault="0051217A" w:rsidP="00B35EF8">
      <w:pPr>
        <w:pStyle w:val="ListParagraph"/>
        <w:numPr>
          <w:ilvl w:val="0"/>
          <w:numId w:val="1"/>
        </w:numPr>
        <w:autoSpaceDE w:val="0"/>
        <w:autoSpaceDN w:val="0"/>
        <w:adjustRightInd w:val="0"/>
        <w:spacing w:after="20" w:line="261" w:lineRule="atLeast"/>
        <w:jc w:val="both"/>
        <w:rPr>
          <w:rFonts w:ascii="Times New Roman" w:hAnsi="Times New Roman" w:cs="Times New Roman"/>
          <w:b/>
          <w:bCs/>
          <w:sz w:val="24"/>
          <w:szCs w:val="24"/>
        </w:rPr>
      </w:pPr>
      <w:r w:rsidRPr="00B35EF8">
        <w:rPr>
          <w:rFonts w:ascii="Times New Roman" w:hAnsi="Times New Roman" w:cs="Times New Roman"/>
          <w:b/>
          <w:bCs/>
          <w:sz w:val="24"/>
          <w:szCs w:val="24"/>
        </w:rPr>
        <w:t xml:space="preserve">Paid Y and Co. through bank in full settlement ₹ 58,000 </w:t>
      </w:r>
    </w:p>
    <w:p w:rsidR="0051217A" w:rsidRPr="00B35EF8" w:rsidRDefault="0051217A" w:rsidP="00B35EF8">
      <w:pPr>
        <w:pStyle w:val="ListParagraph"/>
        <w:numPr>
          <w:ilvl w:val="0"/>
          <w:numId w:val="1"/>
        </w:numPr>
        <w:autoSpaceDE w:val="0"/>
        <w:autoSpaceDN w:val="0"/>
        <w:adjustRightInd w:val="0"/>
        <w:spacing w:after="20" w:line="261" w:lineRule="atLeast"/>
        <w:jc w:val="both"/>
        <w:rPr>
          <w:rFonts w:ascii="Times New Roman" w:hAnsi="Times New Roman" w:cs="Times New Roman"/>
          <w:b/>
          <w:bCs/>
          <w:sz w:val="24"/>
          <w:szCs w:val="24"/>
        </w:rPr>
      </w:pPr>
      <w:r w:rsidRPr="00B35EF8">
        <w:rPr>
          <w:rFonts w:ascii="Times New Roman" w:hAnsi="Times New Roman" w:cs="Times New Roman"/>
          <w:b/>
          <w:bCs/>
          <w:sz w:val="24"/>
          <w:szCs w:val="24"/>
        </w:rPr>
        <w:t>Rent due to landlord Rs 5,000.</w:t>
      </w:r>
    </w:p>
    <w:p w:rsidR="0051217A" w:rsidRPr="00B35EF8" w:rsidRDefault="0051217A" w:rsidP="00B35EF8">
      <w:pPr>
        <w:pStyle w:val="ListParagraph"/>
        <w:numPr>
          <w:ilvl w:val="0"/>
          <w:numId w:val="1"/>
        </w:numPr>
        <w:jc w:val="both"/>
        <w:rPr>
          <w:rFonts w:ascii="Times New Roman" w:hAnsi="Times New Roman" w:cs="Times New Roman"/>
          <w:b/>
          <w:bCs/>
          <w:sz w:val="24"/>
          <w:szCs w:val="24"/>
        </w:rPr>
      </w:pPr>
      <w:r w:rsidRPr="00B35EF8">
        <w:rPr>
          <w:rFonts w:ascii="Times New Roman" w:hAnsi="Times New Roman" w:cs="Times New Roman"/>
          <w:b/>
          <w:bCs/>
          <w:sz w:val="24"/>
          <w:szCs w:val="24"/>
        </w:rPr>
        <w:t>Wages paid to workers for the month of March ₹ 25,000.</w:t>
      </w:r>
    </w:p>
    <w:p w:rsidR="0051217A" w:rsidRDefault="007216F5" w:rsidP="00B35EF8">
      <w:pPr>
        <w:jc w:val="both"/>
        <w:rPr>
          <w:rFonts w:ascii="Times New Roman" w:hAnsi="Times New Roman" w:cs="Times New Roman"/>
          <w:b/>
          <w:bCs/>
          <w:sz w:val="24"/>
          <w:szCs w:val="24"/>
        </w:rPr>
      </w:pPr>
      <w:r>
        <w:rPr>
          <w:rFonts w:ascii="Times New Roman" w:hAnsi="Times New Roman" w:cs="Times New Roman"/>
          <w:b/>
          <w:bCs/>
          <w:sz w:val="24"/>
          <w:szCs w:val="24"/>
        </w:rPr>
        <w:t>Ans:</w:t>
      </w:r>
    </w:p>
    <w:p w:rsidR="007216F5" w:rsidRPr="007216F5" w:rsidRDefault="007216F5" w:rsidP="007216F5">
      <w:pPr>
        <w:jc w:val="both"/>
        <w:rPr>
          <w:rFonts w:ascii="Times New Roman" w:hAnsi="Times New Roman" w:cs="Times New Roman"/>
          <w:b/>
          <w:bCs/>
          <w:sz w:val="24"/>
          <w:szCs w:val="24"/>
        </w:rPr>
      </w:pPr>
      <w:r w:rsidRPr="007216F5">
        <w:rPr>
          <w:rFonts w:ascii="Times New Roman" w:hAnsi="Times New Roman" w:cs="Times New Roman"/>
          <w:b/>
          <w:bCs/>
          <w:sz w:val="24"/>
          <w:szCs w:val="24"/>
        </w:rPr>
        <w:lastRenderedPageBreak/>
        <w:t>Here are the journal entries for the transactions that took place in March 2022 for Harsh Kumar:</w:t>
      </w:r>
    </w:p>
    <w:p w:rsidR="007216F5" w:rsidRPr="007216F5" w:rsidRDefault="007216F5" w:rsidP="007216F5">
      <w:pPr>
        <w:jc w:val="both"/>
        <w:rPr>
          <w:rFonts w:ascii="Times New Roman" w:hAnsi="Times New Roman" w:cs="Times New Roman"/>
          <w:b/>
          <w:bCs/>
          <w:sz w:val="24"/>
          <w:szCs w:val="24"/>
        </w:rPr>
      </w:pPr>
    </w:p>
    <w:p w:rsidR="007216F5" w:rsidRPr="007216F5" w:rsidRDefault="007216F5" w:rsidP="007216F5">
      <w:pPr>
        <w:jc w:val="both"/>
        <w:rPr>
          <w:rFonts w:ascii="Times New Roman" w:hAnsi="Times New Roman" w:cs="Times New Roman"/>
          <w:b/>
          <w:bCs/>
          <w:sz w:val="24"/>
          <w:szCs w:val="24"/>
        </w:rPr>
      </w:pPr>
      <w:r w:rsidRPr="007216F5">
        <w:rPr>
          <w:rFonts w:ascii="Times New Roman" w:hAnsi="Times New Roman" w:cs="Times New Roman"/>
          <w:b/>
          <w:bCs/>
          <w:sz w:val="24"/>
          <w:szCs w:val="24"/>
        </w:rPr>
        <w:t>1. **Purchased goods from Y and Co. on credit ₹60,000:**</w:t>
      </w:r>
    </w:p>
    <w:p w:rsidR="007216F5" w:rsidRDefault="007216F5" w:rsidP="007216F5">
      <w:pPr>
        <w:jc w:val="both"/>
        <w:rPr>
          <w:rFonts w:ascii="Times New Roman" w:hAnsi="Times New Roman" w:cs="Times New Roman"/>
          <w:sz w:val="24"/>
          <w:szCs w:val="24"/>
        </w:rPr>
      </w:pPr>
    </w:p>
    <w:tbl>
      <w:tblPr>
        <w:tblStyle w:val="TableGrid"/>
        <w:tblW w:w="0" w:type="auto"/>
        <w:tblLook w:val="04A0"/>
      </w:tblPr>
      <w:tblGrid>
        <w:gridCol w:w="7196"/>
      </w:tblGrid>
      <w:tr w:rsidR="00917FE6" w:rsidTr="00917FE6">
        <w:tc>
          <w:tcPr>
            <w:tcW w:w="7196" w:type="dxa"/>
          </w:tcPr>
          <w:p w:rsidR="00917FE6" w:rsidRPr="00917FE6" w:rsidRDefault="00917FE6" w:rsidP="00917FE6">
            <w:pPr>
              <w:jc w:val="both"/>
              <w:rPr>
                <w:b/>
                <w:bCs/>
                <w:sz w:val="24"/>
                <w:szCs w:val="24"/>
              </w:rPr>
            </w:pPr>
            <w:r w:rsidRPr="00917FE6">
              <w:rPr>
                <w:b/>
                <w:bCs/>
                <w:sz w:val="24"/>
                <w:szCs w:val="24"/>
              </w:rPr>
              <w:t>Date                           Account                           Debit                 Credit</w:t>
            </w:r>
          </w:p>
          <w:p w:rsidR="00917FE6" w:rsidRPr="007216F5" w:rsidRDefault="00917FE6" w:rsidP="00917FE6">
            <w:pPr>
              <w:jc w:val="both"/>
              <w:rPr>
                <w:sz w:val="24"/>
                <w:szCs w:val="24"/>
              </w:rPr>
            </w:pPr>
            <w:r w:rsidRPr="007216F5">
              <w:rPr>
                <w:sz w:val="24"/>
                <w:szCs w:val="24"/>
              </w:rPr>
              <w:t>March 2022    Purchases Account     ₹60,000</w:t>
            </w:r>
          </w:p>
          <w:p w:rsidR="00917FE6" w:rsidRPr="007216F5" w:rsidRDefault="00917FE6" w:rsidP="00917FE6">
            <w:pPr>
              <w:jc w:val="both"/>
              <w:rPr>
                <w:sz w:val="24"/>
                <w:szCs w:val="24"/>
              </w:rPr>
            </w:pPr>
            <w:r w:rsidRPr="007216F5">
              <w:rPr>
                <w:sz w:val="24"/>
                <w:szCs w:val="24"/>
              </w:rPr>
              <w:t>Y and Co.                                    ₹60,000</w:t>
            </w:r>
          </w:p>
          <w:p w:rsidR="00917FE6" w:rsidRDefault="00917FE6" w:rsidP="007216F5">
            <w:pPr>
              <w:jc w:val="both"/>
              <w:rPr>
                <w:sz w:val="24"/>
                <w:szCs w:val="24"/>
              </w:rPr>
            </w:pPr>
          </w:p>
        </w:tc>
      </w:tr>
    </w:tbl>
    <w:p w:rsidR="00917FE6" w:rsidRDefault="00917FE6" w:rsidP="007216F5">
      <w:pPr>
        <w:jc w:val="both"/>
        <w:rPr>
          <w:rFonts w:ascii="Times New Roman" w:hAnsi="Times New Roman" w:cs="Times New Roman"/>
          <w:sz w:val="24"/>
          <w:szCs w:val="24"/>
        </w:rPr>
      </w:pPr>
    </w:p>
    <w:p w:rsidR="007216F5" w:rsidRPr="007216F5" w:rsidRDefault="007216F5" w:rsidP="007216F5">
      <w:pPr>
        <w:jc w:val="both"/>
        <w:rPr>
          <w:rFonts w:ascii="Times New Roman" w:hAnsi="Times New Roman" w:cs="Times New Roman"/>
          <w:sz w:val="24"/>
          <w:szCs w:val="24"/>
        </w:rPr>
      </w:pPr>
      <w:r w:rsidRPr="007216F5">
        <w:rPr>
          <w:rFonts w:ascii="Times New Roman" w:hAnsi="Times New Roman" w:cs="Times New Roman"/>
          <w:b/>
          <w:bCs/>
          <w:sz w:val="24"/>
          <w:szCs w:val="24"/>
        </w:rPr>
        <w:t xml:space="preserve">Explanation: </w:t>
      </w:r>
      <w:r w:rsidRPr="007216F5">
        <w:rPr>
          <w:rFonts w:ascii="Times New Roman" w:hAnsi="Times New Roman" w:cs="Times New Roman"/>
          <w:sz w:val="24"/>
          <w:szCs w:val="24"/>
        </w:rPr>
        <w:t>This entry records the purchase of goods on credit from Y and Co.</w:t>
      </w:r>
    </w:p>
    <w:p w:rsidR="007216F5" w:rsidRPr="007216F5" w:rsidRDefault="007216F5" w:rsidP="007216F5">
      <w:pPr>
        <w:jc w:val="both"/>
        <w:rPr>
          <w:rFonts w:ascii="Times New Roman" w:hAnsi="Times New Roman" w:cs="Times New Roman"/>
          <w:b/>
          <w:bCs/>
          <w:sz w:val="24"/>
          <w:szCs w:val="24"/>
        </w:rPr>
      </w:pPr>
    </w:p>
    <w:p w:rsidR="007306B9" w:rsidRDefault="007306B9" w:rsidP="00B35EF8">
      <w:pPr>
        <w:jc w:val="both"/>
        <w:rPr>
          <w:rFonts w:ascii="Times New Roman" w:hAnsi="Times New Roman" w:cs="Times New Roman"/>
          <w:b/>
          <w:bCs/>
          <w:sz w:val="24"/>
          <w:szCs w:val="24"/>
        </w:rPr>
      </w:pPr>
    </w:p>
    <w:p w:rsidR="007306B9" w:rsidRDefault="007306B9" w:rsidP="00B35EF8">
      <w:pPr>
        <w:jc w:val="both"/>
        <w:rPr>
          <w:rFonts w:ascii="Times New Roman" w:hAnsi="Times New Roman" w:cs="Times New Roman"/>
          <w:b/>
          <w:bCs/>
          <w:sz w:val="24"/>
          <w:szCs w:val="24"/>
        </w:rPr>
      </w:pPr>
    </w:p>
    <w:p w:rsidR="0051217A" w:rsidRPr="00B35EF8" w:rsidRDefault="0051217A" w:rsidP="00B35EF8">
      <w:pPr>
        <w:jc w:val="both"/>
        <w:rPr>
          <w:rFonts w:ascii="Times New Roman" w:hAnsi="Times New Roman" w:cs="Times New Roman"/>
          <w:b/>
          <w:bCs/>
          <w:sz w:val="24"/>
          <w:szCs w:val="24"/>
        </w:rPr>
      </w:pPr>
      <w:r w:rsidRPr="00B35EF8">
        <w:rPr>
          <w:rFonts w:ascii="Times New Roman" w:hAnsi="Times New Roman" w:cs="Times New Roman"/>
          <w:b/>
          <w:bCs/>
          <w:sz w:val="24"/>
          <w:szCs w:val="24"/>
        </w:rPr>
        <w:t>3. Mention which side (debit or credit) and column (Cash/Bank/Discount) will be affected in a three-column cash book for the following transactions-</w:t>
      </w:r>
    </w:p>
    <w:p w:rsidR="0051217A" w:rsidRPr="00B35EF8" w:rsidRDefault="0051217A" w:rsidP="00B35EF8">
      <w:pPr>
        <w:ind w:left="720"/>
        <w:jc w:val="both"/>
        <w:rPr>
          <w:rFonts w:ascii="Times New Roman" w:hAnsi="Times New Roman" w:cs="Times New Roman"/>
          <w:b/>
          <w:bCs/>
          <w:sz w:val="24"/>
          <w:szCs w:val="24"/>
        </w:rPr>
      </w:pPr>
      <w:r w:rsidRPr="00B35EF8">
        <w:rPr>
          <w:rFonts w:ascii="Times New Roman" w:hAnsi="Times New Roman" w:cs="Times New Roman"/>
          <w:b/>
          <w:bCs/>
          <w:sz w:val="24"/>
          <w:szCs w:val="24"/>
        </w:rPr>
        <w:t>1. Received Cash</w:t>
      </w:r>
    </w:p>
    <w:p w:rsidR="0051217A" w:rsidRPr="00B35EF8" w:rsidRDefault="0051217A" w:rsidP="00B35EF8">
      <w:pPr>
        <w:ind w:left="720"/>
        <w:jc w:val="both"/>
        <w:rPr>
          <w:rFonts w:ascii="Times New Roman" w:hAnsi="Times New Roman" w:cs="Times New Roman"/>
          <w:b/>
          <w:bCs/>
          <w:sz w:val="24"/>
          <w:szCs w:val="24"/>
        </w:rPr>
      </w:pPr>
      <w:r w:rsidRPr="00B35EF8">
        <w:rPr>
          <w:rFonts w:ascii="Times New Roman" w:hAnsi="Times New Roman" w:cs="Times New Roman"/>
          <w:b/>
          <w:bCs/>
          <w:sz w:val="24"/>
          <w:szCs w:val="24"/>
        </w:rPr>
        <w:t xml:space="preserve">2. Cash paid </w:t>
      </w:r>
    </w:p>
    <w:p w:rsidR="0051217A" w:rsidRPr="00B35EF8" w:rsidRDefault="0051217A" w:rsidP="00B35EF8">
      <w:pPr>
        <w:ind w:left="720"/>
        <w:jc w:val="both"/>
        <w:rPr>
          <w:rFonts w:ascii="Times New Roman" w:hAnsi="Times New Roman" w:cs="Times New Roman"/>
          <w:b/>
          <w:bCs/>
          <w:sz w:val="24"/>
          <w:szCs w:val="24"/>
        </w:rPr>
      </w:pPr>
      <w:r w:rsidRPr="00B35EF8">
        <w:rPr>
          <w:rFonts w:ascii="Times New Roman" w:hAnsi="Times New Roman" w:cs="Times New Roman"/>
          <w:b/>
          <w:bCs/>
          <w:sz w:val="24"/>
          <w:szCs w:val="24"/>
        </w:rPr>
        <w:t xml:space="preserve">3. Discount allowed  </w:t>
      </w:r>
    </w:p>
    <w:p w:rsidR="0051217A" w:rsidRPr="00B35EF8" w:rsidRDefault="0051217A" w:rsidP="00B35EF8">
      <w:pPr>
        <w:ind w:left="720"/>
        <w:jc w:val="both"/>
        <w:rPr>
          <w:rFonts w:ascii="Times New Roman" w:hAnsi="Times New Roman" w:cs="Times New Roman"/>
          <w:b/>
          <w:bCs/>
          <w:sz w:val="24"/>
          <w:szCs w:val="24"/>
        </w:rPr>
      </w:pPr>
      <w:r w:rsidRPr="00B35EF8">
        <w:rPr>
          <w:rFonts w:ascii="Times New Roman" w:hAnsi="Times New Roman" w:cs="Times New Roman"/>
          <w:b/>
          <w:bCs/>
          <w:sz w:val="24"/>
          <w:szCs w:val="24"/>
        </w:rPr>
        <w:t xml:space="preserve">4. Discount received  </w:t>
      </w:r>
    </w:p>
    <w:p w:rsidR="0051217A" w:rsidRPr="00B35EF8" w:rsidRDefault="0051217A" w:rsidP="00B35EF8">
      <w:pPr>
        <w:ind w:left="720"/>
        <w:jc w:val="both"/>
        <w:rPr>
          <w:rFonts w:ascii="Times New Roman" w:hAnsi="Times New Roman" w:cs="Times New Roman"/>
          <w:b/>
          <w:bCs/>
          <w:sz w:val="24"/>
          <w:szCs w:val="24"/>
        </w:rPr>
      </w:pPr>
      <w:r w:rsidRPr="00B35EF8">
        <w:rPr>
          <w:rFonts w:ascii="Times New Roman" w:hAnsi="Times New Roman" w:cs="Times New Roman"/>
          <w:b/>
          <w:bCs/>
          <w:sz w:val="24"/>
          <w:szCs w:val="24"/>
        </w:rPr>
        <w:t xml:space="preserve">5. Cash deposited in the bank  </w:t>
      </w:r>
    </w:p>
    <w:p w:rsidR="0051217A" w:rsidRPr="00B35EF8" w:rsidRDefault="0051217A" w:rsidP="00B35EF8">
      <w:pPr>
        <w:ind w:left="720"/>
        <w:jc w:val="both"/>
        <w:rPr>
          <w:rFonts w:ascii="Times New Roman" w:hAnsi="Times New Roman" w:cs="Times New Roman"/>
          <w:b/>
          <w:bCs/>
          <w:sz w:val="24"/>
          <w:szCs w:val="24"/>
        </w:rPr>
      </w:pPr>
      <w:r w:rsidRPr="00B35EF8">
        <w:rPr>
          <w:rFonts w:ascii="Times New Roman" w:hAnsi="Times New Roman" w:cs="Times New Roman"/>
          <w:b/>
          <w:bCs/>
          <w:sz w:val="24"/>
          <w:szCs w:val="24"/>
        </w:rPr>
        <w:t xml:space="preserve">6. Cash withdrawn for office use   </w:t>
      </w:r>
    </w:p>
    <w:p w:rsidR="0051217A" w:rsidRPr="00B35EF8" w:rsidRDefault="0051217A" w:rsidP="00B35EF8">
      <w:pPr>
        <w:ind w:left="720"/>
        <w:jc w:val="both"/>
        <w:rPr>
          <w:rFonts w:ascii="Times New Roman" w:hAnsi="Times New Roman" w:cs="Times New Roman"/>
          <w:b/>
          <w:bCs/>
          <w:sz w:val="24"/>
          <w:szCs w:val="24"/>
        </w:rPr>
      </w:pPr>
      <w:r w:rsidRPr="00B35EF8">
        <w:rPr>
          <w:rFonts w:ascii="Times New Roman" w:hAnsi="Times New Roman" w:cs="Times New Roman"/>
          <w:b/>
          <w:bCs/>
          <w:sz w:val="24"/>
          <w:szCs w:val="24"/>
        </w:rPr>
        <w:t xml:space="preserve">7. Cheque received and deposited into bank  </w:t>
      </w:r>
    </w:p>
    <w:p w:rsidR="0051217A" w:rsidRPr="00B35EF8" w:rsidRDefault="0051217A" w:rsidP="00B35EF8">
      <w:pPr>
        <w:ind w:left="720"/>
        <w:jc w:val="both"/>
        <w:rPr>
          <w:rFonts w:ascii="Times New Roman" w:hAnsi="Times New Roman" w:cs="Times New Roman"/>
          <w:b/>
          <w:bCs/>
          <w:sz w:val="24"/>
          <w:szCs w:val="24"/>
        </w:rPr>
      </w:pPr>
      <w:r w:rsidRPr="00B35EF8">
        <w:rPr>
          <w:rFonts w:ascii="Times New Roman" w:hAnsi="Times New Roman" w:cs="Times New Roman"/>
          <w:b/>
          <w:bCs/>
          <w:sz w:val="24"/>
          <w:szCs w:val="24"/>
        </w:rPr>
        <w:t xml:space="preserve">8. Cheque issued  </w:t>
      </w:r>
    </w:p>
    <w:p w:rsidR="0051217A" w:rsidRPr="00B35EF8" w:rsidRDefault="0051217A" w:rsidP="00B35EF8">
      <w:pPr>
        <w:ind w:left="720"/>
        <w:jc w:val="both"/>
        <w:rPr>
          <w:rFonts w:ascii="Times New Roman" w:hAnsi="Times New Roman" w:cs="Times New Roman"/>
          <w:b/>
          <w:bCs/>
          <w:sz w:val="24"/>
          <w:szCs w:val="24"/>
        </w:rPr>
      </w:pPr>
      <w:r w:rsidRPr="00B35EF8">
        <w:rPr>
          <w:rFonts w:ascii="Times New Roman" w:hAnsi="Times New Roman" w:cs="Times New Roman"/>
          <w:b/>
          <w:bCs/>
          <w:sz w:val="24"/>
          <w:szCs w:val="24"/>
        </w:rPr>
        <w:t>9. Wages paid</w:t>
      </w:r>
    </w:p>
    <w:p w:rsidR="0051217A" w:rsidRPr="00B35EF8" w:rsidRDefault="0051217A" w:rsidP="00B35EF8">
      <w:pPr>
        <w:jc w:val="both"/>
        <w:rPr>
          <w:rFonts w:ascii="Times New Roman" w:hAnsi="Times New Roman" w:cs="Times New Roman"/>
          <w:b/>
          <w:bCs/>
          <w:sz w:val="24"/>
          <w:szCs w:val="24"/>
        </w:rPr>
      </w:pPr>
      <w:r w:rsidRPr="00B35EF8">
        <w:rPr>
          <w:rFonts w:ascii="Times New Roman" w:hAnsi="Times New Roman" w:cs="Times New Roman"/>
          <w:b/>
          <w:bCs/>
          <w:sz w:val="24"/>
          <w:szCs w:val="24"/>
        </w:rPr>
        <w:t xml:space="preserve">             10. Interest received from bank.</w:t>
      </w:r>
    </w:p>
    <w:p w:rsidR="008D3CF4" w:rsidRDefault="008D3CF4" w:rsidP="00B35EF8">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w:t>
      </w:r>
    </w:p>
    <w:p w:rsidR="008D3CF4" w:rsidRDefault="00B35EF8" w:rsidP="00B35EF8">
      <w:pPr>
        <w:spacing w:line="360" w:lineRule="auto"/>
        <w:jc w:val="both"/>
        <w:rPr>
          <w:rFonts w:ascii="Times New Roman" w:hAnsi="Times New Roman" w:cs="Times New Roman"/>
          <w:b/>
          <w:sz w:val="24"/>
          <w:szCs w:val="24"/>
        </w:rPr>
      </w:pPr>
      <w:r w:rsidRPr="00B35EF8">
        <w:rPr>
          <w:rFonts w:ascii="Times New Roman" w:hAnsi="Times New Roman" w:cs="Times New Roman"/>
          <w:b/>
          <w:sz w:val="24"/>
          <w:szCs w:val="24"/>
        </w:rPr>
        <w:t xml:space="preserve">In a three-column cash book, the following sides and columns are affected for the given transactions: </w:t>
      </w:r>
    </w:p>
    <w:tbl>
      <w:tblPr>
        <w:tblStyle w:val="TableGrid"/>
        <w:tblW w:w="0" w:type="auto"/>
        <w:tblLook w:val="04A0"/>
      </w:tblPr>
      <w:tblGrid>
        <w:gridCol w:w="3080"/>
        <w:gridCol w:w="3081"/>
        <w:gridCol w:w="3081"/>
      </w:tblGrid>
      <w:tr w:rsidR="008D3CF4" w:rsidTr="008D3CF4">
        <w:tc>
          <w:tcPr>
            <w:tcW w:w="3080" w:type="dxa"/>
          </w:tcPr>
          <w:p w:rsidR="008D3CF4" w:rsidRDefault="008D3CF4" w:rsidP="008D3CF4">
            <w:pPr>
              <w:spacing w:line="360" w:lineRule="auto"/>
              <w:jc w:val="both"/>
              <w:rPr>
                <w:b/>
                <w:sz w:val="24"/>
                <w:szCs w:val="24"/>
              </w:rPr>
            </w:pPr>
          </w:p>
        </w:tc>
        <w:tc>
          <w:tcPr>
            <w:tcW w:w="3081" w:type="dxa"/>
          </w:tcPr>
          <w:p w:rsidR="008D3CF4" w:rsidRDefault="008D3CF4" w:rsidP="00B35EF8">
            <w:pPr>
              <w:spacing w:line="360" w:lineRule="auto"/>
              <w:jc w:val="both"/>
              <w:rPr>
                <w:b/>
                <w:sz w:val="24"/>
                <w:szCs w:val="24"/>
              </w:rPr>
            </w:pPr>
            <w:r>
              <w:rPr>
                <w:b/>
                <w:sz w:val="24"/>
                <w:szCs w:val="24"/>
              </w:rPr>
              <w:t>Debit</w:t>
            </w:r>
          </w:p>
        </w:tc>
        <w:tc>
          <w:tcPr>
            <w:tcW w:w="3081" w:type="dxa"/>
          </w:tcPr>
          <w:p w:rsidR="008D3CF4" w:rsidRDefault="008D3CF4" w:rsidP="00B35EF8">
            <w:pPr>
              <w:spacing w:line="360" w:lineRule="auto"/>
              <w:jc w:val="both"/>
              <w:rPr>
                <w:b/>
                <w:sz w:val="24"/>
                <w:szCs w:val="24"/>
              </w:rPr>
            </w:pPr>
            <w:r>
              <w:rPr>
                <w:b/>
                <w:sz w:val="24"/>
                <w:szCs w:val="24"/>
              </w:rPr>
              <w:t>Credit</w:t>
            </w:r>
          </w:p>
        </w:tc>
      </w:tr>
      <w:tr w:rsidR="008D3CF4" w:rsidTr="008D3CF4">
        <w:tc>
          <w:tcPr>
            <w:tcW w:w="3080" w:type="dxa"/>
          </w:tcPr>
          <w:p w:rsidR="008D3CF4" w:rsidRPr="00B35EF8" w:rsidRDefault="008D3CF4" w:rsidP="004E58D7">
            <w:pPr>
              <w:spacing w:line="360" w:lineRule="auto"/>
              <w:jc w:val="both"/>
              <w:rPr>
                <w:b/>
                <w:sz w:val="24"/>
                <w:szCs w:val="24"/>
              </w:rPr>
            </w:pPr>
            <w:r w:rsidRPr="00B35EF8">
              <w:rPr>
                <w:b/>
                <w:sz w:val="24"/>
                <w:szCs w:val="24"/>
              </w:rPr>
              <w:t xml:space="preserve">Received Cash </w:t>
            </w:r>
          </w:p>
          <w:p w:rsidR="008D3CF4" w:rsidRDefault="008D3CF4" w:rsidP="008D3CF4">
            <w:pPr>
              <w:spacing w:line="360" w:lineRule="auto"/>
              <w:jc w:val="both"/>
              <w:rPr>
                <w:b/>
                <w:sz w:val="24"/>
                <w:szCs w:val="24"/>
              </w:rPr>
            </w:pPr>
          </w:p>
        </w:tc>
        <w:tc>
          <w:tcPr>
            <w:tcW w:w="3081" w:type="dxa"/>
          </w:tcPr>
          <w:p w:rsidR="008D3CF4" w:rsidRPr="00B35EF8" w:rsidRDefault="008D3CF4" w:rsidP="004E58D7">
            <w:pPr>
              <w:spacing w:line="360" w:lineRule="auto"/>
              <w:jc w:val="both"/>
              <w:rPr>
                <w:b/>
                <w:sz w:val="24"/>
                <w:szCs w:val="24"/>
              </w:rPr>
            </w:pPr>
            <w:r w:rsidRPr="00B35EF8">
              <w:rPr>
                <w:b/>
                <w:sz w:val="24"/>
                <w:szCs w:val="24"/>
              </w:rPr>
              <w:t xml:space="preserve">Debit Side: </w:t>
            </w:r>
            <w:r w:rsidRPr="00B35EF8">
              <w:rPr>
                <w:bCs/>
                <w:sz w:val="24"/>
                <w:szCs w:val="24"/>
              </w:rPr>
              <w:t>Cash Column</w:t>
            </w:r>
          </w:p>
          <w:p w:rsidR="008D3CF4" w:rsidRDefault="008D3CF4" w:rsidP="008D3CF4">
            <w:pPr>
              <w:spacing w:line="360" w:lineRule="auto"/>
              <w:jc w:val="both"/>
              <w:rPr>
                <w:b/>
                <w:sz w:val="24"/>
                <w:szCs w:val="24"/>
              </w:rPr>
            </w:pPr>
          </w:p>
        </w:tc>
        <w:tc>
          <w:tcPr>
            <w:tcW w:w="3081" w:type="dxa"/>
          </w:tcPr>
          <w:p w:rsidR="008D3CF4" w:rsidRDefault="008D3CF4" w:rsidP="00B35EF8">
            <w:pPr>
              <w:spacing w:line="360" w:lineRule="auto"/>
              <w:jc w:val="both"/>
              <w:rPr>
                <w:b/>
                <w:sz w:val="24"/>
                <w:szCs w:val="24"/>
              </w:rPr>
            </w:pPr>
          </w:p>
        </w:tc>
      </w:tr>
      <w:tr w:rsidR="008D3CF4" w:rsidTr="008D3CF4">
        <w:tc>
          <w:tcPr>
            <w:tcW w:w="3080" w:type="dxa"/>
          </w:tcPr>
          <w:p w:rsidR="008D3CF4" w:rsidRPr="00B35EF8" w:rsidRDefault="008D3CF4" w:rsidP="008D3CF4">
            <w:pPr>
              <w:spacing w:line="360" w:lineRule="auto"/>
              <w:jc w:val="both"/>
              <w:rPr>
                <w:b/>
                <w:sz w:val="24"/>
                <w:szCs w:val="24"/>
              </w:rPr>
            </w:pPr>
            <w:r w:rsidRPr="00B35EF8">
              <w:rPr>
                <w:b/>
                <w:sz w:val="24"/>
                <w:szCs w:val="24"/>
              </w:rPr>
              <w:lastRenderedPageBreak/>
              <w:t xml:space="preserve">Cash paid </w:t>
            </w:r>
          </w:p>
          <w:p w:rsidR="008D3CF4" w:rsidRDefault="008D3CF4" w:rsidP="00B35EF8">
            <w:pPr>
              <w:spacing w:line="360" w:lineRule="auto"/>
              <w:jc w:val="both"/>
              <w:rPr>
                <w:b/>
                <w:sz w:val="24"/>
                <w:szCs w:val="24"/>
              </w:rPr>
            </w:pPr>
          </w:p>
        </w:tc>
        <w:tc>
          <w:tcPr>
            <w:tcW w:w="3081" w:type="dxa"/>
          </w:tcPr>
          <w:p w:rsidR="008D3CF4" w:rsidRDefault="008D3CF4" w:rsidP="00B35EF8">
            <w:pPr>
              <w:spacing w:line="360" w:lineRule="auto"/>
              <w:jc w:val="both"/>
              <w:rPr>
                <w:b/>
                <w:sz w:val="24"/>
                <w:szCs w:val="24"/>
              </w:rPr>
            </w:pPr>
          </w:p>
        </w:tc>
        <w:tc>
          <w:tcPr>
            <w:tcW w:w="3081" w:type="dxa"/>
          </w:tcPr>
          <w:p w:rsidR="008D3CF4" w:rsidRPr="00B35EF8" w:rsidRDefault="008D3CF4" w:rsidP="008D3CF4">
            <w:pPr>
              <w:spacing w:line="360" w:lineRule="auto"/>
              <w:jc w:val="both"/>
              <w:rPr>
                <w:b/>
                <w:sz w:val="24"/>
                <w:szCs w:val="24"/>
              </w:rPr>
            </w:pPr>
            <w:r w:rsidRPr="00B35EF8">
              <w:rPr>
                <w:b/>
                <w:sz w:val="24"/>
                <w:szCs w:val="24"/>
              </w:rPr>
              <w:t xml:space="preserve">Credit Side: </w:t>
            </w:r>
            <w:r w:rsidRPr="00B35EF8">
              <w:rPr>
                <w:bCs/>
                <w:sz w:val="24"/>
                <w:szCs w:val="24"/>
              </w:rPr>
              <w:t>Cash Column</w:t>
            </w:r>
          </w:p>
          <w:p w:rsidR="008D3CF4" w:rsidRDefault="008D3CF4" w:rsidP="008D3CF4">
            <w:pPr>
              <w:spacing w:line="360" w:lineRule="auto"/>
              <w:jc w:val="both"/>
              <w:rPr>
                <w:b/>
                <w:sz w:val="24"/>
                <w:szCs w:val="24"/>
              </w:rPr>
            </w:pPr>
          </w:p>
        </w:tc>
      </w:tr>
      <w:tr w:rsidR="008D3CF4" w:rsidTr="008D3CF4">
        <w:tc>
          <w:tcPr>
            <w:tcW w:w="3080" w:type="dxa"/>
          </w:tcPr>
          <w:p w:rsidR="008D3CF4" w:rsidRPr="00B35EF8" w:rsidRDefault="008D3CF4" w:rsidP="008D3CF4">
            <w:pPr>
              <w:spacing w:line="360" w:lineRule="auto"/>
              <w:jc w:val="both"/>
              <w:rPr>
                <w:b/>
                <w:sz w:val="24"/>
                <w:szCs w:val="24"/>
              </w:rPr>
            </w:pPr>
            <w:r w:rsidRPr="00B35EF8">
              <w:rPr>
                <w:b/>
                <w:sz w:val="24"/>
                <w:szCs w:val="24"/>
              </w:rPr>
              <w:t xml:space="preserve">Discount allowed </w:t>
            </w:r>
          </w:p>
          <w:p w:rsidR="008D3CF4" w:rsidRDefault="008D3CF4" w:rsidP="008D3CF4">
            <w:pPr>
              <w:spacing w:line="360" w:lineRule="auto"/>
              <w:jc w:val="both"/>
              <w:rPr>
                <w:b/>
                <w:sz w:val="24"/>
                <w:szCs w:val="24"/>
              </w:rPr>
            </w:pPr>
          </w:p>
        </w:tc>
        <w:tc>
          <w:tcPr>
            <w:tcW w:w="3081" w:type="dxa"/>
          </w:tcPr>
          <w:p w:rsidR="008D3CF4" w:rsidRPr="00B35EF8" w:rsidRDefault="008D3CF4" w:rsidP="008D3CF4">
            <w:pPr>
              <w:spacing w:line="360" w:lineRule="auto"/>
              <w:jc w:val="both"/>
              <w:rPr>
                <w:b/>
                <w:sz w:val="24"/>
                <w:szCs w:val="24"/>
              </w:rPr>
            </w:pPr>
            <w:r w:rsidRPr="00B35EF8">
              <w:rPr>
                <w:b/>
                <w:sz w:val="24"/>
                <w:szCs w:val="24"/>
              </w:rPr>
              <w:t xml:space="preserve">Debit Side: </w:t>
            </w:r>
            <w:r w:rsidRPr="00B35EF8">
              <w:rPr>
                <w:bCs/>
                <w:sz w:val="24"/>
                <w:szCs w:val="24"/>
              </w:rPr>
              <w:t>Discount Column</w:t>
            </w:r>
          </w:p>
          <w:p w:rsidR="008D3CF4" w:rsidRDefault="008D3CF4" w:rsidP="00B35EF8">
            <w:pPr>
              <w:spacing w:line="360" w:lineRule="auto"/>
              <w:jc w:val="both"/>
              <w:rPr>
                <w:b/>
                <w:sz w:val="24"/>
                <w:szCs w:val="24"/>
              </w:rPr>
            </w:pPr>
          </w:p>
        </w:tc>
        <w:tc>
          <w:tcPr>
            <w:tcW w:w="3081" w:type="dxa"/>
          </w:tcPr>
          <w:p w:rsidR="008D3CF4" w:rsidRDefault="008D3CF4" w:rsidP="00B35EF8">
            <w:pPr>
              <w:spacing w:line="360" w:lineRule="auto"/>
              <w:jc w:val="both"/>
              <w:rPr>
                <w:b/>
                <w:sz w:val="24"/>
                <w:szCs w:val="24"/>
              </w:rPr>
            </w:pPr>
          </w:p>
        </w:tc>
      </w:tr>
      <w:tr w:rsidR="008D3CF4" w:rsidTr="008D3CF4">
        <w:tc>
          <w:tcPr>
            <w:tcW w:w="3080" w:type="dxa"/>
          </w:tcPr>
          <w:p w:rsidR="008D3CF4" w:rsidRPr="00B35EF8" w:rsidRDefault="008D3CF4" w:rsidP="008D3CF4">
            <w:pPr>
              <w:spacing w:line="360" w:lineRule="auto"/>
              <w:jc w:val="both"/>
              <w:rPr>
                <w:b/>
                <w:sz w:val="24"/>
                <w:szCs w:val="24"/>
              </w:rPr>
            </w:pPr>
            <w:r w:rsidRPr="00B35EF8">
              <w:rPr>
                <w:b/>
                <w:sz w:val="24"/>
                <w:szCs w:val="24"/>
              </w:rPr>
              <w:t xml:space="preserve">Discount received </w:t>
            </w:r>
          </w:p>
          <w:p w:rsidR="008D3CF4" w:rsidRDefault="008D3CF4" w:rsidP="008D3CF4">
            <w:pPr>
              <w:spacing w:line="360" w:lineRule="auto"/>
              <w:jc w:val="both"/>
              <w:rPr>
                <w:b/>
                <w:sz w:val="24"/>
                <w:szCs w:val="24"/>
              </w:rPr>
            </w:pPr>
          </w:p>
        </w:tc>
        <w:tc>
          <w:tcPr>
            <w:tcW w:w="3081" w:type="dxa"/>
          </w:tcPr>
          <w:p w:rsidR="008D3CF4" w:rsidRDefault="008D3CF4" w:rsidP="00B35EF8">
            <w:pPr>
              <w:spacing w:line="360" w:lineRule="auto"/>
              <w:jc w:val="both"/>
              <w:rPr>
                <w:b/>
                <w:sz w:val="24"/>
                <w:szCs w:val="24"/>
              </w:rPr>
            </w:pPr>
          </w:p>
        </w:tc>
        <w:tc>
          <w:tcPr>
            <w:tcW w:w="3081" w:type="dxa"/>
          </w:tcPr>
          <w:p w:rsidR="008D3CF4" w:rsidRPr="00B35EF8" w:rsidRDefault="008D3CF4" w:rsidP="008D3CF4">
            <w:pPr>
              <w:spacing w:line="360" w:lineRule="auto"/>
              <w:jc w:val="both"/>
              <w:rPr>
                <w:b/>
                <w:sz w:val="24"/>
                <w:szCs w:val="24"/>
              </w:rPr>
            </w:pPr>
            <w:r w:rsidRPr="00B35EF8">
              <w:rPr>
                <w:b/>
                <w:sz w:val="24"/>
                <w:szCs w:val="24"/>
              </w:rPr>
              <w:t xml:space="preserve">Credit Side: </w:t>
            </w:r>
            <w:r w:rsidRPr="00B35EF8">
              <w:rPr>
                <w:bCs/>
                <w:sz w:val="24"/>
                <w:szCs w:val="24"/>
              </w:rPr>
              <w:t>Discount Column</w:t>
            </w:r>
          </w:p>
          <w:p w:rsidR="008D3CF4" w:rsidRDefault="008D3CF4" w:rsidP="00B35EF8">
            <w:pPr>
              <w:spacing w:line="360" w:lineRule="auto"/>
              <w:jc w:val="both"/>
              <w:rPr>
                <w:b/>
                <w:sz w:val="24"/>
                <w:szCs w:val="24"/>
              </w:rPr>
            </w:pPr>
          </w:p>
        </w:tc>
      </w:tr>
    </w:tbl>
    <w:p w:rsidR="00093E04" w:rsidRDefault="00093E04" w:rsidP="00917FE6">
      <w:pPr>
        <w:rPr>
          <w:rFonts w:ascii="Times New Roman" w:hAnsi="Times New Roman" w:cs="Times New Roman"/>
          <w:b/>
          <w:bCs/>
          <w:sz w:val="24"/>
          <w:szCs w:val="24"/>
          <w:highlight w:val="yellow"/>
        </w:rPr>
      </w:pPr>
    </w:p>
    <w:p w:rsidR="00423CB0" w:rsidRDefault="00423CB0" w:rsidP="00917FE6">
      <w:pPr>
        <w:rPr>
          <w:rFonts w:ascii="Times New Roman" w:hAnsi="Times New Roman" w:cs="Times New Roman"/>
          <w:b/>
          <w:bCs/>
          <w:sz w:val="24"/>
          <w:szCs w:val="24"/>
          <w:highlight w:val="yellow"/>
        </w:rPr>
      </w:pPr>
    </w:p>
    <w:p w:rsidR="00423CB0" w:rsidRDefault="00423CB0" w:rsidP="00917FE6">
      <w:pPr>
        <w:rPr>
          <w:rFonts w:ascii="Times New Roman" w:hAnsi="Times New Roman" w:cs="Times New Roman"/>
          <w:b/>
          <w:bCs/>
          <w:sz w:val="24"/>
          <w:szCs w:val="24"/>
          <w:highlight w:val="yellow"/>
        </w:rPr>
      </w:pPr>
    </w:p>
    <w:p w:rsidR="00423CB0" w:rsidRDefault="00423CB0" w:rsidP="00917FE6">
      <w:pPr>
        <w:rPr>
          <w:rFonts w:ascii="Times New Roman" w:hAnsi="Times New Roman" w:cs="Times New Roman"/>
          <w:b/>
          <w:bCs/>
          <w:sz w:val="24"/>
          <w:szCs w:val="24"/>
          <w:highlight w:val="yellow"/>
        </w:rPr>
      </w:pPr>
    </w:p>
    <w:p w:rsidR="00423CB0" w:rsidRDefault="00423CB0" w:rsidP="00917FE6">
      <w:pPr>
        <w:rPr>
          <w:rFonts w:ascii="Times New Roman" w:hAnsi="Times New Roman" w:cs="Times New Roman"/>
          <w:b/>
          <w:bCs/>
          <w:sz w:val="24"/>
          <w:szCs w:val="24"/>
          <w:highlight w:val="yellow"/>
        </w:rPr>
      </w:pPr>
    </w:p>
    <w:p w:rsidR="0051217A" w:rsidRPr="00093E04" w:rsidRDefault="0051217A" w:rsidP="00093E04">
      <w:pPr>
        <w:ind w:left="93"/>
        <w:jc w:val="center"/>
        <w:rPr>
          <w:rFonts w:ascii="Times New Roman" w:hAnsi="Times New Roman" w:cs="Times New Roman"/>
          <w:b/>
          <w:bCs/>
          <w:sz w:val="24"/>
          <w:szCs w:val="24"/>
          <w:highlight w:val="yellow"/>
        </w:rPr>
      </w:pPr>
      <w:r w:rsidRPr="00093E04">
        <w:rPr>
          <w:rFonts w:ascii="Times New Roman" w:hAnsi="Times New Roman" w:cs="Times New Roman"/>
          <w:b/>
          <w:bCs/>
          <w:sz w:val="24"/>
          <w:szCs w:val="24"/>
          <w:highlight w:val="yellow"/>
        </w:rPr>
        <w:t>Assignment Set – 2</w:t>
      </w:r>
    </w:p>
    <w:p w:rsidR="0051217A" w:rsidRDefault="0051217A" w:rsidP="00093E04">
      <w:pPr>
        <w:ind w:left="93"/>
        <w:jc w:val="center"/>
        <w:rPr>
          <w:rFonts w:ascii="Times New Roman" w:hAnsi="Times New Roman" w:cs="Times New Roman"/>
          <w:b/>
          <w:bCs/>
          <w:sz w:val="24"/>
          <w:szCs w:val="24"/>
        </w:rPr>
      </w:pPr>
      <w:r w:rsidRPr="00093E04">
        <w:rPr>
          <w:rFonts w:ascii="Times New Roman" w:hAnsi="Times New Roman" w:cs="Times New Roman"/>
          <w:b/>
          <w:bCs/>
          <w:sz w:val="24"/>
          <w:szCs w:val="24"/>
          <w:highlight w:val="yellow"/>
        </w:rPr>
        <w:t>Questions</w:t>
      </w:r>
    </w:p>
    <w:p w:rsidR="007306B9" w:rsidRPr="00B35EF8" w:rsidRDefault="007306B9" w:rsidP="00093E04">
      <w:pPr>
        <w:ind w:left="93"/>
        <w:jc w:val="center"/>
        <w:rPr>
          <w:rFonts w:ascii="Times New Roman" w:hAnsi="Times New Roman" w:cs="Times New Roman"/>
          <w:b/>
          <w:bCs/>
          <w:sz w:val="24"/>
          <w:szCs w:val="24"/>
        </w:rPr>
      </w:pPr>
    </w:p>
    <w:p w:rsidR="0051217A" w:rsidRPr="00B35EF8" w:rsidRDefault="0051217A" w:rsidP="00B35EF8">
      <w:pPr>
        <w:jc w:val="both"/>
        <w:rPr>
          <w:rFonts w:ascii="Times New Roman" w:hAnsi="Times New Roman" w:cs="Times New Roman"/>
          <w:b/>
          <w:bCs/>
          <w:sz w:val="24"/>
          <w:szCs w:val="24"/>
        </w:rPr>
      </w:pPr>
      <w:r w:rsidRPr="00B35EF8">
        <w:rPr>
          <w:rFonts w:ascii="Times New Roman" w:hAnsi="Times New Roman" w:cs="Times New Roman"/>
          <w:b/>
          <w:bCs/>
          <w:sz w:val="24"/>
          <w:szCs w:val="24"/>
        </w:rPr>
        <w:t xml:space="preserve">4. Rishabh &amp; Co. purchased a fixed asset </w:t>
      </w:r>
      <w:r w:rsidR="00093E04" w:rsidRPr="00B35EF8">
        <w:rPr>
          <w:rFonts w:ascii="Times New Roman" w:hAnsi="Times New Roman" w:cs="Times New Roman"/>
          <w:b/>
          <w:bCs/>
          <w:sz w:val="24"/>
          <w:szCs w:val="24"/>
        </w:rPr>
        <w:t>(Machinery)</w:t>
      </w:r>
      <w:r w:rsidRPr="00B35EF8">
        <w:rPr>
          <w:rFonts w:ascii="Times New Roman" w:hAnsi="Times New Roman" w:cs="Times New Roman"/>
          <w:b/>
          <w:bCs/>
          <w:sz w:val="24"/>
          <w:szCs w:val="24"/>
        </w:rPr>
        <w:t xml:space="preserve"> on 1.10 2020 for Rs.1</w:t>
      </w:r>
      <w:proofErr w:type="gramStart"/>
      <w:r w:rsidRPr="00B35EF8">
        <w:rPr>
          <w:rFonts w:ascii="Times New Roman" w:hAnsi="Times New Roman" w:cs="Times New Roman"/>
          <w:b/>
          <w:bCs/>
          <w:sz w:val="24"/>
          <w:szCs w:val="24"/>
        </w:rPr>
        <w:t>,40,000</w:t>
      </w:r>
      <w:proofErr w:type="gramEnd"/>
      <w:r w:rsidRPr="00B35EF8">
        <w:rPr>
          <w:rFonts w:ascii="Times New Roman" w:hAnsi="Times New Roman" w:cs="Times New Roman"/>
          <w:b/>
          <w:bCs/>
          <w:sz w:val="24"/>
          <w:szCs w:val="24"/>
        </w:rPr>
        <w:t xml:space="preserve"> and spent Rs 10,000 on its installation. Depreciation is to be provided @10% annually according to the Straight-line method. The books are closed on 31st March every year.  Pass the necessary journal entries, prepare </w:t>
      </w:r>
      <w:proofErr w:type="gramStart"/>
      <w:r w:rsidRPr="00B35EF8">
        <w:rPr>
          <w:rFonts w:ascii="Times New Roman" w:hAnsi="Times New Roman" w:cs="Times New Roman"/>
          <w:b/>
          <w:bCs/>
          <w:sz w:val="24"/>
          <w:szCs w:val="24"/>
        </w:rPr>
        <w:t>Fixed</w:t>
      </w:r>
      <w:proofErr w:type="gramEnd"/>
      <w:r w:rsidRPr="00B35EF8">
        <w:rPr>
          <w:rFonts w:ascii="Times New Roman" w:hAnsi="Times New Roman" w:cs="Times New Roman"/>
          <w:b/>
          <w:bCs/>
          <w:sz w:val="24"/>
          <w:szCs w:val="24"/>
        </w:rPr>
        <w:t xml:space="preserve"> asset Account and Depreciation Account for three years till 31</w:t>
      </w:r>
      <w:r w:rsidRPr="00B35EF8">
        <w:rPr>
          <w:rFonts w:ascii="Times New Roman" w:hAnsi="Times New Roman" w:cs="Times New Roman"/>
          <w:b/>
          <w:bCs/>
          <w:sz w:val="24"/>
          <w:szCs w:val="24"/>
          <w:vertAlign w:val="superscript"/>
        </w:rPr>
        <w:t>st</w:t>
      </w:r>
      <w:r w:rsidRPr="00B35EF8">
        <w:rPr>
          <w:rFonts w:ascii="Times New Roman" w:hAnsi="Times New Roman" w:cs="Times New Roman"/>
          <w:b/>
          <w:bCs/>
          <w:sz w:val="24"/>
          <w:szCs w:val="24"/>
        </w:rPr>
        <w:t xml:space="preserve"> March 2023.</w:t>
      </w:r>
    </w:p>
    <w:p w:rsidR="007216F5" w:rsidRDefault="00B35EF8" w:rsidP="007216F5">
      <w:pPr>
        <w:jc w:val="both"/>
        <w:rPr>
          <w:rFonts w:ascii="Times New Roman" w:hAnsi="Times New Roman" w:cs="Times New Roman"/>
          <w:b/>
          <w:bCs/>
          <w:sz w:val="24"/>
          <w:szCs w:val="24"/>
        </w:rPr>
      </w:pPr>
      <w:r w:rsidRPr="00B35EF8">
        <w:rPr>
          <w:rFonts w:ascii="Times New Roman" w:hAnsi="Times New Roman" w:cs="Times New Roman"/>
          <w:b/>
          <w:bCs/>
          <w:sz w:val="24"/>
          <w:szCs w:val="24"/>
        </w:rPr>
        <w:t>Ans:</w:t>
      </w:r>
      <w:r w:rsidR="007216F5" w:rsidRPr="007216F5">
        <w:rPr>
          <w:rFonts w:ascii="Times New Roman" w:hAnsi="Times New Roman" w:cs="Times New Roman"/>
          <w:sz w:val="24"/>
          <w:szCs w:val="24"/>
        </w:rPr>
        <w:t>To account for the purchase of machinery, the installation cost, and the annual depreciation, we'll need to make several journal entries and prepare the relevant accounts for three years (from 1st October 2020 to 31st March 2023).</w:t>
      </w:r>
    </w:p>
    <w:p w:rsidR="007216F5" w:rsidRPr="007216F5" w:rsidRDefault="007216F5" w:rsidP="007216F5">
      <w:pPr>
        <w:jc w:val="both"/>
        <w:rPr>
          <w:rFonts w:ascii="Times New Roman" w:hAnsi="Times New Roman" w:cs="Times New Roman"/>
          <w:b/>
          <w:bCs/>
          <w:sz w:val="24"/>
          <w:szCs w:val="24"/>
        </w:rPr>
      </w:pPr>
      <w:r w:rsidRPr="007216F5">
        <w:rPr>
          <w:rFonts w:ascii="Times New Roman" w:hAnsi="Times New Roman" w:cs="Times New Roman"/>
          <w:b/>
          <w:bCs/>
          <w:sz w:val="24"/>
          <w:szCs w:val="24"/>
        </w:rPr>
        <w:t>Let's walk through the process step by step.</w:t>
      </w:r>
    </w:p>
    <w:p w:rsidR="007216F5" w:rsidRPr="007216F5" w:rsidRDefault="007216F5" w:rsidP="007216F5">
      <w:pPr>
        <w:jc w:val="both"/>
        <w:rPr>
          <w:rFonts w:ascii="Times New Roman" w:hAnsi="Times New Roman" w:cs="Times New Roman"/>
          <w:b/>
          <w:bCs/>
          <w:sz w:val="24"/>
          <w:szCs w:val="24"/>
        </w:rPr>
      </w:pPr>
    </w:p>
    <w:p w:rsidR="007216F5" w:rsidRPr="007216F5" w:rsidRDefault="007216F5" w:rsidP="007216F5">
      <w:pPr>
        <w:jc w:val="both"/>
        <w:rPr>
          <w:rFonts w:ascii="Times New Roman" w:hAnsi="Times New Roman" w:cs="Times New Roman"/>
          <w:b/>
          <w:bCs/>
          <w:sz w:val="24"/>
          <w:szCs w:val="24"/>
        </w:rPr>
      </w:pPr>
      <w:r w:rsidRPr="007216F5">
        <w:rPr>
          <w:rFonts w:ascii="Times New Roman" w:hAnsi="Times New Roman" w:cs="Times New Roman"/>
          <w:b/>
          <w:bCs/>
          <w:sz w:val="24"/>
          <w:szCs w:val="24"/>
        </w:rPr>
        <w:t>Journal Entries</w:t>
      </w:r>
    </w:p>
    <w:p w:rsidR="007216F5" w:rsidRPr="007216F5" w:rsidRDefault="007216F5" w:rsidP="007216F5">
      <w:pPr>
        <w:jc w:val="both"/>
        <w:rPr>
          <w:rFonts w:ascii="Times New Roman" w:hAnsi="Times New Roman" w:cs="Times New Roman"/>
          <w:b/>
          <w:bCs/>
          <w:sz w:val="24"/>
          <w:szCs w:val="24"/>
        </w:rPr>
      </w:pPr>
    </w:p>
    <w:p w:rsidR="007216F5" w:rsidRPr="007216F5" w:rsidRDefault="007216F5" w:rsidP="007216F5">
      <w:pPr>
        <w:jc w:val="both"/>
        <w:rPr>
          <w:rFonts w:ascii="Times New Roman" w:hAnsi="Times New Roman" w:cs="Times New Roman"/>
          <w:b/>
          <w:bCs/>
          <w:sz w:val="24"/>
          <w:szCs w:val="24"/>
        </w:rPr>
      </w:pPr>
      <w:r w:rsidRPr="007216F5">
        <w:rPr>
          <w:rFonts w:ascii="Times New Roman" w:hAnsi="Times New Roman" w:cs="Times New Roman"/>
          <w:b/>
          <w:bCs/>
          <w:sz w:val="24"/>
          <w:szCs w:val="24"/>
        </w:rPr>
        <w:t>1. **Purchase of Machinery</w:t>
      </w:r>
      <w:r w:rsidR="00093E04" w:rsidRPr="007216F5">
        <w:rPr>
          <w:rFonts w:ascii="Times New Roman" w:hAnsi="Times New Roman" w:cs="Times New Roman"/>
          <w:b/>
          <w:bCs/>
          <w:sz w:val="24"/>
          <w:szCs w:val="24"/>
        </w:rPr>
        <w:t>: *</w:t>
      </w:r>
      <w:r w:rsidRPr="007216F5">
        <w:rPr>
          <w:rFonts w:ascii="Times New Roman" w:hAnsi="Times New Roman" w:cs="Times New Roman"/>
          <w:b/>
          <w:bCs/>
          <w:sz w:val="24"/>
          <w:szCs w:val="24"/>
        </w:rPr>
        <w:t>*</w:t>
      </w:r>
    </w:p>
    <w:p w:rsidR="007216F5" w:rsidRPr="007216F5" w:rsidRDefault="007216F5" w:rsidP="007216F5">
      <w:pPr>
        <w:jc w:val="both"/>
        <w:rPr>
          <w:rFonts w:ascii="Times New Roman" w:hAnsi="Times New Roman" w:cs="Times New Roman"/>
          <w:sz w:val="24"/>
          <w:szCs w:val="24"/>
        </w:rPr>
      </w:pPr>
    </w:p>
    <w:p w:rsidR="007306B9" w:rsidRDefault="007306B9" w:rsidP="00B35EF8">
      <w:pPr>
        <w:jc w:val="both"/>
        <w:rPr>
          <w:rFonts w:ascii="Times New Roman" w:hAnsi="Times New Roman" w:cs="Times New Roman"/>
          <w:b/>
          <w:bCs/>
          <w:sz w:val="24"/>
          <w:szCs w:val="24"/>
        </w:rPr>
      </w:pPr>
    </w:p>
    <w:p w:rsidR="007306B9" w:rsidRDefault="007306B9" w:rsidP="00B35EF8">
      <w:pPr>
        <w:jc w:val="both"/>
        <w:rPr>
          <w:rFonts w:ascii="Times New Roman" w:hAnsi="Times New Roman" w:cs="Times New Roman"/>
          <w:b/>
          <w:bCs/>
          <w:sz w:val="24"/>
          <w:szCs w:val="24"/>
        </w:rPr>
      </w:pPr>
    </w:p>
    <w:p w:rsidR="0051217A" w:rsidRPr="00B35EF8" w:rsidRDefault="00B35EF8" w:rsidP="00B35EF8">
      <w:pPr>
        <w:jc w:val="both"/>
        <w:rPr>
          <w:rFonts w:ascii="Times New Roman" w:hAnsi="Times New Roman" w:cs="Times New Roman"/>
          <w:b/>
          <w:bCs/>
          <w:sz w:val="24"/>
          <w:szCs w:val="24"/>
        </w:rPr>
      </w:pPr>
      <w:r w:rsidRPr="00B35EF8">
        <w:rPr>
          <w:rFonts w:ascii="Times New Roman" w:hAnsi="Times New Roman" w:cs="Times New Roman"/>
          <w:b/>
          <w:bCs/>
          <w:sz w:val="24"/>
          <w:szCs w:val="24"/>
        </w:rPr>
        <w:t xml:space="preserve">5. a. </w:t>
      </w:r>
      <w:r w:rsidR="0051217A" w:rsidRPr="00B35EF8">
        <w:rPr>
          <w:rFonts w:ascii="Times New Roman" w:hAnsi="Times New Roman" w:cs="Times New Roman"/>
          <w:b/>
          <w:bCs/>
          <w:sz w:val="24"/>
          <w:szCs w:val="24"/>
        </w:rPr>
        <w:t xml:space="preserve">Explain the different types of Errors in accounting.  </w:t>
      </w:r>
    </w:p>
    <w:p w:rsidR="00B35EF8" w:rsidRPr="00B35EF8" w:rsidRDefault="00B35EF8" w:rsidP="00B35EF8">
      <w:pPr>
        <w:spacing w:line="360" w:lineRule="auto"/>
        <w:jc w:val="both"/>
        <w:rPr>
          <w:rFonts w:ascii="Times New Roman" w:hAnsi="Times New Roman" w:cs="Times New Roman"/>
          <w:b/>
          <w:sz w:val="24"/>
          <w:szCs w:val="24"/>
        </w:rPr>
      </w:pPr>
      <w:r w:rsidRPr="00B35EF8">
        <w:rPr>
          <w:rFonts w:ascii="Times New Roman" w:hAnsi="Times New Roman" w:cs="Times New Roman"/>
          <w:b/>
          <w:bCs/>
          <w:sz w:val="24"/>
          <w:szCs w:val="24"/>
        </w:rPr>
        <w:lastRenderedPageBreak/>
        <w:t>Ans:</w:t>
      </w:r>
      <w:r w:rsidRPr="00B35EF8">
        <w:rPr>
          <w:rFonts w:ascii="Times New Roman" w:hAnsi="Times New Roman" w:cs="Times New Roman"/>
          <w:b/>
          <w:sz w:val="24"/>
          <w:szCs w:val="24"/>
        </w:rPr>
        <w:t xml:space="preserve"> Errors in accounting can be classified into two types:  </w:t>
      </w:r>
    </w:p>
    <w:p w:rsidR="00B35EF8" w:rsidRPr="00B35EF8" w:rsidRDefault="00B35EF8" w:rsidP="00B35EF8">
      <w:pPr>
        <w:spacing w:line="360" w:lineRule="auto"/>
        <w:jc w:val="both"/>
        <w:rPr>
          <w:rFonts w:ascii="Times New Roman" w:hAnsi="Times New Roman" w:cs="Times New Roman"/>
          <w:b/>
          <w:sz w:val="24"/>
          <w:szCs w:val="24"/>
        </w:rPr>
      </w:pPr>
      <w:r w:rsidRPr="00B35EF8">
        <w:rPr>
          <w:rFonts w:ascii="Times New Roman" w:hAnsi="Times New Roman" w:cs="Times New Roman"/>
          <w:b/>
          <w:sz w:val="24"/>
          <w:szCs w:val="24"/>
        </w:rPr>
        <w:t xml:space="preserve">Errors of Omission: </w:t>
      </w:r>
      <w:r w:rsidRPr="00B35EF8">
        <w:rPr>
          <w:rFonts w:ascii="Times New Roman" w:hAnsi="Times New Roman" w:cs="Times New Roman"/>
          <w:bCs/>
          <w:sz w:val="24"/>
          <w:szCs w:val="24"/>
        </w:rPr>
        <w:t>These errors occur when a transaction is completely omitted from the accounting records.</w:t>
      </w:r>
    </w:p>
    <w:p w:rsidR="00B35EF8" w:rsidRPr="00B35EF8" w:rsidRDefault="00B35EF8" w:rsidP="00B35EF8">
      <w:pPr>
        <w:spacing w:line="360" w:lineRule="auto"/>
        <w:jc w:val="both"/>
        <w:rPr>
          <w:rFonts w:ascii="Times New Roman" w:hAnsi="Times New Roman" w:cs="Times New Roman"/>
          <w:b/>
          <w:sz w:val="24"/>
          <w:szCs w:val="24"/>
        </w:rPr>
      </w:pPr>
      <w:r w:rsidRPr="00B35EF8">
        <w:rPr>
          <w:rFonts w:ascii="Times New Roman" w:hAnsi="Times New Roman" w:cs="Times New Roman"/>
          <w:b/>
          <w:sz w:val="24"/>
          <w:szCs w:val="24"/>
        </w:rPr>
        <w:t xml:space="preserve">For example, </w:t>
      </w:r>
      <w:r w:rsidRPr="00B35EF8">
        <w:rPr>
          <w:rFonts w:ascii="Times New Roman" w:hAnsi="Times New Roman" w:cs="Times New Roman"/>
          <w:bCs/>
          <w:sz w:val="24"/>
          <w:szCs w:val="24"/>
        </w:rPr>
        <w:t>if a sale transaction is not recorded in the sales journal, it will be considered an error of omission.</w:t>
      </w:r>
    </w:p>
    <w:p w:rsidR="00B35EF8" w:rsidRPr="00B35EF8" w:rsidRDefault="00B35EF8" w:rsidP="00B35EF8">
      <w:pPr>
        <w:spacing w:line="360" w:lineRule="auto"/>
        <w:jc w:val="both"/>
        <w:rPr>
          <w:rFonts w:ascii="Times New Roman" w:hAnsi="Times New Roman" w:cs="Times New Roman"/>
          <w:bCs/>
          <w:sz w:val="24"/>
          <w:szCs w:val="24"/>
        </w:rPr>
      </w:pPr>
      <w:r w:rsidRPr="00B35EF8">
        <w:rPr>
          <w:rFonts w:ascii="Times New Roman" w:hAnsi="Times New Roman" w:cs="Times New Roman"/>
          <w:b/>
          <w:sz w:val="24"/>
          <w:szCs w:val="24"/>
        </w:rPr>
        <w:t xml:space="preserve">Errors of Commission: </w:t>
      </w:r>
      <w:r w:rsidRPr="00B35EF8">
        <w:rPr>
          <w:rFonts w:ascii="Times New Roman" w:hAnsi="Times New Roman" w:cs="Times New Roman"/>
          <w:bCs/>
          <w:sz w:val="24"/>
          <w:szCs w:val="24"/>
        </w:rPr>
        <w:t xml:space="preserve">These errors occur when an entry is recorded incorrectly in the accounting records. </w:t>
      </w:r>
    </w:p>
    <w:p w:rsidR="00B35EF8" w:rsidRPr="00B35EF8" w:rsidRDefault="00B35EF8" w:rsidP="00B35EF8">
      <w:pPr>
        <w:spacing w:line="360" w:lineRule="auto"/>
        <w:jc w:val="both"/>
        <w:rPr>
          <w:rFonts w:ascii="Times New Roman" w:hAnsi="Times New Roman" w:cs="Times New Roman"/>
          <w:bCs/>
          <w:sz w:val="24"/>
          <w:szCs w:val="24"/>
        </w:rPr>
      </w:pPr>
      <w:proofErr w:type="gramStart"/>
      <w:r w:rsidRPr="00B35EF8">
        <w:rPr>
          <w:rFonts w:ascii="Times New Roman" w:hAnsi="Times New Roman" w:cs="Times New Roman"/>
          <w:bCs/>
          <w:sz w:val="24"/>
          <w:szCs w:val="24"/>
        </w:rPr>
        <w:t>fair</w:t>
      </w:r>
      <w:proofErr w:type="gramEnd"/>
      <w:r w:rsidRPr="00B35EF8">
        <w:rPr>
          <w:rFonts w:ascii="Times New Roman" w:hAnsi="Times New Roman" w:cs="Times New Roman"/>
          <w:bCs/>
          <w:sz w:val="24"/>
          <w:szCs w:val="24"/>
        </w:rPr>
        <w:t xml:space="preserve"> view of the company's financial position and performance.</w:t>
      </w:r>
    </w:p>
    <w:p w:rsidR="00B35EF8" w:rsidRPr="00B35EF8" w:rsidRDefault="00B35EF8" w:rsidP="00B35EF8">
      <w:pPr>
        <w:jc w:val="both"/>
        <w:rPr>
          <w:rFonts w:ascii="Times New Roman" w:hAnsi="Times New Roman" w:cs="Times New Roman"/>
          <w:b/>
          <w:bCs/>
          <w:sz w:val="24"/>
          <w:szCs w:val="24"/>
        </w:rPr>
      </w:pPr>
    </w:p>
    <w:p w:rsidR="00B35EF8" w:rsidRPr="00B35EF8" w:rsidRDefault="00B35EF8" w:rsidP="00B35EF8">
      <w:pPr>
        <w:jc w:val="both"/>
        <w:rPr>
          <w:rFonts w:ascii="Times New Roman" w:hAnsi="Times New Roman" w:cs="Times New Roman"/>
          <w:b/>
          <w:bCs/>
          <w:sz w:val="24"/>
          <w:szCs w:val="24"/>
        </w:rPr>
      </w:pPr>
    </w:p>
    <w:p w:rsidR="0051217A" w:rsidRPr="00B35EF8" w:rsidRDefault="0051217A" w:rsidP="00B35EF8">
      <w:pPr>
        <w:jc w:val="both"/>
        <w:rPr>
          <w:rFonts w:ascii="Times New Roman" w:hAnsi="Times New Roman" w:cs="Times New Roman"/>
          <w:b/>
          <w:bCs/>
          <w:color w:val="000000"/>
          <w:sz w:val="24"/>
          <w:szCs w:val="24"/>
        </w:rPr>
      </w:pPr>
      <w:r w:rsidRPr="00B35EF8">
        <w:rPr>
          <w:rFonts w:ascii="Times New Roman" w:hAnsi="Times New Roman" w:cs="Times New Roman"/>
          <w:b/>
          <w:bCs/>
          <w:sz w:val="24"/>
          <w:szCs w:val="24"/>
        </w:rPr>
        <w:t xml:space="preserve">b. </w:t>
      </w:r>
      <w:r w:rsidRPr="00B35EF8">
        <w:rPr>
          <w:rFonts w:ascii="Times New Roman" w:hAnsi="Times New Roman" w:cs="Times New Roman"/>
          <w:b/>
          <w:bCs/>
          <w:color w:val="000000"/>
          <w:sz w:val="24"/>
          <w:szCs w:val="24"/>
        </w:rPr>
        <w:t>Explain the features of Income and Expenditure Account.</w:t>
      </w:r>
    </w:p>
    <w:p w:rsidR="00B35EF8" w:rsidRPr="00B35EF8" w:rsidRDefault="00B35EF8" w:rsidP="00B35EF8">
      <w:pPr>
        <w:spacing w:line="360" w:lineRule="auto"/>
        <w:jc w:val="both"/>
        <w:rPr>
          <w:rFonts w:ascii="Times New Roman" w:hAnsi="Times New Roman" w:cs="Times New Roman"/>
          <w:bCs/>
          <w:color w:val="000000"/>
          <w:sz w:val="24"/>
          <w:szCs w:val="24"/>
        </w:rPr>
      </w:pPr>
      <w:r w:rsidRPr="00B35EF8">
        <w:rPr>
          <w:rFonts w:ascii="Times New Roman" w:hAnsi="Times New Roman" w:cs="Times New Roman"/>
          <w:color w:val="000000"/>
          <w:sz w:val="24"/>
          <w:szCs w:val="24"/>
        </w:rPr>
        <w:t>Ans:</w:t>
      </w:r>
      <w:r w:rsidRPr="00B35EF8">
        <w:rPr>
          <w:rFonts w:ascii="Times New Roman" w:hAnsi="Times New Roman" w:cs="Times New Roman"/>
          <w:bCs/>
          <w:color w:val="000000"/>
          <w:sz w:val="24"/>
          <w:szCs w:val="24"/>
        </w:rPr>
        <w:t xml:space="preserve"> Income and Expenditure Account is a nominal account that is prepared by non-profit organizations to ascertain their revenue and expenses for a specific period. </w:t>
      </w:r>
    </w:p>
    <w:p w:rsidR="00B35EF8" w:rsidRPr="00B35EF8" w:rsidRDefault="00B35EF8" w:rsidP="00B35EF8">
      <w:pPr>
        <w:spacing w:line="360" w:lineRule="auto"/>
        <w:jc w:val="both"/>
        <w:rPr>
          <w:rFonts w:ascii="Times New Roman" w:hAnsi="Times New Roman" w:cs="Times New Roman"/>
          <w:b/>
          <w:color w:val="000000"/>
          <w:sz w:val="24"/>
          <w:szCs w:val="24"/>
        </w:rPr>
      </w:pPr>
      <w:r w:rsidRPr="00B35EF8">
        <w:rPr>
          <w:rFonts w:ascii="Times New Roman" w:hAnsi="Times New Roman" w:cs="Times New Roman"/>
          <w:b/>
          <w:color w:val="000000"/>
          <w:sz w:val="24"/>
          <w:szCs w:val="24"/>
        </w:rPr>
        <w:t xml:space="preserve">The features of an Income and Expenditure Account are:  </w:t>
      </w:r>
    </w:p>
    <w:p w:rsidR="00B35EF8" w:rsidRPr="00B35EF8" w:rsidRDefault="00B35EF8" w:rsidP="00B35EF8">
      <w:pPr>
        <w:spacing w:line="360" w:lineRule="auto"/>
        <w:jc w:val="both"/>
        <w:rPr>
          <w:rFonts w:ascii="Times New Roman" w:hAnsi="Times New Roman" w:cs="Times New Roman"/>
          <w:bCs/>
          <w:color w:val="000000"/>
          <w:sz w:val="24"/>
          <w:szCs w:val="24"/>
        </w:rPr>
      </w:pPr>
      <w:r w:rsidRPr="00B35EF8">
        <w:rPr>
          <w:rFonts w:ascii="Times New Roman" w:hAnsi="Times New Roman" w:cs="Times New Roman"/>
          <w:b/>
          <w:color w:val="000000"/>
          <w:sz w:val="24"/>
          <w:szCs w:val="24"/>
        </w:rPr>
        <w:t xml:space="preserve">It is a nominal account: </w:t>
      </w:r>
      <w:r w:rsidRPr="00B35EF8">
        <w:rPr>
          <w:rFonts w:ascii="Times New Roman" w:hAnsi="Times New Roman" w:cs="Times New Roman"/>
          <w:bCs/>
          <w:color w:val="000000"/>
          <w:sz w:val="24"/>
          <w:szCs w:val="24"/>
        </w:rPr>
        <w:t xml:space="preserve">The Income and Expenditure Account is a nominal account that records all the revenues and expenses incurred by a non-profit organization.  </w:t>
      </w:r>
    </w:p>
    <w:p w:rsidR="00B35EF8" w:rsidRPr="00B35EF8" w:rsidRDefault="00B35EF8" w:rsidP="00B35EF8">
      <w:pPr>
        <w:jc w:val="both"/>
        <w:rPr>
          <w:rFonts w:ascii="Times New Roman" w:hAnsi="Times New Roman" w:cs="Times New Roman"/>
          <w:color w:val="000000"/>
          <w:sz w:val="24"/>
          <w:szCs w:val="24"/>
        </w:rPr>
      </w:pPr>
    </w:p>
    <w:p w:rsidR="0051217A" w:rsidRPr="00B35EF8" w:rsidRDefault="0051217A" w:rsidP="00B35EF8">
      <w:pPr>
        <w:spacing w:line="360" w:lineRule="auto"/>
        <w:jc w:val="both"/>
        <w:rPr>
          <w:rFonts w:ascii="Times New Roman" w:hAnsi="Times New Roman" w:cs="Times New Roman"/>
          <w:b/>
          <w:color w:val="000000"/>
          <w:sz w:val="24"/>
          <w:szCs w:val="24"/>
        </w:rPr>
      </w:pPr>
      <w:r w:rsidRPr="00B35EF8">
        <w:rPr>
          <w:rFonts w:ascii="Times New Roman" w:hAnsi="Times New Roman" w:cs="Times New Roman"/>
          <w:b/>
          <w:color w:val="000000"/>
          <w:sz w:val="24"/>
          <w:szCs w:val="24"/>
        </w:rPr>
        <w:t xml:space="preserve">6. </w:t>
      </w:r>
      <w:proofErr w:type="gramStart"/>
      <w:r w:rsidRPr="00B35EF8">
        <w:rPr>
          <w:rFonts w:ascii="Times New Roman" w:hAnsi="Times New Roman" w:cs="Times New Roman"/>
          <w:b/>
          <w:color w:val="000000"/>
          <w:sz w:val="24"/>
          <w:szCs w:val="24"/>
        </w:rPr>
        <w:t>From</w:t>
      </w:r>
      <w:proofErr w:type="gramEnd"/>
      <w:r w:rsidRPr="00B35EF8">
        <w:rPr>
          <w:rFonts w:ascii="Times New Roman" w:hAnsi="Times New Roman" w:cs="Times New Roman"/>
          <w:b/>
          <w:color w:val="000000"/>
          <w:sz w:val="24"/>
          <w:szCs w:val="24"/>
        </w:rPr>
        <w:t xml:space="preserve"> the given information, prepare the final accounts of ST Ltd.</w:t>
      </w:r>
    </w:p>
    <w:tbl>
      <w:tblPr>
        <w:tblW w:w="9054" w:type="dxa"/>
        <w:tblInd w:w="14" w:type="dxa"/>
        <w:tblLook w:val="04A0"/>
      </w:tblPr>
      <w:tblGrid>
        <w:gridCol w:w="3018"/>
        <w:gridCol w:w="1420"/>
        <w:gridCol w:w="3196"/>
        <w:gridCol w:w="1420"/>
      </w:tblGrid>
      <w:tr w:rsidR="0051217A" w:rsidRPr="00B35EF8" w:rsidTr="003272F8">
        <w:trPr>
          <w:trHeight w:val="297"/>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17A" w:rsidRPr="00B35EF8" w:rsidRDefault="0051217A" w:rsidP="00B35EF8">
            <w:pPr>
              <w:spacing w:after="0" w:line="360" w:lineRule="auto"/>
              <w:ind w:left="93"/>
              <w:jc w:val="both"/>
              <w:rPr>
                <w:rFonts w:ascii="Times New Roman" w:eastAsia="Times New Roman" w:hAnsi="Times New Roman" w:cs="Times New Roman"/>
                <w:b/>
                <w:color w:val="000000"/>
                <w:sz w:val="24"/>
                <w:szCs w:val="24"/>
                <w:lang w:eastAsia="en-IN"/>
              </w:rPr>
            </w:pPr>
            <w:r w:rsidRPr="00B35EF8">
              <w:rPr>
                <w:rFonts w:ascii="Times New Roman" w:eastAsia="Times New Roman" w:hAnsi="Times New Roman" w:cs="Times New Roman"/>
                <w:b/>
                <w:color w:val="000000"/>
                <w:sz w:val="24"/>
                <w:szCs w:val="24"/>
                <w:lang w:eastAsia="en-IN"/>
              </w:rPr>
              <w:t>Debit</w:t>
            </w:r>
          </w:p>
        </w:tc>
        <w:tc>
          <w:tcPr>
            <w:tcW w:w="784" w:type="pct"/>
            <w:tcBorders>
              <w:top w:val="single" w:sz="4" w:space="0" w:color="auto"/>
              <w:left w:val="nil"/>
              <w:bottom w:val="single" w:sz="4" w:space="0" w:color="auto"/>
              <w:right w:val="single" w:sz="4" w:space="0" w:color="auto"/>
            </w:tcBorders>
            <w:shd w:val="clear" w:color="auto" w:fill="auto"/>
            <w:noWrap/>
            <w:vAlign w:val="bottom"/>
            <w:hideMark/>
          </w:tcPr>
          <w:p w:rsidR="0051217A" w:rsidRPr="00B35EF8" w:rsidRDefault="0051217A" w:rsidP="00B35EF8">
            <w:pPr>
              <w:spacing w:after="0" w:line="360" w:lineRule="auto"/>
              <w:ind w:left="93"/>
              <w:jc w:val="both"/>
              <w:rPr>
                <w:rFonts w:ascii="Times New Roman" w:eastAsia="Times New Roman" w:hAnsi="Times New Roman" w:cs="Times New Roman"/>
                <w:b/>
                <w:color w:val="000000"/>
                <w:sz w:val="24"/>
                <w:szCs w:val="24"/>
                <w:lang w:eastAsia="en-IN"/>
              </w:rPr>
            </w:pPr>
            <w:r w:rsidRPr="00B35EF8">
              <w:rPr>
                <w:rFonts w:ascii="Times New Roman" w:eastAsia="Times New Roman" w:hAnsi="Times New Roman" w:cs="Times New Roman"/>
                <w:b/>
                <w:color w:val="000000"/>
                <w:sz w:val="24"/>
                <w:szCs w:val="24"/>
                <w:lang w:eastAsia="en-IN"/>
              </w:rPr>
              <w:t>Rs.</w:t>
            </w:r>
          </w:p>
        </w:tc>
        <w:tc>
          <w:tcPr>
            <w:tcW w:w="1765" w:type="pct"/>
            <w:tcBorders>
              <w:top w:val="single" w:sz="4" w:space="0" w:color="auto"/>
              <w:left w:val="nil"/>
              <w:bottom w:val="single" w:sz="4" w:space="0" w:color="auto"/>
              <w:right w:val="single" w:sz="4" w:space="0" w:color="auto"/>
            </w:tcBorders>
            <w:shd w:val="clear" w:color="auto" w:fill="auto"/>
            <w:noWrap/>
            <w:vAlign w:val="bottom"/>
            <w:hideMark/>
          </w:tcPr>
          <w:p w:rsidR="0051217A" w:rsidRPr="00B35EF8" w:rsidRDefault="0051217A" w:rsidP="00B35EF8">
            <w:pPr>
              <w:spacing w:after="0" w:line="360" w:lineRule="auto"/>
              <w:ind w:left="93"/>
              <w:jc w:val="both"/>
              <w:rPr>
                <w:rFonts w:ascii="Times New Roman" w:eastAsia="Times New Roman" w:hAnsi="Times New Roman" w:cs="Times New Roman"/>
                <w:b/>
                <w:color w:val="000000"/>
                <w:sz w:val="24"/>
                <w:szCs w:val="24"/>
                <w:lang w:eastAsia="en-IN"/>
              </w:rPr>
            </w:pPr>
            <w:r w:rsidRPr="00B35EF8">
              <w:rPr>
                <w:rFonts w:ascii="Times New Roman" w:eastAsia="Times New Roman" w:hAnsi="Times New Roman" w:cs="Times New Roman"/>
                <w:b/>
                <w:color w:val="000000"/>
                <w:sz w:val="24"/>
                <w:szCs w:val="24"/>
                <w:lang w:eastAsia="en-IN"/>
              </w:rPr>
              <w:t>Credit</w:t>
            </w:r>
          </w:p>
        </w:tc>
        <w:tc>
          <w:tcPr>
            <w:tcW w:w="784" w:type="pct"/>
            <w:tcBorders>
              <w:top w:val="single" w:sz="4" w:space="0" w:color="auto"/>
              <w:left w:val="nil"/>
              <w:bottom w:val="single" w:sz="4" w:space="0" w:color="auto"/>
              <w:right w:val="single" w:sz="4" w:space="0" w:color="auto"/>
            </w:tcBorders>
            <w:shd w:val="clear" w:color="auto" w:fill="auto"/>
            <w:noWrap/>
            <w:vAlign w:val="bottom"/>
            <w:hideMark/>
          </w:tcPr>
          <w:p w:rsidR="0051217A" w:rsidRPr="00B35EF8" w:rsidRDefault="0051217A" w:rsidP="00B35EF8">
            <w:pPr>
              <w:spacing w:after="0" w:line="360" w:lineRule="auto"/>
              <w:ind w:left="93"/>
              <w:jc w:val="both"/>
              <w:rPr>
                <w:rFonts w:ascii="Times New Roman" w:eastAsia="Times New Roman" w:hAnsi="Times New Roman" w:cs="Times New Roman"/>
                <w:b/>
                <w:color w:val="000000"/>
                <w:sz w:val="24"/>
                <w:szCs w:val="24"/>
                <w:lang w:eastAsia="en-IN"/>
              </w:rPr>
            </w:pPr>
            <w:r w:rsidRPr="00B35EF8">
              <w:rPr>
                <w:rFonts w:ascii="Times New Roman" w:eastAsia="Times New Roman" w:hAnsi="Times New Roman" w:cs="Times New Roman"/>
                <w:b/>
                <w:color w:val="000000"/>
                <w:sz w:val="24"/>
                <w:szCs w:val="24"/>
                <w:lang w:eastAsia="en-IN"/>
              </w:rPr>
              <w:t>Rs.</w:t>
            </w:r>
          </w:p>
        </w:tc>
      </w:tr>
      <w:tr w:rsidR="0051217A" w:rsidRPr="00B35EF8" w:rsidTr="003272F8">
        <w:trPr>
          <w:trHeight w:val="297"/>
        </w:trPr>
        <w:tc>
          <w:tcPr>
            <w:tcW w:w="1667" w:type="pct"/>
            <w:tcBorders>
              <w:top w:val="nil"/>
              <w:left w:val="single" w:sz="4" w:space="0" w:color="auto"/>
              <w:bottom w:val="single" w:sz="4" w:space="0" w:color="auto"/>
              <w:right w:val="single" w:sz="4" w:space="0" w:color="auto"/>
            </w:tcBorders>
            <w:shd w:val="clear" w:color="auto" w:fill="auto"/>
            <w:noWrap/>
            <w:vAlign w:val="bottom"/>
            <w:hideMark/>
          </w:tcPr>
          <w:p w:rsidR="0051217A" w:rsidRPr="00B35EF8" w:rsidRDefault="0051217A" w:rsidP="00B35EF8">
            <w:pPr>
              <w:spacing w:after="0" w:line="360" w:lineRule="auto"/>
              <w:ind w:left="93"/>
              <w:jc w:val="both"/>
              <w:rPr>
                <w:rFonts w:ascii="Times New Roman" w:eastAsia="Times New Roman" w:hAnsi="Times New Roman" w:cs="Times New Roman"/>
                <w:b/>
                <w:color w:val="000000"/>
                <w:sz w:val="24"/>
                <w:szCs w:val="24"/>
                <w:lang w:eastAsia="en-IN"/>
              </w:rPr>
            </w:pPr>
            <w:r w:rsidRPr="00B35EF8">
              <w:rPr>
                <w:rFonts w:ascii="Times New Roman" w:eastAsia="Times New Roman" w:hAnsi="Times New Roman" w:cs="Times New Roman"/>
                <w:b/>
                <w:color w:val="000000"/>
                <w:sz w:val="24"/>
                <w:szCs w:val="24"/>
                <w:lang w:eastAsia="en-IN"/>
              </w:rPr>
              <w:t>Drawings</w:t>
            </w:r>
          </w:p>
        </w:tc>
        <w:tc>
          <w:tcPr>
            <w:tcW w:w="784" w:type="pct"/>
            <w:tcBorders>
              <w:top w:val="nil"/>
              <w:left w:val="nil"/>
              <w:bottom w:val="single" w:sz="4" w:space="0" w:color="auto"/>
              <w:right w:val="single" w:sz="4" w:space="0" w:color="auto"/>
            </w:tcBorders>
            <w:shd w:val="clear" w:color="auto" w:fill="auto"/>
            <w:noWrap/>
            <w:vAlign w:val="bottom"/>
            <w:hideMark/>
          </w:tcPr>
          <w:p w:rsidR="0051217A" w:rsidRPr="00B35EF8" w:rsidRDefault="0051217A" w:rsidP="00B35EF8">
            <w:pPr>
              <w:spacing w:after="0" w:line="360" w:lineRule="auto"/>
              <w:ind w:left="93"/>
              <w:jc w:val="both"/>
              <w:rPr>
                <w:rFonts w:ascii="Times New Roman" w:eastAsia="Times New Roman" w:hAnsi="Times New Roman" w:cs="Times New Roman"/>
                <w:b/>
                <w:color w:val="000000"/>
                <w:sz w:val="24"/>
                <w:szCs w:val="24"/>
                <w:lang w:eastAsia="en-IN"/>
              </w:rPr>
            </w:pPr>
            <w:r w:rsidRPr="00B35EF8">
              <w:rPr>
                <w:rFonts w:ascii="Times New Roman" w:eastAsia="Times New Roman" w:hAnsi="Times New Roman" w:cs="Times New Roman"/>
                <w:b/>
                <w:color w:val="000000"/>
                <w:sz w:val="24"/>
                <w:szCs w:val="24"/>
                <w:lang w:eastAsia="en-IN"/>
              </w:rPr>
              <w:t>6,300</w:t>
            </w:r>
          </w:p>
        </w:tc>
        <w:tc>
          <w:tcPr>
            <w:tcW w:w="1765" w:type="pct"/>
            <w:tcBorders>
              <w:top w:val="nil"/>
              <w:left w:val="nil"/>
              <w:bottom w:val="single" w:sz="4" w:space="0" w:color="auto"/>
              <w:right w:val="single" w:sz="4" w:space="0" w:color="auto"/>
            </w:tcBorders>
            <w:shd w:val="clear" w:color="auto" w:fill="auto"/>
            <w:noWrap/>
            <w:vAlign w:val="bottom"/>
            <w:hideMark/>
          </w:tcPr>
          <w:p w:rsidR="0051217A" w:rsidRPr="00B35EF8" w:rsidRDefault="0051217A" w:rsidP="00B35EF8">
            <w:pPr>
              <w:spacing w:after="0" w:line="360" w:lineRule="auto"/>
              <w:ind w:left="93"/>
              <w:jc w:val="both"/>
              <w:rPr>
                <w:rFonts w:ascii="Times New Roman" w:eastAsia="Times New Roman" w:hAnsi="Times New Roman" w:cs="Times New Roman"/>
                <w:b/>
                <w:color w:val="000000"/>
                <w:sz w:val="24"/>
                <w:szCs w:val="24"/>
                <w:lang w:eastAsia="en-IN"/>
              </w:rPr>
            </w:pPr>
            <w:r w:rsidRPr="00B35EF8">
              <w:rPr>
                <w:rFonts w:ascii="Times New Roman" w:eastAsia="Times New Roman" w:hAnsi="Times New Roman" w:cs="Times New Roman"/>
                <w:b/>
                <w:color w:val="000000"/>
                <w:sz w:val="24"/>
                <w:szCs w:val="24"/>
                <w:lang w:eastAsia="en-IN"/>
              </w:rPr>
              <w:t>Capital</w:t>
            </w:r>
          </w:p>
        </w:tc>
        <w:tc>
          <w:tcPr>
            <w:tcW w:w="784" w:type="pct"/>
            <w:tcBorders>
              <w:top w:val="nil"/>
              <w:left w:val="nil"/>
              <w:bottom w:val="single" w:sz="4" w:space="0" w:color="auto"/>
              <w:right w:val="single" w:sz="4" w:space="0" w:color="auto"/>
            </w:tcBorders>
            <w:shd w:val="clear" w:color="auto" w:fill="auto"/>
            <w:noWrap/>
            <w:vAlign w:val="bottom"/>
            <w:hideMark/>
          </w:tcPr>
          <w:p w:rsidR="0051217A" w:rsidRPr="00B35EF8" w:rsidRDefault="0051217A" w:rsidP="00B35EF8">
            <w:pPr>
              <w:spacing w:after="0" w:line="360" w:lineRule="auto"/>
              <w:ind w:left="93"/>
              <w:jc w:val="both"/>
              <w:rPr>
                <w:rFonts w:ascii="Times New Roman" w:eastAsia="Times New Roman" w:hAnsi="Times New Roman" w:cs="Times New Roman"/>
                <w:b/>
                <w:color w:val="000000"/>
                <w:sz w:val="24"/>
                <w:szCs w:val="24"/>
                <w:lang w:eastAsia="en-IN"/>
              </w:rPr>
            </w:pPr>
            <w:r w:rsidRPr="00B35EF8">
              <w:rPr>
                <w:rFonts w:ascii="Times New Roman" w:eastAsia="Times New Roman" w:hAnsi="Times New Roman" w:cs="Times New Roman"/>
                <w:b/>
                <w:color w:val="000000"/>
                <w:sz w:val="24"/>
                <w:szCs w:val="24"/>
                <w:lang w:eastAsia="en-IN"/>
              </w:rPr>
              <w:t>1,50,000</w:t>
            </w:r>
          </w:p>
        </w:tc>
      </w:tr>
      <w:tr w:rsidR="0051217A" w:rsidRPr="00B35EF8" w:rsidTr="003272F8">
        <w:trPr>
          <w:trHeight w:val="297"/>
        </w:trPr>
        <w:tc>
          <w:tcPr>
            <w:tcW w:w="1667" w:type="pct"/>
            <w:tcBorders>
              <w:top w:val="nil"/>
              <w:left w:val="single" w:sz="4" w:space="0" w:color="auto"/>
              <w:bottom w:val="single" w:sz="4" w:space="0" w:color="auto"/>
              <w:right w:val="single" w:sz="4" w:space="0" w:color="auto"/>
            </w:tcBorders>
            <w:shd w:val="clear" w:color="auto" w:fill="auto"/>
            <w:noWrap/>
            <w:vAlign w:val="bottom"/>
            <w:hideMark/>
          </w:tcPr>
          <w:p w:rsidR="0051217A" w:rsidRPr="00B35EF8" w:rsidRDefault="0051217A" w:rsidP="00B35EF8">
            <w:pPr>
              <w:spacing w:after="0" w:line="360" w:lineRule="auto"/>
              <w:ind w:left="93"/>
              <w:jc w:val="both"/>
              <w:rPr>
                <w:rFonts w:ascii="Times New Roman" w:eastAsia="Times New Roman" w:hAnsi="Times New Roman" w:cs="Times New Roman"/>
                <w:b/>
                <w:color w:val="000000"/>
                <w:sz w:val="24"/>
                <w:szCs w:val="24"/>
                <w:lang w:eastAsia="en-IN"/>
              </w:rPr>
            </w:pPr>
            <w:r w:rsidRPr="00B35EF8">
              <w:rPr>
                <w:rFonts w:ascii="Times New Roman" w:eastAsia="Times New Roman" w:hAnsi="Times New Roman" w:cs="Times New Roman"/>
                <w:b/>
                <w:color w:val="000000"/>
                <w:sz w:val="24"/>
                <w:szCs w:val="24"/>
                <w:lang w:eastAsia="en-IN"/>
              </w:rPr>
              <w:t>Cash at bank</w:t>
            </w:r>
          </w:p>
        </w:tc>
        <w:tc>
          <w:tcPr>
            <w:tcW w:w="784" w:type="pct"/>
            <w:tcBorders>
              <w:top w:val="nil"/>
              <w:left w:val="nil"/>
              <w:bottom w:val="single" w:sz="4" w:space="0" w:color="auto"/>
              <w:right w:val="single" w:sz="4" w:space="0" w:color="auto"/>
            </w:tcBorders>
            <w:shd w:val="clear" w:color="auto" w:fill="auto"/>
            <w:noWrap/>
            <w:vAlign w:val="bottom"/>
            <w:hideMark/>
          </w:tcPr>
          <w:p w:rsidR="0051217A" w:rsidRPr="00B35EF8" w:rsidRDefault="0051217A" w:rsidP="00B35EF8">
            <w:pPr>
              <w:spacing w:after="0" w:line="360" w:lineRule="auto"/>
              <w:ind w:left="93"/>
              <w:jc w:val="both"/>
              <w:rPr>
                <w:rFonts w:ascii="Times New Roman" w:eastAsia="Times New Roman" w:hAnsi="Times New Roman" w:cs="Times New Roman"/>
                <w:b/>
                <w:color w:val="000000"/>
                <w:sz w:val="24"/>
                <w:szCs w:val="24"/>
                <w:lang w:eastAsia="en-IN"/>
              </w:rPr>
            </w:pPr>
            <w:r w:rsidRPr="00B35EF8">
              <w:rPr>
                <w:rFonts w:ascii="Times New Roman" w:eastAsia="Times New Roman" w:hAnsi="Times New Roman" w:cs="Times New Roman"/>
                <w:b/>
                <w:color w:val="000000"/>
                <w:sz w:val="24"/>
                <w:szCs w:val="24"/>
                <w:lang w:eastAsia="en-IN"/>
              </w:rPr>
              <w:t>13,870</w:t>
            </w:r>
          </w:p>
        </w:tc>
        <w:tc>
          <w:tcPr>
            <w:tcW w:w="1765" w:type="pct"/>
            <w:tcBorders>
              <w:top w:val="nil"/>
              <w:left w:val="nil"/>
              <w:bottom w:val="single" w:sz="4" w:space="0" w:color="auto"/>
              <w:right w:val="single" w:sz="4" w:space="0" w:color="auto"/>
            </w:tcBorders>
            <w:shd w:val="clear" w:color="auto" w:fill="auto"/>
            <w:noWrap/>
            <w:vAlign w:val="bottom"/>
            <w:hideMark/>
          </w:tcPr>
          <w:p w:rsidR="0051217A" w:rsidRPr="00B35EF8" w:rsidRDefault="0051217A" w:rsidP="00B35EF8">
            <w:pPr>
              <w:spacing w:after="0" w:line="360" w:lineRule="auto"/>
              <w:ind w:left="93"/>
              <w:jc w:val="both"/>
              <w:rPr>
                <w:rFonts w:ascii="Times New Roman" w:eastAsia="Times New Roman" w:hAnsi="Times New Roman" w:cs="Times New Roman"/>
                <w:b/>
                <w:color w:val="000000"/>
                <w:sz w:val="24"/>
                <w:szCs w:val="24"/>
                <w:lang w:eastAsia="en-IN"/>
              </w:rPr>
            </w:pPr>
            <w:r w:rsidRPr="00B35EF8">
              <w:rPr>
                <w:rFonts w:ascii="Times New Roman" w:eastAsia="Times New Roman" w:hAnsi="Times New Roman" w:cs="Times New Roman"/>
                <w:b/>
                <w:color w:val="000000"/>
                <w:sz w:val="24"/>
                <w:szCs w:val="24"/>
                <w:lang w:eastAsia="en-IN"/>
              </w:rPr>
              <w:t>Discount received</w:t>
            </w:r>
          </w:p>
        </w:tc>
        <w:tc>
          <w:tcPr>
            <w:tcW w:w="784" w:type="pct"/>
            <w:tcBorders>
              <w:top w:val="nil"/>
              <w:left w:val="nil"/>
              <w:bottom w:val="single" w:sz="4" w:space="0" w:color="auto"/>
              <w:right w:val="single" w:sz="4" w:space="0" w:color="auto"/>
            </w:tcBorders>
            <w:shd w:val="clear" w:color="auto" w:fill="auto"/>
            <w:noWrap/>
            <w:vAlign w:val="bottom"/>
            <w:hideMark/>
          </w:tcPr>
          <w:p w:rsidR="0051217A" w:rsidRPr="00B35EF8" w:rsidRDefault="0051217A" w:rsidP="00B35EF8">
            <w:pPr>
              <w:spacing w:after="0" w:line="360" w:lineRule="auto"/>
              <w:ind w:left="93"/>
              <w:jc w:val="both"/>
              <w:rPr>
                <w:rFonts w:ascii="Times New Roman" w:eastAsia="Times New Roman" w:hAnsi="Times New Roman" w:cs="Times New Roman"/>
                <w:b/>
                <w:color w:val="000000"/>
                <w:sz w:val="24"/>
                <w:szCs w:val="24"/>
                <w:lang w:eastAsia="en-IN"/>
              </w:rPr>
            </w:pPr>
            <w:r w:rsidRPr="00B35EF8">
              <w:rPr>
                <w:rFonts w:ascii="Times New Roman" w:eastAsia="Times New Roman" w:hAnsi="Times New Roman" w:cs="Times New Roman"/>
                <w:b/>
                <w:color w:val="000000"/>
                <w:sz w:val="24"/>
                <w:szCs w:val="24"/>
                <w:lang w:eastAsia="en-IN"/>
              </w:rPr>
              <w:t>2,980</w:t>
            </w:r>
          </w:p>
        </w:tc>
      </w:tr>
      <w:tr w:rsidR="0051217A" w:rsidRPr="00B35EF8" w:rsidTr="003272F8">
        <w:trPr>
          <w:trHeight w:val="297"/>
        </w:trPr>
        <w:tc>
          <w:tcPr>
            <w:tcW w:w="1667" w:type="pct"/>
            <w:tcBorders>
              <w:top w:val="nil"/>
              <w:left w:val="single" w:sz="4" w:space="0" w:color="auto"/>
              <w:bottom w:val="single" w:sz="4" w:space="0" w:color="auto"/>
              <w:right w:val="single" w:sz="4" w:space="0" w:color="auto"/>
            </w:tcBorders>
            <w:shd w:val="clear" w:color="auto" w:fill="auto"/>
            <w:noWrap/>
            <w:vAlign w:val="bottom"/>
            <w:hideMark/>
          </w:tcPr>
          <w:p w:rsidR="0051217A" w:rsidRPr="00B35EF8" w:rsidRDefault="0051217A" w:rsidP="00B35EF8">
            <w:pPr>
              <w:spacing w:after="0" w:line="360" w:lineRule="auto"/>
              <w:ind w:left="93"/>
              <w:jc w:val="both"/>
              <w:rPr>
                <w:rFonts w:ascii="Times New Roman" w:eastAsia="Times New Roman" w:hAnsi="Times New Roman" w:cs="Times New Roman"/>
                <w:b/>
                <w:color w:val="000000"/>
                <w:sz w:val="24"/>
                <w:szCs w:val="24"/>
                <w:lang w:eastAsia="en-IN"/>
              </w:rPr>
            </w:pPr>
            <w:r w:rsidRPr="00B35EF8">
              <w:rPr>
                <w:rFonts w:ascii="Times New Roman" w:eastAsia="Times New Roman" w:hAnsi="Times New Roman" w:cs="Times New Roman"/>
                <w:b/>
                <w:color w:val="000000"/>
                <w:sz w:val="24"/>
                <w:szCs w:val="24"/>
                <w:lang w:eastAsia="en-IN"/>
              </w:rPr>
              <w:t>Bills receivable</w:t>
            </w:r>
          </w:p>
        </w:tc>
        <w:tc>
          <w:tcPr>
            <w:tcW w:w="784" w:type="pct"/>
            <w:tcBorders>
              <w:top w:val="nil"/>
              <w:left w:val="nil"/>
              <w:bottom w:val="single" w:sz="4" w:space="0" w:color="auto"/>
              <w:right w:val="single" w:sz="4" w:space="0" w:color="auto"/>
            </w:tcBorders>
            <w:shd w:val="clear" w:color="auto" w:fill="auto"/>
            <w:noWrap/>
            <w:vAlign w:val="bottom"/>
            <w:hideMark/>
          </w:tcPr>
          <w:p w:rsidR="0051217A" w:rsidRPr="00B35EF8" w:rsidRDefault="0051217A" w:rsidP="00B35EF8">
            <w:pPr>
              <w:spacing w:after="0" w:line="360" w:lineRule="auto"/>
              <w:ind w:left="93"/>
              <w:jc w:val="both"/>
              <w:rPr>
                <w:rFonts w:ascii="Times New Roman" w:eastAsia="Times New Roman" w:hAnsi="Times New Roman" w:cs="Times New Roman"/>
                <w:b/>
                <w:color w:val="000000"/>
                <w:sz w:val="24"/>
                <w:szCs w:val="24"/>
                <w:lang w:eastAsia="en-IN"/>
              </w:rPr>
            </w:pPr>
            <w:r w:rsidRPr="00B35EF8">
              <w:rPr>
                <w:rFonts w:ascii="Times New Roman" w:eastAsia="Times New Roman" w:hAnsi="Times New Roman" w:cs="Times New Roman"/>
                <w:b/>
                <w:color w:val="000000"/>
                <w:sz w:val="24"/>
                <w:szCs w:val="24"/>
                <w:lang w:eastAsia="en-IN"/>
              </w:rPr>
              <w:t>1,860</w:t>
            </w:r>
          </w:p>
        </w:tc>
        <w:tc>
          <w:tcPr>
            <w:tcW w:w="1765" w:type="pct"/>
            <w:tcBorders>
              <w:top w:val="nil"/>
              <w:left w:val="nil"/>
              <w:bottom w:val="single" w:sz="4" w:space="0" w:color="auto"/>
              <w:right w:val="single" w:sz="4" w:space="0" w:color="auto"/>
            </w:tcBorders>
            <w:shd w:val="clear" w:color="auto" w:fill="auto"/>
            <w:noWrap/>
            <w:vAlign w:val="bottom"/>
            <w:hideMark/>
          </w:tcPr>
          <w:p w:rsidR="0051217A" w:rsidRPr="00B35EF8" w:rsidRDefault="0051217A" w:rsidP="00B35EF8">
            <w:pPr>
              <w:spacing w:after="0" w:line="360" w:lineRule="auto"/>
              <w:ind w:left="93"/>
              <w:jc w:val="both"/>
              <w:rPr>
                <w:rFonts w:ascii="Times New Roman" w:eastAsia="Times New Roman" w:hAnsi="Times New Roman" w:cs="Times New Roman"/>
                <w:b/>
                <w:color w:val="000000"/>
                <w:sz w:val="24"/>
                <w:szCs w:val="24"/>
                <w:lang w:eastAsia="en-IN"/>
              </w:rPr>
            </w:pPr>
            <w:r w:rsidRPr="00B35EF8">
              <w:rPr>
                <w:rFonts w:ascii="Times New Roman" w:eastAsia="Times New Roman" w:hAnsi="Times New Roman" w:cs="Times New Roman"/>
                <w:b/>
                <w:color w:val="000000"/>
                <w:sz w:val="24"/>
                <w:szCs w:val="24"/>
                <w:lang w:eastAsia="en-IN"/>
              </w:rPr>
              <w:t>Loans</w:t>
            </w:r>
          </w:p>
        </w:tc>
        <w:tc>
          <w:tcPr>
            <w:tcW w:w="784" w:type="pct"/>
            <w:tcBorders>
              <w:top w:val="nil"/>
              <w:left w:val="nil"/>
              <w:bottom w:val="single" w:sz="4" w:space="0" w:color="auto"/>
              <w:right w:val="single" w:sz="4" w:space="0" w:color="auto"/>
            </w:tcBorders>
            <w:shd w:val="clear" w:color="auto" w:fill="auto"/>
            <w:noWrap/>
            <w:vAlign w:val="bottom"/>
            <w:hideMark/>
          </w:tcPr>
          <w:p w:rsidR="0051217A" w:rsidRPr="00B35EF8" w:rsidRDefault="0051217A" w:rsidP="00B35EF8">
            <w:pPr>
              <w:spacing w:after="0" w:line="360" w:lineRule="auto"/>
              <w:ind w:left="93"/>
              <w:jc w:val="both"/>
              <w:rPr>
                <w:rFonts w:ascii="Times New Roman" w:eastAsia="Times New Roman" w:hAnsi="Times New Roman" w:cs="Times New Roman"/>
                <w:b/>
                <w:color w:val="000000"/>
                <w:sz w:val="24"/>
                <w:szCs w:val="24"/>
                <w:lang w:eastAsia="en-IN"/>
              </w:rPr>
            </w:pPr>
            <w:r w:rsidRPr="00B35EF8">
              <w:rPr>
                <w:rFonts w:ascii="Times New Roman" w:eastAsia="Times New Roman" w:hAnsi="Times New Roman" w:cs="Times New Roman"/>
                <w:b/>
                <w:color w:val="000000"/>
                <w:sz w:val="24"/>
                <w:szCs w:val="24"/>
                <w:lang w:eastAsia="en-IN"/>
              </w:rPr>
              <w:t>15,000</w:t>
            </w:r>
          </w:p>
        </w:tc>
      </w:tr>
      <w:tr w:rsidR="0051217A" w:rsidRPr="00B35EF8" w:rsidTr="003272F8">
        <w:trPr>
          <w:trHeight w:val="297"/>
        </w:trPr>
        <w:tc>
          <w:tcPr>
            <w:tcW w:w="1667" w:type="pct"/>
            <w:tcBorders>
              <w:top w:val="nil"/>
              <w:left w:val="single" w:sz="4" w:space="0" w:color="auto"/>
              <w:bottom w:val="single" w:sz="4" w:space="0" w:color="auto"/>
              <w:right w:val="single" w:sz="4" w:space="0" w:color="auto"/>
            </w:tcBorders>
            <w:shd w:val="clear" w:color="auto" w:fill="auto"/>
            <w:noWrap/>
            <w:vAlign w:val="bottom"/>
            <w:hideMark/>
          </w:tcPr>
          <w:p w:rsidR="0051217A" w:rsidRPr="00B35EF8" w:rsidRDefault="0051217A" w:rsidP="00B35EF8">
            <w:pPr>
              <w:spacing w:after="0" w:line="360" w:lineRule="auto"/>
              <w:ind w:left="93"/>
              <w:jc w:val="both"/>
              <w:rPr>
                <w:rFonts w:ascii="Times New Roman" w:eastAsia="Times New Roman" w:hAnsi="Times New Roman" w:cs="Times New Roman"/>
                <w:b/>
                <w:color w:val="000000"/>
                <w:sz w:val="24"/>
                <w:szCs w:val="24"/>
                <w:lang w:eastAsia="en-IN"/>
              </w:rPr>
            </w:pPr>
            <w:r w:rsidRPr="00B35EF8">
              <w:rPr>
                <w:rFonts w:ascii="Times New Roman" w:eastAsia="Times New Roman" w:hAnsi="Times New Roman" w:cs="Times New Roman"/>
                <w:b/>
                <w:color w:val="000000"/>
                <w:sz w:val="24"/>
                <w:szCs w:val="24"/>
                <w:lang w:eastAsia="en-IN"/>
              </w:rPr>
              <w:t>Loan and Building</w:t>
            </w:r>
          </w:p>
        </w:tc>
        <w:tc>
          <w:tcPr>
            <w:tcW w:w="784" w:type="pct"/>
            <w:tcBorders>
              <w:top w:val="nil"/>
              <w:left w:val="nil"/>
              <w:bottom w:val="single" w:sz="4" w:space="0" w:color="auto"/>
              <w:right w:val="single" w:sz="4" w:space="0" w:color="auto"/>
            </w:tcBorders>
            <w:shd w:val="clear" w:color="auto" w:fill="auto"/>
            <w:noWrap/>
            <w:vAlign w:val="bottom"/>
            <w:hideMark/>
          </w:tcPr>
          <w:p w:rsidR="0051217A" w:rsidRPr="00B35EF8" w:rsidRDefault="0051217A" w:rsidP="00B35EF8">
            <w:pPr>
              <w:spacing w:after="0" w:line="360" w:lineRule="auto"/>
              <w:ind w:left="93"/>
              <w:jc w:val="both"/>
              <w:rPr>
                <w:rFonts w:ascii="Times New Roman" w:eastAsia="Times New Roman" w:hAnsi="Times New Roman" w:cs="Times New Roman"/>
                <w:b/>
                <w:color w:val="000000"/>
                <w:sz w:val="24"/>
                <w:szCs w:val="24"/>
                <w:lang w:eastAsia="en-IN"/>
              </w:rPr>
            </w:pPr>
            <w:r w:rsidRPr="00B35EF8">
              <w:rPr>
                <w:rFonts w:ascii="Times New Roman" w:eastAsia="Times New Roman" w:hAnsi="Times New Roman" w:cs="Times New Roman"/>
                <w:b/>
                <w:color w:val="000000"/>
                <w:sz w:val="24"/>
                <w:szCs w:val="24"/>
                <w:lang w:eastAsia="en-IN"/>
              </w:rPr>
              <w:t>42,580</w:t>
            </w:r>
          </w:p>
        </w:tc>
        <w:tc>
          <w:tcPr>
            <w:tcW w:w="1765" w:type="pct"/>
            <w:tcBorders>
              <w:top w:val="nil"/>
              <w:left w:val="nil"/>
              <w:bottom w:val="single" w:sz="4" w:space="0" w:color="auto"/>
              <w:right w:val="single" w:sz="4" w:space="0" w:color="auto"/>
            </w:tcBorders>
            <w:shd w:val="clear" w:color="auto" w:fill="auto"/>
            <w:noWrap/>
            <w:vAlign w:val="bottom"/>
            <w:hideMark/>
          </w:tcPr>
          <w:p w:rsidR="0051217A" w:rsidRPr="00B35EF8" w:rsidRDefault="0051217A" w:rsidP="00B35EF8">
            <w:pPr>
              <w:spacing w:after="0" w:line="360" w:lineRule="auto"/>
              <w:ind w:left="93"/>
              <w:jc w:val="both"/>
              <w:rPr>
                <w:rFonts w:ascii="Times New Roman" w:eastAsia="Times New Roman" w:hAnsi="Times New Roman" w:cs="Times New Roman"/>
                <w:b/>
                <w:color w:val="000000"/>
                <w:sz w:val="24"/>
                <w:szCs w:val="24"/>
                <w:lang w:eastAsia="en-IN"/>
              </w:rPr>
            </w:pPr>
            <w:r w:rsidRPr="00B35EF8">
              <w:rPr>
                <w:rFonts w:ascii="Times New Roman" w:eastAsia="Times New Roman" w:hAnsi="Times New Roman" w:cs="Times New Roman"/>
                <w:b/>
                <w:color w:val="000000"/>
                <w:sz w:val="24"/>
                <w:szCs w:val="24"/>
                <w:lang w:eastAsia="en-IN"/>
              </w:rPr>
              <w:t>Purchases return</w:t>
            </w:r>
          </w:p>
        </w:tc>
        <w:tc>
          <w:tcPr>
            <w:tcW w:w="784" w:type="pct"/>
            <w:tcBorders>
              <w:top w:val="nil"/>
              <w:left w:val="nil"/>
              <w:bottom w:val="single" w:sz="4" w:space="0" w:color="auto"/>
              <w:right w:val="single" w:sz="4" w:space="0" w:color="auto"/>
            </w:tcBorders>
            <w:shd w:val="clear" w:color="auto" w:fill="auto"/>
            <w:noWrap/>
            <w:vAlign w:val="bottom"/>
            <w:hideMark/>
          </w:tcPr>
          <w:p w:rsidR="0051217A" w:rsidRPr="00B35EF8" w:rsidRDefault="0051217A" w:rsidP="00B35EF8">
            <w:pPr>
              <w:spacing w:after="0" w:line="360" w:lineRule="auto"/>
              <w:ind w:left="93"/>
              <w:jc w:val="both"/>
              <w:rPr>
                <w:rFonts w:ascii="Times New Roman" w:eastAsia="Times New Roman" w:hAnsi="Times New Roman" w:cs="Times New Roman"/>
                <w:b/>
                <w:color w:val="000000"/>
                <w:sz w:val="24"/>
                <w:szCs w:val="24"/>
                <w:lang w:eastAsia="en-IN"/>
              </w:rPr>
            </w:pPr>
            <w:r w:rsidRPr="00B35EF8">
              <w:rPr>
                <w:rFonts w:ascii="Times New Roman" w:eastAsia="Times New Roman" w:hAnsi="Times New Roman" w:cs="Times New Roman"/>
                <w:b/>
                <w:color w:val="000000"/>
                <w:sz w:val="24"/>
                <w:szCs w:val="24"/>
                <w:lang w:eastAsia="en-IN"/>
              </w:rPr>
              <w:t>1,450</w:t>
            </w:r>
          </w:p>
        </w:tc>
      </w:tr>
      <w:tr w:rsidR="0051217A" w:rsidRPr="00B35EF8" w:rsidTr="003272F8">
        <w:trPr>
          <w:trHeight w:val="297"/>
        </w:trPr>
        <w:tc>
          <w:tcPr>
            <w:tcW w:w="1667" w:type="pct"/>
            <w:tcBorders>
              <w:top w:val="nil"/>
              <w:left w:val="single" w:sz="4" w:space="0" w:color="auto"/>
              <w:bottom w:val="single" w:sz="4" w:space="0" w:color="auto"/>
              <w:right w:val="single" w:sz="4" w:space="0" w:color="auto"/>
            </w:tcBorders>
            <w:shd w:val="clear" w:color="auto" w:fill="auto"/>
            <w:noWrap/>
            <w:vAlign w:val="bottom"/>
            <w:hideMark/>
          </w:tcPr>
          <w:p w:rsidR="0051217A" w:rsidRPr="00B35EF8" w:rsidRDefault="0051217A" w:rsidP="00B35EF8">
            <w:pPr>
              <w:spacing w:after="0" w:line="360" w:lineRule="auto"/>
              <w:ind w:left="93"/>
              <w:jc w:val="both"/>
              <w:rPr>
                <w:rFonts w:ascii="Times New Roman" w:eastAsia="Times New Roman" w:hAnsi="Times New Roman" w:cs="Times New Roman"/>
                <w:b/>
                <w:color w:val="000000"/>
                <w:sz w:val="24"/>
                <w:szCs w:val="24"/>
                <w:lang w:eastAsia="en-IN"/>
              </w:rPr>
            </w:pPr>
            <w:r w:rsidRPr="00B35EF8">
              <w:rPr>
                <w:rFonts w:ascii="Times New Roman" w:eastAsia="Times New Roman" w:hAnsi="Times New Roman" w:cs="Times New Roman"/>
                <w:b/>
                <w:color w:val="000000"/>
                <w:sz w:val="24"/>
                <w:szCs w:val="24"/>
                <w:lang w:eastAsia="en-IN"/>
              </w:rPr>
              <w:t>Furniture</w:t>
            </w:r>
          </w:p>
        </w:tc>
        <w:tc>
          <w:tcPr>
            <w:tcW w:w="784" w:type="pct"/>
            <w:tcBorders>
              <w:top w:val="nil"/>
              <w:left w:val="nil"/>
              <w:bottom w:val="single" w:sz="4" w:space="0" w:color="auto"/>
              <w:right w:val="single" w:sz="4" w:space="0" w:color="auto"/>
            </w:tcBorders>
            <w:shd w:val="clear" w:color="auto" w:fill="auto"/>
            <w:noWrap/>
            <w:vAlign w:val="bottom"/>
            <w:hideMark/>
          </w:tcPr>
          <w:p w:rsidR="0051217A" w:rsidRPr="00B35EF8" w:rsidRDefault="0051217A" w:rsidP="00B35EF8">
            <w:pPr>
              <w:spacing w:after="0" w:line="360" w:lineRule="auto"/>
              <w:ind w:left="93"/>
              <w:jc w:val="both"/>
              <w:rPr>
                <w:rFonts w:ascii="Times New Roman" w:eastAsia="Times New Roman" w:hAnsi="Times New Roman" w:cs="Times New Roman"/>
                <w:b/>
                <w:color w:val="000000"/>
                <w:sz w:val="24"/>
                <w:szCs w:val="24"/>
                <w:lang w:eastAsia="en-IN"/>
              </w:rPr>
            </w:pPr>
            <w:r w:rsidRPr="00B35EF8">
              <w:rPr>
                <w:rFonts w:ascii="Times New Roman" w:eastAsia="Times New Roman" w:hAnsi="Times New Roman" w:cs="Times New Roman"/>
                <w:b/>
                <w:color w:val="000000"/>
                <w:sz w:val="24"/>
                <w:szCs w:val="24"/>
                <w:lang w:eastAsia="en-IN"/>
              </w:rPr>
              <w:t>5,130</w:t>
            </w:r>
          </w:p>
        </w:tc>
        <w:tc>
          <w:tcPr>
            <w:tcW w:w="1765" w:type="pct"/>
            <w:tcBorders>
              <w:top w:val="nil"/>
              <w:left w:val="nil"/>
              <w:bottom w:val="single" w:sz="4" w:space="0" w:color="auto"/>
              <w:right w:val="single" w:sz="4" w:space="0" w:color="auto"/>
            </w:tcBorders>
            <w:shd w:val="clear" w:color="auto" w:fill="auto"/>
            <w:noWrap/>
            <w:vAlign w:val="bottom"/>
            <w:hideMark/>
          </w:tcPr>
          <w:p w:rsidR="0051217A" w:rsidRPr="00B35EF8" w:rsidRDefault="0051217A" w:rsidP="00B35EF8">
            <w:pPr>
              <w:spacing w:after="0" w:line="360" w:lineRule="auto"/>
              <w:ind w:left="93"/>
              <w:jc w:val="both"/>
              <w:rPr>
                <w:rFonts w:ascii="Times New Roman" w:eastAsia="Times New Roman" w:hAnsi="Times New Roman" w:cs="Times New Roman"/>
                <w:b/>
                <w:color w:val="000000"/>
                <w:sz w:val="24"/>
                <w:szCs w:val="24"/>
                <w:lang w:eastAsia="en-IN"/>
              </w:rPr>
            </w:pPr>
            <w:r w:rsidRPr="00B35EF8">
              <w:rPr>
                <w:rFonts w:ascii="Times New Roman" w:eastAsia="Times New Roman" w:hAnsi="Times New Roman" w:cs="Times New Roman"/>
                <w:b/>
                <w:color w:val="000000"/>
                <w:sz w:val="24"/>
                <w:szCs w:val="24"/>
                <w:lang w:eastAsia="en-IN"/>
              </w:rPr>
              <w:t>Sales</w:t>
            </w:r>
          </w:p>
        </w:tc>
        <w:tc>
          <w:tcPr>
            <w:tcW w:w="784" w:type="pct"/>
            <w:tcBorders>
              <w:top w:val="nil"/>
              <w:left w:val="nil"/>
              <w:bottom w:val="single" w:sz="4" w:space="0" w:color="auto"/>
              <w:right w:val="single" w:sz="4" w:space="0" w:color="auto"/>
            </w:tcBorders>
            <w:shd w:val="clear" w:color="auto" w:fill="auto"/>
            <w:noWrap/>
            <w:vAlign w:val="bottom"/>
            <w:hideMark/>
          </w:tcPr>
          <w:p w:rsidR="0051217A" w:rsidRPr="00B35EF8" w:rsidRDefault="0051217A" w:rsidP="00B35EF8">
            <w:pPr>
              <w:spacing w:after="0" w:line="360" w:lineRule="auto"/>
              <w:ind w:left="93"/>
              <w:jc w:val="both"/>
              <w:rPr>
                <w:rFonts w:ascii="Times New Roman" w:eastAsia="Times New Roman" w:hAnsi="Times New Roman" w:cs="Times New Roman"/>
                <w:b/>
                <w:color w:val="000000"/>
                <w:sz w:val="24"/>
                <w:szCs w:val="24"/>
                <w:lang w:eastAsia="en-IN"/>
              </w:rPr>
            </w:pPr>
            <w:r w:rsidRPr="00B35EF8">
              <w:rPr>
                <w:rFonts w:ascii="Times New Roman" w:eastAsia="Times New Roman" w:hAnsi="Times New Roman" w:cs="Times New Roman"/>
                <w:b/>
                <w:color w:val="000000"/>
                <w:sz w:val="24"/>
                <w:szCs w:val="24"/>
                <w:lang w:eastAsia="en-IN"/>
              </w:rPr>
              <w:t>2,81,500</w:t>
            </w:r>
          </w:p>
        </w:tc>
      </w:tr>
      <w:tr w:rsidR="0051217A" w:rsidRPr="00B35EF8" w:rsidTr="003272F8">
        <w:trPr>
          <w:trHeight w:val="297"/>
        </w:trPr>
        <w:tc>
          <w:tcPr>
            <w:tcW w:w="1667" w:type="pct"/>
            <w:tcBorders>
              <w:top w:val="nil"/>
              <w:left w:val="single" w:sz="4" w:space="0" w:color="auto"/>
              <w:bottom w:val="single" w:sz="4" w:space="0" w:color="auto"/>
              <w:right w:val="single" w:sz="4" w:space="0" w:color="auto"/>
            </w:tcBorders>
            <w:shd w:val="clear" w:color="auto" w:fill="auto"/>
            <w:noWrap/>
            <w:vAlign w:val="bottom"/>
            <w:hideMark/>
          </w:tcPr>
          <w:p w:rsidR="0051217A" w:rsidRPr="00B35EF8" w:rsidRDefault="0051217A" w:rsidP="00B35EF8">
            <w:pPr>
              <w:spacing w:after="0" w:line="360" w:lineRule="auto"/>
              <w:ind w:left="93"/>
              <w:jc w:val="both"/>
              <w:rPr>
                <w:rFonts w:ascii="Times New Roman" w:eastAsia="Times New Roman" w:hAnsi="Times New Roman" w:cs="Times New Roman"/>
                <w:b/>
                <w:color w:val="000000"/>
                <w:sz w:val="24"/>
                <w:szCs w:val="24"/>
                <w:lang w:eastAsia="en-IN"/>
              </w:rPr>
            </w:pPr>
            <w:r w:rsidRPr="00B35EF8">
              <w:rPr>
                <w:rFonts w:ascii="Times New Roman" w:eastAsia="Times New Roman" w:hAnsi="Times New Roman" w:cs="Times New Roman"/>
                <w:b/>
                <w:color w:val="000000"/>
                <w:sz w:val="24"/>
                <w:szCs w:val="24"/>
                <w:lang w:eastAsia="en-IN"/>
              </w:rPr>
              <w:t>Discount allowed</w:t>
            </w:r>
          </w:p>
        </w:tc>
        <w:tc>
          <w:tcPr>
            <w:tcW w:w="784" w:type="pct"/>
            <w:tcBorders>
              <w:top w:val="nil"/>
              <w:left w:val="nil"/>
              <w:bottom w:val="single" w:sz="4" w:space="0" w:color="auto"/>
              <w:right w:val="single" w:sz="4" w:space="0" w:color="auto"/>
            </w:tcBorders>
            <w:shd w:val="clear" w:color="auto" w:fill="auto"/>
            <w:noWrap/>
            <w:vAlign w:val="bottom"/>
            <w:hideMark/>
          </w:tcPr>
          <w:p w:rsidR="0051217A" w:rsidRPr="00B35EF8" w:rsidRDefault="0051217A" w:rsidP="00B35EF8">
            <w:pPr>
              <w:spacing w:after="0" w:line="360" w:lineRule="auto"/>
              <w:ind w:left="93"/>
              <w:jc w:val="both"/>
              <w:rPr>
                <w:rFonts w:ascii="Times New Roman" w:eastAsia="Times New Roman" w:hAnsi="Times New Roman" w:cs="Times New Roman"/>
                <w:b/>
                <w:color w:val="000000"/>
                <w:sz w:val="24"/>
                <w:szCs w:val="24"/>
                <w:lang w:eastAsia="en-IN"/>
              </w:rPr>
            </w:pPr>
            <w:r w:rsidRPr="00B35EF8">
              <w:rPr>
                <w:rFonts w:ascii="Times New Roman" w:eastAsia="Times New Roman" w:hAnsi="Times New Roman" w:cs="Times New Roman"/>
                <w:b/>
                <w:color w:val="000000"/>
                <w:sz w:val="24"/>
                <w:szCs w:val="24"/>
                <w:lang w:eastAsia="en-IN"/>
              </w:rPr>
              <w:t>3,960</w:t>
            </w:r>
          </w:p>
        </w:tc>
        <w:tc>
          <w:tcPr>
            <w:tcW w:w="1765" w:type="pct"/>
            <w:tcBorders>
              <w:top w:val="nil"/>
              <w:left w:val="nil"/>
              <w:bottom w:val="single" w:sz="4" w:space="0" w:color="auto"/>
              <w:right w:val="single" w:sz="4" w:space="0" w:color="auto"/>
            </w:tcBorders>
            <w:shd w:val="clear" w:color="auto" w:fill="auto"/>
            <w:noWrap/>
            <w:vAlign w:val="bottom"/>
            <w:hideMark/>
          </w:tcPr>
          <w:p w:rsidR="0051217A" w:rsidRPr="00B35EF8" w:rsidRDefault="0051217A" w:rsidP="00B35EF8">
            <w:pPr>
              <w:spacing w:after="0" w:line="360" w:lineRule="auto"/>
              <w:ind w:left="93"/>
              <w:jc w:val="both"/>
              <w:rPr>
                <w:rFonts w:ascii="Times New Roman" w:eastAsia="Times New Roman" w:hAnsi="Times New Roman" w:cs="Times New Roman"/>
                <w:b/>
                <w:color w:val="000000"/>
                <w:sz w:val="24"/>
                <w:szCs w:val="24"/>
                <w:lang w:eastAsia="en-IN"/>
              </w:rPr>
            </w:pPr>
            <w:r w:rsidRPr="00B35EF8">
              <w:rPr>
                <w:rFonts w:ascii="Times New Roman" w:eastAsia="Times New Roman" w:hAnsi="Times New Roman" w:cs="Times New Roman"/>
                <w:b/>
                <w:color w:val="000000"/>
                <w:sz w:val="24"/>
                <w:szCs w:val="24"/>
                <w:lang w:eastAsia="en-IN"/>
              </w:rPr>
              <w:t>Reserve for bad debts</w:t>
            </w:r>
          </w:p>
        </w:tc>
        <w:tc>
          <w:tcPr>
            <w:tcW w:w="784" w:type="pct"/>
            <w:tcBorders>
              <w:top w:val="nil"/>
              <w:left w:val="nil"/>
              <w:bottom w:val="single" w:sz="4" w:space="0" w:color="auto"/>
              <w:right w:val="single" w:sz="4" w:space="0" w:color="auto"/>
            </w:tcBorders>
            <w:shd w:val="clear" w:color="auto" w:fill="auto"/>
            <w:noWrap/>
            <w:vAlign w:val="bottom"/>
            <w:hideMark/>
          </w:tcPr>
          <w:p w:rsidR="0051217A" w:rsidRPr="00B35EF8" w:rsidRDefault="0051217A" w:rsidP="00B35EF8">
            <w:pPr>
              <w:spacing w:after="0" w:line="360" w:lineRule="auto"/>
              <w:ind w:left="93"/>
              <w:jc w:val="both"/>
              <w:rPr>
                <w:rFonts w:ascii="Times New Roman" w:eastAsia="Times New Roman" w:hAnsi="Times New Roman" w:cs="Times New Roman"/>
                <w:b/>
                <w:color w:val="000000"/>
                <w:sz w:val="24"/>
                <w:szCs w:val="24"/>
                <w:lang w:eastAsia="en-IN"/>
              </w:rPr>
            </w:pPr>
            <w:r w:rsidRPr="00B35EF8">
              <w:rPr>
                <w:rFonts w:ascii="Times New Roman" w:eastAsia="Times New Roman" w:hAnsi="Times New Roman" w:cs="Times New Roman"/>
                <w:b/>
                <w:color w:val="000000"/>
                <w:sz w:val="24"/>
                <w:szCs w:val="24"/>
                <w:lang w:eastAsia="en-IN"/>
              </w:rPr>
              <w:t>4,650</w:t>
            </w:r>
          </w:p>
        </w:tc>
      </w:tr>
      <w:tr w:rsidR="0051217A" w:rsidRPr="00B35EF8" w:rsidTr="003272F8">
        <w:trPr>
          <w:trHeight w:val="297"/>
        </w:trPr>
        <w:tc>
          <w:tcPr>
            <w:tcW w:w="1667" w:type="pct"/>
            <w:tcBorders>
              <w:top w:val="nil"/>
              <w:left w:val="single" w:sz="4" w:space="0" w:color="auto"/>
              <w:bottom w:val="single" w:sz="4" w:space="0" w:color="auto"/>
              <w:right w:val="single" w:sz="4" w:space="0" w:color="auto"/>
            </w:tcBorders>
            <w:shd w:val="clear" w:color="auto" w:fill="auto"/>
            <w:noWrap/>
            <w:vAlign w:val="bottom"/>
            <w:hideMark/>
          </w:tcPr>
          <w:p w:rsidR="0051217A" w:rsidRPr="00B35EF8" w:rsidRDefault="0051217A" w:rsidP="00B35EF8">
            <w:pPr>
              <w:spacing w:after="0" w:line="360" w:lineRule="auto"/>
              <w:ind w:left="93"/>
              <w:jc w:val="both"/>
              <w:rPr>
                <w:rFonts w:ascii="Times New Roman" w:eastAsia="Times New Roman" w:hAnsi="Times New Roman" w:cs="Times New Roman"/>
                <w:b/>
                <w:color w:val="000000"/>
                <w:sz w:val="24"/>
                <w:szCs w:val="24"/>
                <w:lang w:eastAsia="en-IN"/>
              </w:rPr>
            </w:pPr>
            <w:r w:rsidRPr="00B35EF8">
              <w:rPr>
                <w:rFonts w:ascii="Times New Roman" w:eastAsia="Times New Roman" w:hAnsi="Times New Roman" w:cs="Times New Roman"/>
                <w:b/>
                <w:color w:val="000000"/>
                <w:sz w:val="24"/>
                <w:szCs w:val="24"/>
                <w:lang w:eastAsia="en-IN"/>
              </w:rPr>
              <w:t>Bank charges</w:t>
            </w:r>
          </w:p>
        </w:tc>
        <w:tc>
          <w:tcPr>
            <w:tcW w:w="784" w:type="pct"/>
            <w:tcBorders>
              <w:top w:val="nil"/>
              <w:left w:val="nil"/>
              <w:bottom w:val="single" w:sz="4" w:space="0" w:color="auto"/>
              <w:right w:val="single" w:sz="4" w:space="0" w:color="auto"/>
            </w:tcBorders>
            <w:shd w:val="clear" w:color="auto" w:fill="auto"/>
            <w:noWrap/>
            <w:vAlign w:val="bottom"/>
            <w:hideMark/>
          </w:tcPr>
          <w:p w:rsidR="0051217A" w:rsidRPr="00B35EF8" w:rsidRDefault="0051217A" w:rsidP="00B35EF8">
            <w:pPr>
              <w:spacing w:after="0" w:line="360" w:lineRule="auto"/>
              <w:ind w:left="93"/>
              <w:jc w:val="both"/>
              <w:rPr>
                <w:rFonts w:ascii="Times New Roman" w:eastAsia="Times New Roman" w:hAnsi="Times New Roman" w:cs="Times New Roman"/>
                <w:b/>
                <w:color w:val="000000"/>
                <w:sz w:val="24"/>
                <w:szCs w:val="24"/>
                <w:lang w:eastAsia="en-IN"/>
              </w:rPr>
            </w:pPr>
            <w:r w:rsidRPr="00B35EF8">
              <w:rPr>
                <w:rFonts w:ascii="Times New Roman" w:eastAsia="Times New Roman" w:hAnsi="Times New Roman" w:cs="Times New Roman"/>
                <w:b/>
                <w:color w:val="000000"/>
                <w:sz w:val="24"/>
                <w:szCs w:val="24"/>
                <w:lang w:eastAsia="en-IN"/>
              </w:rPr>
              <w:t>100</w:t>
            </w:r>
          </w:p>
        </w:tc>
        <w:tc>
          <w:tcPr>
            <w:tcW w:w="1765" w:type="pct"/>
            <w:tcBorders>
              <w:top w:val="nil"/>
              <w:left w:val="nil"/>
              <w:bottom w:val="single" w:sz="4" w:space="0" w:color="auto"/>
              <w:right w:val="single" w:sz="4" w:space="0" w:color="auto"/>
            </w:tcBorders>
            <w:shd w:val="clear" w:color="auto" w:fill="auto"/>
            <w:noWrap/>
            <w:vAlign w:val="bottom"/>
            <w:hideMark/>
          </w:tcPr>
          <w:p w:rsidR="0051217A" w:rsidRPr="00B35EF8" w:rsidRDefault="0051217A" w:rsidP="00B35EF8">
            <w:pPr>
              <w:spacing w:after="0" w:line="360" w:lineRule="auto"/>
              <w:ind w:left="93"/>
              <w:jc w:val="both"/>
              <w:rPr>
                <w:rFonts w:ascii="Times New Roman" w:eastAsia="Times New Roman" w:hAnsi="Times New Roman" w:cs="Times New Roman"/>
                <w:b/>
                <w:color w:val="000000"/>
                <w:sz w:val="24"/>
                <w:szCs w:val="24"/>
                <w:lang w:eastAsia="en-IN"/>
              </w:rPr>
            </w:pPr>
            <w:r w:rsidRPr="00B35EF8">
              <w:rPr>
                <w:rFonts w:ascii="Times New Roman" w:eastAsia="Times New Roman" w:hAnsi="Times New Roman" w:cs="Times New Roman"/>
                <w:b/>
                <w:color w:val="000000"/>
                <w:sz w:val="24"/>
                <w:szCs w:val="24"/>
                <w:lang w:eastAsia="en-IN"/>
              </w:rPr>
              <w:t>Creditors</w:t>
            </w:r>
          </w:p>
        </w:tc>
        <w:tc>
          <w:tcPr>
            <w:tcW w:w="784" w:type="pct"/>
            <w:tcBorders>
              <w:top w:val="nil"/>
              <w:left w:val="nil"/>
              <w:bottom w:val="single" w:sz="4" w:space="0" w:color="auto"/>
              <w:right w:val="single" w:sz="4" w:space="0" w:color="auto"/>
            </w:tcBorders>
            <w:shd w:val="clear" w:color="auto" w:fill="auto"/>
            <w:noWrap/>
            <w:vAlign w:val="bottom"/>
            <w:hideMark/>
          </w:tcPr>
          <w:p w:rsidR="0051217A" w:rsidRPr="00B35EF8" w:rsidRDefault="0051217A" w:rsidP="00B35EF8">
            <w:pPr>
              <w:spacing w:after="0" w:line="360" w:lineRule="auto"/>
              <w:ind w:left="93"/>
              <w:jc w:val="both"/>
              <w:rPr>
                <w:rFonts w:ascii="Times New Roman" w:eastAsia="Times New Roman" w:hAnsi="Times New Roman" w:cs="Times New Roman"/>
                <w:b/>
                <w:color w:val="000000"/>
                <w:sz w:val="24"/>
                <w:szCs w:val="24"/>
                <w:lang w:eastAsia="en-IN"/>
              </w:rPr>
            </w:pPr>
            <w:r w:rsidRPr="00B35EF8">
              <w:rPr>
                <w:rFonts w:ascii="Times New Roman" w:eastAsia="Times New Roman" w:hAnsi="Times New Roman" w:cs="Times New Roman"/>
                <w:b/>
                <w:color w:val="000000"/>
                <w:sz w:val="24"/>
                <w:szCs w:val="24"/>
                <w:lang w:eastAsia="en-IN"/>
              </w:rPr>
              <w:t>18,670</w:t>
            </w:r>
          </w:p>
        </w:tc>
      </w:tr>
      <w:tr w:rsidR="0051217A" w:rsidRPr="00B35EF8" w:rsidTr="003272F8">
        <w:trPr>
          <w:trHeight w:val="297"/>
        </w:trPr>
        <w:tc>
          <w:tcPr>
            <w:tcW w:w="1667" w:type="pct"/>
            <w:tcBorders>
              <w:top w:val="nil"/>
              <w:left w:val="single" w:sz="4" w:space="0" w:color="auto"/>
              <w:bottom w:val="single" w:sz="4" w:space="0" w:color="auto"/>
              <w:right w:val="single" w:sz="4" w:space="0" w:color="auto"/>
            </w:tcBorders>
            <w:shd w:val="clear" w:color="auto" w:fill="auto"/>
            <w:noWrap/>
            <w:vAlign w:val="bottom"/>
            <w:hideMark/>
          </w:tcPr>
          <w:p w:rsidR="0051217A" w:rsidRPr="00B35EF8" w:rsidRDefault="0051217A" w:rsidP="00B35EF8">
            <w:pPr>
              <w:spacing w:after="0" w:line="360" w:lineRule="auto"/>
              <w:ind w:left="93"/>
              <w:jc w:val="both"/>
              <w:rPr>
                <w:rFonts w:ascii="Times New Roman" w:eastAsia="Times New Roman" w:hAnsi="Times New Roman" w:cs="Times New Roman"/>
                <w:b/>
                <w:color w:val="000000"/>
                <w:sz w:val="24"/>
                <w:szCs w:val="24"/>
                <w:lang w:eastAsia="en-IN"/>
              </w:rPr>
            </w:pPr>
            <w:r w:rsidRPr="00B35EF8">
              <w:rPr>
                <w:rFonts w:ascii="Times New Roman" w:eastAsia="Times New Roman" w:hAnsi="Times New Roman" w:cs="Times New Roman"/>
                <w:b/>
                <w:color w:val="000000"/>
                <w:sz w:val="24"/>
                <w:szCs w:val="24"/>
                <w:lang w:eastAsia="en-IN"/>
              </w:rPr>
              <w:t>Salaries</w:t>
            </w:r>
          </w:p>
        </w:tc>
        <w:tc>
          <w:tcPr>
            <w:tcW w:w="784" w:type="pct"/>
            <w:tcBorders>
              <w:top w:val="nil"/>
              <w:left w:val="nil"/>
              <w:bottom w:val="single" w:sz="4" w:space="0" w:color="auto"/>
              <w:right w:val="single" w:sz="4" w:space="0" w:color="auto"/>
            </w:tcBorders>
            <w:shd w:val="clear" w:color="auto" w:fill="auto"/>
            <w:noWrap/>
            <w:vAlign w:val="bottom"/>
            <w:hideMark/>
          </w:tcPr>
          <w:p w:rsidR="0051217A" w:rsidRPr="00B35EF8" w:rsidRDefault="0051217A" w:rsidP="00B35EF8">
            <w:pPr>
              <w:spacing w:after="0" w:line="360" w:lineRule="auto"/>
              <w:ind w:left="93"/>
              <w:jc w:val="both"/>
              <w:rPr>
                <w:rFonts w:ascii="Times New Roman" w:eastAsia="Times New Roman" w:hAnsi="Times New Roman" w:cs="Times New Roman"/>
                <w:b/>
                <w:color w:val="000000"/>
                <w:sz w:val="24"/>
                <w:szCs w:val="24"/>
                <w:lang w:eastAsia="en-IN"/>
              </w:rPr>
            </w:pPr>
            <w:r w:rsidRPr="00B35EF8">
              <w:rPr>
                <w:rFonts w:ascii="Times New Roman" w:eastAsia="Times New Roman" w:hAnsi="Times New Roman" w:cs="Times New Roman"/>
                <w:b/>
                <w:color w:val="000000"/>
                <w:sz w:val="24"/>
                <w:szCs w:val="24"/>
                <w:lang w:eastAsia="en-IN"/>
              </w:rPr>
              <w:t>6,420</w:t>
            </w:r>
          </w:p>
        </w:tc>
        <w:tc>
          <w:tcPr>
            <w:tcW w:w="1765" w:type="pct"/>
            <w:tcBorders>
              <w:top w:val="nil"/>
              <w:left w:val="nil"/>
              <w:bottom w:val="single" w:sz="4" w:space="0" w:color="auto"/>
              <w:right w:val="single" w:sz="4" w:space="0" w:color="auto"/>
            </w:tcBorders>
            <w:shd w:val="clear" w:color="auto" w:fill="auto"/>
            <w:noWrap/>
            <w:vAlign w:val="bottom"/>
            <w:hideMark/>
          </w:tcPr>
          <w:p w:rsidR="0051217A" w:rsidRPr="00B35EF8" w:rsidRDefault="0051217A" w:rsidP="00B35EF8">
            <w:pPr>
              <w:spacing w:after="0" w:line="360" w:lineRule="auto"/>
              <w:ind w:left="93"/>
              <w:jc w:val="both"/>
              <w:rPr>
                <w:rFonts w:ascii="Times New Roman" w:eastAsia="Times New Roman" w:hAnsi="Times New Roman" w:cs="Times New Roman"/>
                <w:b/>
                <w:color w:val="000000"/>
                <w:sz w:val="24"/>
                <w:szCs w:val="24"/>
                <w:lang w:eastAsia="en-IN"/>
              </w:rPr>
            </w:pPr>
          </w:p>
        </w:tc>
        <w:tc>
          <w:tcPr>
            <w:tcW w:w="784" w:type="pct"/>
            <w:tcBorders>
              <w:top w:val="nil"/>
              <w:left w:val="nil"/>
              <w:bottom w:val="single" w:sz="4" w:space="0" w:color="auto"/>
              <w:right w:val="single" w:sz="4" w:space="0" w:color="auto"/>
            </w:tcBorders>
            <w:shd w:val="clear" w:color="auto" w:fill="auto"/>
            <w:noWrap/>
            <w:vAlign w:val="bottom"/>
            <w:hideMark/>
          </w:tcPr>
          <w:p w:rsidR="0051217A" w:rsidRPr="00B35EF8" w:rsidRDefault="0051217A" w:rsidP="00B35EF8">
            <w:pPr>
              <w:spacing w:after="0" w:line="360" w:lineRule="auto"/>
              <w:ind w:left="93"/>
              <w:jc w:val="both"/>
              <w:rPr>
                <w:rFonts w:ascii="Times New Roman" w:eastAsia="Times New Roman" w:hAnsi="Times New Roman" w:cs="Times New Roman"/>
                <w:b/>
                <w:color w:val="000000"/>
                <w:sz w:val="24"/>
                <w:szCs w:val="24"/>
                <w:lang w:eastAsia="en-IN"/>
              </w:rPr>
            </w:pPr>
          </w:p>
        </w:tc>
      </w:tr>
      <w:tr w:rsidR="0051217A" w:rsidRPr="00B35EF8" w:rsidTr="003272F8">
        <w:trPr>
          <w:trHeight w:val="297"/>
        </w:trPr>
        <w:tc>
          <w:tcPr>
            <w:tcW w:w="1667" w:type="pct"/>
            <w:tcBorders>
              <w:top w:val="nil"/>
              <w:left w:val="single" w:sz="4" w:space="0" w:color="auto"/>
              <w:bottom w:val="single" w:sz="4" w:space="0" w:color="auto"/>
              <w:right w:val="single" w:sz="4" w:space="0" w:color="auto"/>
            </w:tcBorders>
            <w:shd w:val="clear" w:color="auto" w:fill="auto"/>
            <w:noWrap/>
            <w:vAlign w:val="bottom"/>
            <w:hideMark/>
          </w:tcPr>
          <w:p w:rsidR="0051217A" w:rsidRPr="00B35EF8" w:rsidRDefault="0051217A" w:rsidP="00B35EF8">
            <w:pPr>
              <w:spacing w:after="0" w:line="360" w:lineRule="auto"/>
              <w:ind w:left="93"/>
              <w:jc w:val="both"/>
              <w:rPr>
                <w:rFonts w:ascii="Times New Roman" w:eastAsia="Times New Roman" w:hAnsi="Times New Roman" w:cs="Times New Roman"/>
                <w:b/>
                <w:color w:val="000000"/>
                <w:sz w:val="24"/>
                <w:szCs w:val="24"/>
                <w:lang w:eastAsia="en-IN"/>
              </w:rPr>
            </w:pPr>
            <w:r w:rsidRPr="00B35EF8">
              <w:rPr>
                <w:rFonts w:ascii="Times New Roman" w:eastAsia="Times New Roman" w:hAnsi="Times New Roman" w:cs="Times New Roman"/>
                <w:b/>
                <w:color w:val="000000"/>
                <w:sz w:val="24"/>
                <w:szCs w:val="24"/>
                <w:lang w:eastAsia="en-IN"/>
              </w:rPr>
              <w:t>Purchases</w:t>
            </w:r>
          </w:p>
        </w:tc>
        <w:tc>
          <w:tcPr>
            <w:tcW w:w="784" w:type="pct"/>
            <w:tcBorders>
              <w:top w:val="nil"/>
              <w:left w:val="nil"/>
              <w:bottom w:val="single" w:sz="4" w:space="0" w:color="auto"/>
              <w:right w:val="single" w:sz="4" w:space="0" w:color="auto"/>
            </w:tcBorders>
            <w:shd w:val="clear" w:color="auto" w:fill="auto"/>
            <w:noWrap/>
            <w:vAlign w:val="bottom"/>
            <w:hideMark/>
          </w:tcPr>
          <w:p w:rsidR="0051217A" w:rsidRPr="00B35EF8" w:rsidRDefault="0051217A" w:rsidP="00B35EF8">
            <w:pPr>
              <w:spacing w:after="0" w:line="360" w:lineRule="auto"/>
              <w:ind w:left="93"/>
              <w:jc w:val="both"/>
              <w:rPr>
                <w:rFonts w:ascii="Times New Roman" w:eastAsia="Times New Roman" w:hAnsi="Times New Roman" w:cs="Times New Roman"/>
                <w:b/>
                <w:color w:val="000000"/>
                <w:sz w:val="24"/>
                <w:szCs w:val="24"/>
                <w:lang w:eastAsia="en-IN"/>
              </w:rPr>
            </w:pPr>
            <w:r w:rsidRPr="00B35EF8">
              <w:rPr>
                <w:rFonts w:ascii="Times New Roman" w:eastAsia="Times New Roman" w:hAnsi="Times New Roman" w:cs="Times New Roman"/>
                <w:b/>
                <w:color w:val="000000"/>
                <w:sz w:val="24"/>
                <w:szCs w:val="24"/>
                <w:lang w:eastAsia="en-IN"/>
              </w:rPr>
              <w:t>1,99,080</w:t>
            </w:r>
          </w:p>
        </w:tc>
        <w:tc>
          <w:tcPr>
            <w:tcW w:w="1765" w:type="pct"/>
            <w:tcBorders>
              <w:top w:val="nil"/>
              <w:left w:val="nil"/>
              <w:bottom w:val="single" w:sz="4" w:space="0" w:color="auto"/>
              <w:right w:val="single" w:sz="4" w:space="0" w:color="auto"/>
            </w:tcBorders>
            <w:shd w:val="clear" w:color="auto" w:fill="auto"/>
            <w:noWrap/>
            <w:vAlign w:val="bottom"/>
            <w:hideMark/>
          </w:tcPr>
          <w:p w:rsidR="0051217A" w:rsidRPr="00B35EF8" w:rsidRDefault="0051217A" w:rsidP="00B35EF8">
            <w:pPr>
              <w:spacing w:after="0" w:line="360" w:lineRule="auto"/>
              <w:ind w:left="93"/>
              <w:jc w:val="both"/>
              <w:rPr>
                <w:rFonts w:ascii="Times New Roman" w:eastAsia="Times New Roman" w:hAnsi="Times New Roman" w:cs="Times New Roman"/>
                <w:b/>
                <w:color w:val="000000"/>
                <w:sz w:val="24"/>
                <w:szCs w:val="24"/>
                <w:lang w:eastAsia="en-IN"/>
              </w:rPr>
            </w:pPr>
          </w:p>
        </w:tc>
        <w:tc>
          <w:tcPr>
            <w:tcW w:w="784" w:type="pct"/>
            <w:tcBorders>
              <w:top w:val="nil"/>
              <w:left w:val="nil"/>
              <w:bottom w:val="single" w:sz="4" w:space="0" w:color="auto"/>
              <w:right w:val="single" w:sz="4" w:space="0" w:color="auto"/>
            </w:tcBorders>
            <w:shd w:val="clear" w:color="auto" w:fill="auto"/>
            <w:noWrap/>
            <w:vAlign w:val="bottom"/>
            <w:hideMark/>
          </w:tcPr>
          <w:p w:rsidR="0051217A" w:rsidRPr="00B35EF8" w:rsidRDefault="0051217A" w:rsidP="00B35EF8">
            <w:pPr>
              <w:spacing w:after="0" w:line="360" w:lineRule="auto"/>
              <w:ind w:left="93"/>
              <w:jc w:val="both"/>
              <w:rPr>
                <w:rFonts w:ascii="Times New Roman" w:eastAsia="Times New Roman" w:hAnsi="Times New Roman" w:cs="Times New Roman"/>
                <w:b/>
                <w:color w:val="000000"/>
                <w:sz w:val="24"/>
                <w:szCs w:val="24"/>
                <w:lang w:eastAsia="en-IN"/>
              </w:rPr>
            </w:pPr>
          </w:p>
        </w:tc>
      </w:tr>
      <w:tr w:rsidR="0051217A" w:rsidRPr="00B35EF8" w:rsidTr="003272F8">
        <w:trPr>
          <w:trHeight w:val="297"/>
        </w:trPr>
        <w:tc>
          <w:tcPr>
            <w:tcW w:w="1667" w:type="pct"/>
            <w:tcBorders>
              <w:top w:val="nil"/>
              <w:left w:val="single" w:sz="4" w:space="0" w:color="auto"/>
              <w:bottom w:val="single" w:sz="4" w:space="0" w:color="auto"/>
              <w:right w:val="single" w:sz="4" w:space="0" w:color="auto"/>
            </w:tcBorders>
            <w:shd w:val="clear" w:color="auto" w:fill="auto"/>
            <w:noWrap/>
            <w:vAlign w:val="bottom"/>
            <w:hideMark/>
          </w:tcPr>
          <w:p w:rsidR="0051217A" w:rsidRPr="00B35EF8" w:rsidRDefault="0051217A" w:rsidP="00B35EF8">
            <w:pPr>
              <w:spacing w:after="0" w:line="360" w:lineRule="auto"/>
              <w:ind w:left="93"/>
              <w:jc w:val="both"/>
              <w:rPr>
                <w:rFonts w:ascii="Times New Roman" w:eastAsia="Times New Roman" w:hAnsi="Times New Roman" w:cs="Times New Roman"/>
                <w:b/>
                <w:color w:val="000000"/>
                <w:sz w:val="24"/>
                <w:szCs w:val="24"/>
                <w:lang w:eastAsia="en-IN"/>
              </w:rPr>
            </w:pPr>
            <w:r w:rsidRPr="00B35EF8">
              <w:rPr>
                <w:rFonts w:ascii="Times New Roman" w:eastAsia="Times New Roman" w:hAnsi="Times New Roman" w:cs="Times New Roman"/>
                <w:b/>
                <w:color w:val="000000"/>
                <w:sz w:val="24"/>
                <w:szCs w:val="24"/>
                <w:lang w:eastAsia="en-IN"/>
              </w:rPr>
              <w:t>Stock (opening)</w:t>
            </w:r>
          </w:p>
        </w:tc>
        <w:tc>
          <w:tcPr>
            <w:tcW w:w="784" w:type="pct"/>
            <w:tcBorders>
              <w:top w:val="nil"/>
              <w:left w:val="nil"/>
              <w:bottom w:val="single" w:sz="4" w:space="0" w:color="auto"/>
              <w:right w:val="single" w:sz="4" w:space="0" w:color="auto"/>
            </w:tcBorders>
            <w:shd w:val="clear" w:color="auto" w:fill="auto"/>
            <w:noWrap/>
            <w:vAlign w:val="bottom"/>
            <w:hideMark/>
          </w:tcPr>
          <w:p w:rsidR="0051217A" w:rsidRPr="00B35EF8" w:rsidRDefault="0051217A" w:rsidP="00B35EF8">
            <w:pPr>
              <w:spacing w:after="0" w:line="360" w:lineRule="auto"/>
              <w:ind w:left="93"/>
              <w:jc w:val="both"/>
              <w:rPr>
                <w:rFonts w:ascii="Times New Roman" w:eastAsia="Times New Roman" w:hAnsi="Times New Roman" w:cs="Times New Roman"/>
                <w:b/>
                <w:color w:val="000000"/>
                <w:sz w:val="24"/>
                <w:szCs w:val="24"/>
                <w:lang w:eastAsia="en-IN"/>
              </w:rPr>
            </w:pPr>
            <w:r w:rsidRPr="00B35EF8">
              <w:rPr>
                <w:rFonts w:ascii="Times New Roman" w:eastAsia="Times New Roman" w:hAnsi="Times New Roman" w:cs="Times New Roman"/>
                <w:b/>
                <w:color w:val="000000"/>
                <w:sz w:val="24"/>
                <w:szCs w:val="24"/>
                <w:lang w:eastAsia="en-IN"/>
              </w:rPr>
              <w:t>60,220</w:t>
            </w:r>
          </w:p>
        </w:tc>
        <w:tc>
          <w:tcPr>
            <w:tcW w:w="1765" w:type="pct"/>
            <w:tcBorders>
              <w:top w:val="nil"/>
              <w:left w:val="nil"/>
              <w:bottom w:val="single" w:sz="4" w:space="0" w:color="auto"/>
              <w:right w:val="single" w:sz="4" w:space="0" w:color="auto"/>
            </w:tcBorders>
            <w:shd w:val="clear" w:color="auto" w:fill="auto"/>
            <w:noWrap/>
            <w:vAlign w:val="bottom"/>
            <w:hideMark/>
          </w:tcPr>
          <w:p w:rsidR="0051217A" w:rsidRPr="00B35EF8" w:rsidRDefault="0051217A" w:rsidP="00B35EF8">
            <w:pPr>
              <w:spacing w:after="0" w:line="360" w:lineRule="auto"/>
              <w:ind w:left="93"/>
              <w:jc w:val="both"/>
              <w:rPr>
                <w:rFonts w:ascii="Times New Roman" w:eastAsia="Times New Roman" w:hAnsi="Times New Roman" w:cs="Times New Roman"/>
                <w:b/>
                <w:color w:val="000000"/>
                <w:sz w:val="24"/>
                <w:szCs w:val="24"/>
                <w:lang w:eastAsia="en-IN"/>
              </w:rPr>
            </w:pPr>
          </w:p>
        </w:tc>
        <w:tc>
          <w:tcPr>
            <w:tcW w:w="784" w:type="pct"/>
            <w:tcBorders>
              <w:top w:val="nil"/>
              <w:left w:val="nil"/>
              <w:bottom w:val="single" w:sz="4" w:space="0" w:color="auto"/>
              <w:right w:val="single" w:sz="4" w:space="0" w:color="auto"/>
            </w:tcBorders>
            <w:shd w:val="clear" w:color="auto" w:fill="auto"/>
            <w:noWrap/>
            <w:vAlign w:val="bottom"/>
            <w:hideMark/>
          </w:tcPr>
          <w:p w:rsidR="0051217A" w:rsidRPr="00B35EF8" w:rsidRDefault="0051217A" w:rsidP="00B35EF8">
            <w:pPr>
              <w:spacing w:after="0" w:line="360" w:lineRule="auto"/>
              <w:ind w:left="93"/>
              <w:jc w:val="both"/>
              <w:rPr>
                <w:rFonts w:ascii="Times New Roman" w:eastAsia="Times New Roman" w:hAnsi="Times New Roman" w:cs="Times New Roman"/>
                <w:b/>
                <w:color w:val="000000"/>
                <w:sz w:val="24"/>
                <w:szCs w:val="24"/>
                <w:lang w:eastAsia="en-IN"/>
              </w:rPr>
            </w:pPr>
          </w:p>
        </w:tc>
      </w:tr>
      <w:tr w:rsidR="0051217A" w:rsidRPr="00B35EF8" w:rsidTr="003272F8">
        <w:trPr>
          <w:trHeight w:val="297"/>
        </w:trPr>
        <w:tc>
          <w:tcPr>
            <w:tcW w:w="1667" w:type="pct"/>
            <w:tcBorders>
              <w:top w:val="nil"/>
              <w:left w:val="single" w:sz="4" w:space="0" w:color="auto"/>
              <w:bottom w:val="single" w:sz="4" w:space="0" w:color="auto"/>
              <w:right w:val="single" w:sz="4" w:space="0" w:color="auto"/>
            </w:tcBorders>
            <w:shd w:val="clear" w:color="auto" w:fill="auto"/>
            <w:noWrap/>
            <w:vAlign w:val="bottom"/>
            <w:hideMark/>
          </w:tcPr>
          <w:p w:rsidR="0051217A" w:rsidRPr="00B35EF8" w:rsidRDefault="0051217A" w:rsidP="00B35EF8">
            <w:pPr>
              <w:spacing w:after="0" w:line="360" w:lineRule="auto"/>
              <w:ind w:left="93"/>
              <w:jc w:val="both"/>
              <w:rPr>
                <w:rFonts w:ascii="Times New Roman" w:eastAsia="Times New Roman" w:hAnsi="Times New Roman" w:cs="Times New Roman"/>
                <w:b/>
                <w:color w:val="000000"/>
                <w:sz w:val="24"/>
                <w:szCs w:val="24"/>
                <w:lang w:eastAsia="en-IN"/>
              </w:rPr>
            </w:pPr>
            <w:r w:rsidRPr="00B35EF8">
              <w:rPr>
                <w:rFonts w:ascii="Times New Roman" w:eastAsia="Times New Roman" w:hAnsi="Times New Roman" w:cs="Times New Roman"/>
                <w:b/>
                <w:color w:val="000000"/>
                <w:sz w:val="24"/>
                <w:szCs w:val="24"/>
                <w:lang w:eastAsia="en-IN"/>
              </w:rPr>
              <w:lastRenderedPageBreak/>
              <w:t>Sales return</w:t>
            </w:r>
          </w:p>
        </w:tc>
        <w:tc>
          <w:tcPr>
            <w:tcW w:w="784" w:type="pct"/>
            <w:tcBorders>
              <w:top w:val="nil"/>
              <w:left w:val="nil"/>
              <w:bottom w:val="single" w:sz="4" w:space="0" w:color="auto"/>
              <w:right w:val="single" w:sz="4" w:space="0" w:color="auto"/>
            </w:tcBorders>
            <w:shd w:val="clear" w:color="auto" w:fill="auto"/>
            <w:noWrap/>
            <w:vAlign w:val="bottom"/>
            <w:hideMark/>
          </w:tcPr>
          <w:p w:rsidR="0051217A" w:rsidRPr="00B35EF8" w:rsidRDefault="0051217A" w:rsidP="00B35EF8">
            <w:pPr>
              <w:spacing w:after="0" w:line="360" w:lineRule="auto"/>
              <w:ind w:left="93"/>
              <w:jc w:val="both"/>
              <w:rPr>
                <w:rFonts w:ascii="Times New Roman" w:eastAsia="Times New Roman" w:hAnsi="Times New Roman" w:cs="Times New Roman"/>
                <w:b/>
                <w:color w:val="000000"/>
                <w:sz w:val="24"/>
                <w:szCs w:val="24"/>
                <w:lang w:eastAsia="en-IN"/>
              </w:rPr>
            </w:pPr>
            <w:r w:rsidRPr="00B35EF8">
              <w:rPr>
                <w:rFonts w:ascii="Times New Roman" w:eastAsia="Times New Roman" w:hAnsi="Times New Roman" w:cs="Times New Roman"/>
                <w:b/>
                <w:color w:val="000000"/>
                <w:sz w:val="24"/>
                <w:szCs w:val="24"/>
                <w:lang w:eastAsia="en-IN"/>
              </w:rPr>
              <w:t>1,870</w:t>
            </w:r>
          </w:p>
        </w:tc>
        <w:tc>
          <w:tcPr>
            <w:tcW w:w="1765" w:type="pct"/>
            <w:tcBorders>
              <w:top w:val="nil"/>
              <w:left w:val="nil"/>
              <w:bottom w:val="single" w:sz="4" w:space="0" w:color="auto"/>
              <w:right w:val="single" w:sz="4" w:space="0" w:color="auto"/>
            </w:tcBorders>
            <w:shd w:val="clear" w:color="auto" w:fill="auto"/>
            <w:noWrap/>
            <w:vAlign w:val="bottom"/>
            <w:hideMark/>
          </w:tcPr>
          <w:p w:rsidR="0051217A" w:rsidRPr="00B35EF8" w:rsidRDefault="0051217A" w:rsidP="00B35EF8">
            <w:pPr>
              <w:spacing w:after="0" w:line="360" w:lineRule="auto"/>
              <w:ind w:left="93"/>
              <w:jc w:val="both"/>
              <w:rPr>
                <w:rFonts w:ascii="Times New Roman" w:eastAsia="Times New Roman" w:hAnsi="Times New Roman" w:cs="Times New Roman"/>
                <w:b/>
                <w:color w:val="000000"/>
                <w:sz w:val="24"/>
                <w:szCs w:val="24"/>
                <w:lang w:eastAsia="en-IN"/>
              </w:rPr>
            </w:pPr>
          </w:p>
        </w:tc>
        <w:tc>
          <w:tcPr>
            <w:tcW w:w="784" w:type="pct"/>
            <w:tcBorders>
              <w:top w:val="nil"/>
              <w:left w:val="nil"/>
              <w:bottom w:val="single" w:sz="4" w:space="0" w:color="auto"/>
              <w:right w:val="single" w:sz="4" w:space="0" w:color="auto"/>
            </w:tcBorders>
            <w:shd w:val="clear" w:color="auto" w:fill="auto"/>
            <w:noWrap/>
            <w:vAlign w:val="bottom"/>
            <w:hideMark/>
          </w:tcPr>
          <w:p w:rsidR="0051217A" w:rsidRPr="00B35EF8" w:rsidRDefault="0051217A" w:rsidP="00B35EF8">
            <w:pPr>
              <w:spacing w:after="0" w:line="360" w:lineRule="auto"/>
              <w:ind w:left="93"/>
              <w:jc w:val="both"/>
              <w:rPr>
                <w:rFonts w:ascii="Times New Roman" w:eastAsia="Times New Roman" w:hAnsi="Times New Roman" w:cs="Times New Roman"/>
                <w:b/>
                <w:color w:val="000000"/>
                <w:sz w:val="24"/>
                <w:szCs w:val="24"/>
                <w:lang w:eastAsia="en-IN"/>
              </w:rPr>
            </w:pPr>
          </w:p>
        </w:tc>
      </w:tr>
      <w:tr w:rsidR="0051217A" w:rsidRPr="00B35EF8" w:rsidTr="003272F8">
        <w:trPr>
          <w:trHeight w:val="297"/>
        </w:trPr>
        <w:tc>
          <w:tcPr>
            <w:tcW w:w="1667" w:type="pct"/>
            <w:tcBorders>
              <w:top w:val="nil"/>
              <w:left w:val="single" w:sz="4" w:space="0" w:color="auto"/>
              <w:bottom w:val="single" w:sz="4" w:space="0" w:color="auto"/>
              <w:right w:val="single" w:sz="4" w:space="0" w:color="auto"/>
            </w:tcBorders>
            <w:shd w:val="clear" w:color="auto" w:fill="auto"/>
            <w:noWrap/>
            <w:vAlign w:val="bottom"/>
            <w:hideMark/>
          </w:tcPr>
          <w:p w:rsidR="0051217A" w:rsidRPr="00B35EF8" w:rsidRDefault="0051217A" w:rsidP="00B35EF8">
            <w:pPr>
              <w:spacing w:after="0" w:line="360" w:lineRule="auto"/>
              <w:ind w:left="93"/>
              <w:jc w:val="both"/>
              <w:rPr>
                <w:rFonts w:ascii="Times New Roman" w:eastAsia="Times New Roman" w:hAnsi="Times New Roman" w:cs="Times New Roman"/>
                <w:b/>
                <w:color w:val="000000"/>
                <w:sz w:val="24"/>
                <w:szCs w:val="24"/>
                <w:lang w:eastAsia="en-IN"/>
              </w:rPr>
            </w:pPr>
            <w:r w:rsidRPr="00B35EF8">
              <w:rPr>
                <w:rFonts w:ascii="Times New Roman" w:eastAsia="Times New Roman" w:hAnsi="Times New Roman" w:cs="Times New Roman"/>
                <w:b/>
                <w:color w:val="000000"/>
                <w:sz w:val="24"/>
                <w:szCs w:val="24"/>
                <w:lang w:eastAsia="en-IN"/>
              </w:rPr>
              <w:t>Carriage</w:t>
            </w:r>
          </w:p>
        </w:tc>
        <w:tc>
          <w:tcPr>
            <w:tcW w:w="784" w:type="pct"/>
            <w:tcBorders>
              <w:top w:val="nil"/>
              <w:left w:val="nil"/>
              <w:bottom w:val="single" w:sz="4" w:space="0" w:color="auto"/>
              <w:right w:val="single" w:sz="4" w:space="0" w:color="auto"/>
            </w:tcBorders>
            <w:shd w:val="clear" w:color="auto" w:fill="auto"/>
            <w:noWrap/>
            <w:vAlign w:val="bottom"/>
            <w:hideMark/>
          </w:tcPr>
          <w:p w:rsidR="0051217A" w:rsidRPr="00B35EF8" w:rsidRDefault="0051217A" w:rsidP="00B35EF8">
            <w:pPr>
              <w:spacing w:after="0" w:line="360" w:lineRule="auto"/>
              <w:ind w:left="93"/>
              <w:jc w:val="both"/>
              <w:rPr>
                <w:rFonts w:ascii="Times New Roman" w:eastAsia="Times New Roman" w:hAnsi="Times New Roman" w:cs="Times New Roman"/>
                <w:b/>
                <w:color w:val="000000"/>
                <w:sz w:val="24"/>
                <w:szCs w:val="24"/>
                <w:lang w:eastAsia="en-IN"/>
              </w:rPr>
            </w:pPr>
            <w:r w:rsidRPr="00B35EF8">
              <w:rPr>
                <w:rFonts w:ascii="Times New Roman" w:eastAsia="Times New Roman" w:hAnsi="Times New Roman" w:cs="Times New Roman"/>
                <w:b/>
                <w:color w:val="000000"/>
                <w:sz w:val="24"/>
                <w:szCs w:val="24"/>
                <w:lang w:eastAsia="en-IN"/>
              </w:rPr>
              <w:t>5,170</w:t>
            </w:r>
          </w:p>
        </w:tc>
        <w:tc>
          <w:tcPr>
            <w:tcW w:w="1765" w:type="pct"/>
            <w:tcBorders>
              <w:top w:val="nil"/>
              <w:left w:val="nil"/>
              <w:bottom w:val="single" w:sz="4" w:space="0" w:color="auto"/>
              <w:right w:val="single" w:sz="4" w:space="0" w:color="auto"/>
            </w:tcBorders>
            <w:shd w:val="clear" w:color="auto" w:fill="auto"/>
            <w:noWrap/>
            <w:vAlign w:val="bottom"/>
            <w:hideMark/>
          </w:tcPr>
          <w:p w:rsidR="0051217A" w:rsidRPr="00B35EF8" w:rsidRDefault="0051217A" w:rsidP="00B35EF8">
            <w:pPr>
              <w:spacing w:after="0" w:line="360" w:lineRule="auto"/>
              <w:ind w:left="93"/>
              <w:jc w:val="both"/>
              <w:rPr>
                <w:rFonts w:ascii="Times New Roman" w:eastAsia="Times New Roman" w:hAnsi="Times New Roman" w:cs="Times New Roman"/>
                <w:b/>
                <w:color w:val="000000"/>
                <w:sz w:val="24"/>
                <w:szCs w:val="24"/>
                <w:lang w:eastAsia="en-IN"/>
              </w:rPr>
            </w:pPr>
          </w:p>
        </w:tc>
        <w:tc>
          <w:tcPr>
            <w:tcW w:w="784" w:type="pct"/>
            <w:tcBorders>
              <w:top w:val="nil"/>
              <w:left w:val="nil"/>
              <w:bottom w:val="single" w:sz="4" w:space="0" w:color="auto"/>
              <w:right w:val="single" w:sz="4" w:space="0" w:color="auto"/>
            </w:tcBorders>
            <w:shd w:val="clear" w:color="auto" w:fill="auto"/>
            <w:noWrap/>
            <w:vAlign w:val="bottom"/>
            <w:hideMark/>
          </w:tcPr>
          <w:p w:rsidR="0051217A" w:rsidRPr="00B35EF8" w:rsidRDefault="0051217A" w:rsidP="00B35EF8">
            <w:pPr>
              <w:spacing w:after="0" w:line="360" w:lineRule="auto"/>
              <w:ind w:left="93"/>
              <w:jc w:val="both"/>
              <w:rPr>
                <w:rFonts w:ascii="Times New Roman" w:eastAsia="Times New Roman" w:hAnsi="Times New Roman" w:cs="Times New Roman"/>
                <w:b/>
                <w:color w:val="000000"/>
                <w:sz w:val="24"/>
                <w:szCs w:val="24"/>
                <w:lang w:eastAsia="en-IN"/>
              </w:rPr>
            </w:pPr>
          </w:p>
        </w:tc>
      </w:tr>
      <w:tr w:rsidR="0051217A" w:rsidRPr="00B35EF8" w:rsidTr="003272F8">
        <w:trPr>
          <w:trHeight w:val="297"/>
        </w:trPr>
        <w:tc>
          <w:tcPr>
            <w:tcW w:w="1667" w:type="pct"/>
            <w:tcBorders>
              <w:top w:val="nil"/>
              <w:left w:val="single" w:sz="4" w:space="0" w:color="auto"/>
              <w:bottom w:val="single" w:sz="4" w:space="0" w:color="auto"/>
              <w:right w:val="single" w:sz="4" w:space="0" w:color="auto"/>
            </w:tcBorders>
            <w:shd w:val="clear" w:color="auto" w:fill="auto"/>
            <w:noWrap/>
            <w:vAlign w:val="bottom"/>
            <w:hideMark/>
          </w:tcPr>
          <w:p w:rsidR="0051217A" w:rsidRPr="00B35EF8" w:rsidRDefault="0051217A" w:rsidP="00B35EF8">
            <w:pPr>
              <w:spacing w:after="0" w:line="360" w:lineRule="auto"/>
              <w:ind w:left="93"/>
              <w:jc w:val="both"/>
              <w:rPr>
                <w:rFonts w:ascii="Times New Roman" w:eastAsia="Times New Roman" w:hAnsi="Times New Roman" w:cs="Times New Roman"/>
                <w:b/>
                <w:color w:val="000000"/>
                <w:sz w:val="24"/>
                <w:szCs w:val="24"/>
                <w:lang w:eastAsia="en-IN"/>
              </w:rPr>
            </w:pPr>
            <w:r w:rsidRPr="00B35EF8">
              <w:rPr>
                <w:rFonts w:ascii="Times New Roman" w:eastAsia="Times New Roman" w:hAnsi="Times New Roman" w:cs="Times New Roman"/>
                <w:b/>
                <w:color w:val="000000"/>
                <w:sz w:val="24"/>
                <w:szCs w:val="24"/>
                <w:lang w:eastAsia="en-IN"/>
              </w:rPr>
              <w:t>Rent and Taxes</w:t>
            </w:r>
          </w:p>
        </w:tc>
        <w:tc>
          <w:tcPr>
            <w:tcW w:w="784" w:type="pct"/>
            <w:tcBorders>
              <w:top w:val="nil"/>
              <w:left w:val="nil"/>
              <w:bottom w:val="single" w:sz="4" w:space="0" w:color="auto"/>
              <w:right w:val="single" w:sz="4" w:space="0" w:color="auto"/>
            </w:tcBorders>
            <w:shd w:val="clear" w:color="auto" w:fill="auto"/>
            <w:noWrap/>
            <w:vAlign w:val="bottom"/>
            <w:hideMark/>
          </w:tcPr>
          <w:p w:rsidR="0051217A" w:rsidRPr="00B35EF8" w:rsidRDefault="0051217A" w:rsidP="00B35EF8">
            <w:pPr>
              <w:spacing w:after="0" w:line="360" w:lineRule="auto"/>
              <w:ind w:left="93"/>
              <w:jc w:val="both"/>
              <w:rPr>
                <w:rFonts w:ascii="Times New Roman" w:eastAsia="Times New Roman" w:hAnsi="Times New Roman" w:cs="Times New Roman"/>
                <w:b/>
                <w:color w:val="000000"/>
                <w:sz w:val="24"/>
                <w:szCs w:val="24"/>
                <w:lang w:eastAsia="en-IN"/>
              </w:rPr>
            </w:pPr>
            <w:r w:rsidRPr="00B35EF8">
              <w:rPr>
                <w:rFonts w:ascii="Times New Roman" w:eastAsia="Times New Roman" w:hAnsi="Times New Roman" w:cs="Times New Roman"/>
                <w:b/>
                <w:color w:val="000000"/>
                <w:sz w:val="24"/>
                <w:szCs w:val="24"/>
                <w:lang w:eastAsia="en-IN"/>
              </w:rPr>
              <w:t>7,680</w:t>
            </w:r>
          </w:p>
        </w:tc>
        <w:tc>
          <w:tcPr>
            <w:tcW w:w="1765" w:type="pct"/>
            <w:tcBorders>
              <w:top w:val="nil"/>
              <w:left w:val="nil"/>
              <w:bottom w:val="single" w:sz="4" w:space="0" w:color="auto"/>
              <w:right w:val="single" w:sz="4" w:space="0" w:color="auto"/>
            </w:tcBorders>
            <w:shd w:val="clear" w:color="auto" w:fill="auto"/>
            <w:noWrap/>
            <w:vAlign w:val="bottom"/>
            <w:hideMark/>
          </w:tcPr>
          <w:p w:rsidR="0051217A" w:rsidRPr="00B35EF8" w:rsidRDefault="0051217A" w:rsidP="00B35EF8">
            <w:pPr>
              <w:spacing w:after="0" w:line="360" w:lineRule="auto"/>
              <w:ind w:left="93"/>
              <w:jc w:val="both"/>
              <w:rPr>
                <w:rFonts w:ascii="Times New Roman" w:eastAsia="Times New Roman" w:hAnsi="Times New Roman" w:cs="Times New Roman"/>
                <w:b/>
                <w:color w:val="000000"/>
                <w:sz w:val="24"/>
                <w:szCs w:val="24"/>
                <w:lang w:eastAsia="en-IN"/>
              </w:rPr>
            </w:pPr>
          </w:p>
        </w:tc>
        <w:tc>
          <w:tcPr>
            <w:tcW w:w="784" w:type="pct"/>
            <w:tcBorders>
              <w:top w:val="nil"/>
              <w:left w:val="nil"/>
              <w:bottom w:val="single" w:sz="4" w:space="0" w:color="auto"/>
              <w:right w:val="single" w:sz="4" w:space="0" w:color="auto"/>
            </w:tcBorders>
            <w:shd w:val="clear" w:color="auto" w:fill="auto"/>
            <w:noWrap/>
            <w:vAlign w:val="bottom"/>
            <w:hideMark/>
          </w:tcPr>
          <w:p w:rsidR="0051217A" w:rsidRPr="00B35EF8" w:rsidRDefault="0051217A" w:rsidP="00B35EF8">
            <w:pPr>
              <w:spacing w:after="0" w:line="360" w:lineRule="auto"/>
              <w:ind w:left="93"/>
              <w:jc w:val="both"/>
              <w:rPr>
                <w:rFonts w:ascii="Times New Roman" w:eastAsia="Times New Roman" w:hAnsi="Times New Roman" w:cs="Times New Roman"/>
                <w:b/>
                <w:color w:val="000000"/>
                <w:sz w:val="24"/>
                <w:szCs w:val="24"/>
                <w:lang w:eastAsia="en-IN"/>
              </w:rPr>
            </w:pPr>
          </w:p>
        </w:tc>
      </w:tr>
      <w:tr w:rsidR="0051217A" w:rsidRPr="00B35EF8" w:rsidTr="003272F8">
        <w:trPr>
          <w:trHeight w:val="297"/>
        </w:trPr>
        <w:tc>
          <w:tcPr>
            <w:tcW w:w="1667" w:type="pct"/>
            <w:tcBorders>
              <w:top w:val="nil"/>
              <w:left w:val="single" w:sz="4" w:space="0" w:color="auto"/>
              <w:bottom w:val="single" w:sz="4" w:space="0" w:color="auto"/>
              <w:right w:val="single" w:sz="4" w:space="0" w:color="auto"/>
            </w:tcBorders>
            <w:shd w:val="clear" w:color="auto" w:fill="auto"/>
            <w:noWrap/>
            <w:vAlign w:val="bottom"/>
            <w:hideMark/>
          </w:tcPr>
          <w:p w:rsidR="0051217A" w:rsidRPr="00B35EF8" w:rsidRDefault="0051217A" w:rsidP="00B35EF8">
            <w:pPr>
              <w:spacing w:after="0" w:line="360" w:lineRule="auto"/>
              <w:ind w:left="93"/>
              <w:jc w:val="both"/>
              <w:rPr>
                <w:rFonts w:ascii="Times New Roman" w:eastAsia="Times New Roman" w:hAnsi="Times New Roman" w:cs="Times New Roman"/>
                <w:b/>
                <w:color w:val="000000"/>
                <w:sz w:val="24"/>
                <w:szCs w:val="24"/>
                <w:lang w:eastAsia="en-IN"/>
              </w:rPr>
            </w:pPr>
            <w:r w:rsidRPr="00B35EF8">
              <w:rPr>
                <w:rFonts w:ascii="Times New Roman" w:eastAsia="Times New Roman" w:hAnsi="Times New Roman" w:cs="Times New Roman"/>
                <w:b/>
                <w:color w:val="000000"/>
                <w:sz w:val="24"/>
                <w:szCs w:val="24"/>
                <w:lang w:eastAsia="en-IN"/>
              </w:rPr>
              <w:t>General expenses</w:t>
            </w:r>
          </w:p>
        </w:tc>
        <w:tc>
          <w:tcPr>
            <w:tcW w:w="784" w:type="pct"/>
            <w:tcBorders>
              <w:top w:val="nil"/>
              <w:left w:val="nil"/>
              <w:bottom w:val="single" w:sz="4" w:space="0" w:color="auto"/>
              <w:right w:val="single" w:sz="4" w:space="0" w:color="auto"/>
            </w:tcBorders>
            <w:shd w:val="clear" w:color="auto" w:fill="auto"/>
            <w:noWrap/>
            <w:vAlign w:val="bottom"/>
            <w:hideMark/>
          </w:tcPr>
          <w:p w:rsidR="0051217A" w:rsidRPr="00B35EF8" w:rsidRDefault="0051217A" w:rsidP="00B35EF8">
            <w:pPr>
              <w:spacing w:after="0" w:line="360" w:lineRule="auto"/>
              <w:ind w:left="93"/>
              <w:jc w:val="both"/>
              <w:rPr>
                <w:rFonts w:ascii="Times New Roman" w:eastAsia="Times New Roman" w:hAnsi="Times New Roman" w:cs="Times New Roman"/>
                <w:b/>
                <w:color w:val="000000"/>
                <w:sz w:val="24"/>
                <w:szCs w:val="24"/>
                <w:lang w:eastAsia="en-IN"/>
              </w:rPr>
            </w:pPr>
            <w:r w:rsidRPr="00B35EF8">
              <w:rPr>
                <w:rFonts w:ascii="Times New Roman" w:eastAsia="Times New Roman" w:hAnsi="Times New Roman" w:cs="Times New Roman"/>
                <w:b/>
                <w:color w:val="000000"/>
                <w:sz w:val="24"/>
                <w:szCs w:val="24"/>
                <w:lang w:eastAsia="en-IN"/>
              </w:rPr>
              <w:t>3,630</w:t>
            </w:r>
          </w:p>
        </w:tc>
        <w:tc>
          <w:tcPr>
            <w:tcW w:w="1765" w:type="pct"/>
            <w:tcBorders>
              <w:top w:val="nil"/>
              <w:left w:val="nil"/>
              <w:bottom w:val="single" w:sz="4" w:space="0" w:color="auto"/>
              <w:right w:val="single" w:sz="4" w:space="0" w:color="auto"/>
            </w:tcBorders>
            <w:shd w:val="clear" w:color="auto" w:fill="auto"/>
            <w:noWrap/>
            <w:vAlign w:val="bottom"/>
            <w:hideMark/>
          </w:tcPr>
          <w:p w:rsidR="0051217A" w:rsidRPr="00B35EF8" w:rsidRDefault="0051217A" w:rsidP="00B35EF8">
            <w:pPr>
              <w:spacing w:after="0" w:line="360" w:lineRule="auto"/>
              <w:ind w:left="93"/>
              <w:jc w:val="both"/>
              <w:rPr>
                <w:rFonts w:ascii="Times New Roman" w:eastAsia="Times New Roman" w:hAnsi="Times New Roman" w:cs="Times New Roman"/>
                <w:b/>
                <w:color w:val="000000"/>
                <w:sz w:val="24"/>
                <w:szCs w:val="24"/>
                <w:lang w:eastAsia="en-IN"/>
              </w:rPr>
            </w:pPr>
          </w:p>
        </w:tc>
        <w:tc>
          <w:tcPr>
            <w:tcW w:w="784" w:type="pct"/>
            <w:tcBorders>
              <w:top w:val="nil"/>
              <w:left w:val="nil"/>
              <w:bottom w:val="single" w:sz="4" w:space="0" w:color="auto"/>
              <w:right w:val="single" w:sz="4" w:space="0" w:color="auto"/>
            </w:tcBorders>
            <w:shd w:val="clear" w:color="auto" w:fill="auto"/>
            <w:noWrap/>
            <w:vAlign w:val="bottom"/>
            <w:hideMark/>
          </w:tcPr>
          <w:p w:rsidR="0051217A" w:rsidRPr="00B35EF8" w:rsidRDefault="0051217A" w:rsidP="00B35EF8">
            <w:pPr>
              <w:spacing w:after="0" w:line="360" w:lineRule="auto"/>
              <w:ind w:left="93"/>
              <w:jc w:val="both"/>
              <w:rPr>
                <w:rFonts w:ascii="Times New Roman" w:eastAsia="Times New Roman" w:hAnsi="Times New Roman" w:cs="Times New Roman"/>
                <w:b/>
                <w:color w:val="000000"/>
                <w:sz w:val="24"/>
                <w:szCs w:val="24"/>
                <w:lang w:eastAsia="en-IN"/>
              </w:rPr>
            </w:pPr>
          </w:p>
        </w:tc>
      </w:tr>
      <w:tr w:rsidR="0051217A" w:rsidRPr="00B35EF8" w:rsidTr="003272F8">
        <w:trPr>
          <w:trHeight w:val="297"/>
        </w:trPr>
        <w:tc>
          <w:tcPr>
            <w:tcW w:w="1667" w:type="pct"/>
            <w:tcBorders>
              <w:top w:val="nil"/>
              <w:left w:val="single" w:sz="4" w:space="0" w:color="auto"/>
              <w:bottom w:val="single" w:sz="4" w:space="0" w:color="auto"/>
              <w:right w:val="single" w:sz="4" w:space="0" w:color="auto"/>
            </w:tcBorders>
            <w:shd w:val="clear" w:color="auto" w:fill="auto"/>
            <w:noWrap/>
            <w:vAlign w:val="bottom"/>
            <w:hideMark/>
          </w:tcPr>
          <w:p w:rsidR="0051217A" w:rsidRPr="00B35EF8" w:rsidRDefault="0051217A" w:rsidP="00B35EF8">
            <w:pPr>
              <w:spacing w:after="0" w:line="360" w:lineRule="auto"/>
              <w:ind w:left="93"/>
              <w:jc w:val="both"/>
              <w:rPr>
                <w:rFonts w:ascii="Times New Roman" w:eastAsia="Times New Roman" w:hAnsi="Times New Roman" w:cs="Times New Roman"/>
                <w:b/>
                <w:color w:val="000000"/>
                <w:sz w:val="24"/>
                <w:szCs w:val="24"/>
                <w:lang w:eastAsia="en-IN"/>
              </w:rPr>
            </w:pPr>
            <w:r w:rsidRPr="00B35EF8">
              <w:rPr>
                <w:rFonts w:ascii="Times New Roman" w:eastAsia="Times New Roman" w:hAnsi="Times New Roman" w:cs="Times New Roman"/>
                <w:b/>
                <w:color w:val="000000"/>
                <w:sz w:val="24"/>
                <w:szCs w:val="24"/>
                <w:lang w:eastAsia="en-IN"/>
              </w:rPr>
              <w:t>Plant and Machinery</w:t>
            </w:r>
          </w:p>
        </w:tc>
        <w:tc>
          <w:tcPr>
            <w:tcW w:w="784" w:type="pct"/>
            <w:tcBorders>
              <w:top w:val="nil"/>
              <w:left w:val="nil"/>
              <w:bottom w:val="single" w:sz="4" w:space="0" w:color="auto"/>
              <w:right w:val="single" w:sz="4" w:space="0" w:color="auto"/>
            </w:tcBorders>
            <w:shd w:val="clear" w:color="auto" w:fill="auto"/>
            <w:noWrap/>
            <w:vAlign w:val="bottom"/>
            <w:hideMark/>
          </w:tcPr>
          <w:p w:rsidR="0051217A" w:rsidRPr="00B35EF8" w:rsidRDefault="0051217A" w:rsidP="00B35EF8">
            <w:pPr>
              <w:spacing w:after="0" w:line="360" w:lineRule="auto"/>
              <w:ind w:left="93"/>
              <w:jc w:val="both"/>
              <w:rPr>
                <w:rFonts w:ascii="Times New Roman" w:eastAsia="Times New Roman" w:hAnsi="Times New Roman" w:cs="Times New Roman"/>
                <w:b/>
                <w:color w:val="000000"/>
                <w:sz w:val="24"/>
                <w:szCs w:val="24"/>
                <w:lang w:eastAsia="en-IN"/>
              </w:rPr>
            </w:pPr>
            <w:r w:rsidRPr="00B35EF8">
              <w:rPr>
                <w:rFonts w:ascii="Times New Roman" w:eastAsia="Times New Roman" w:hAnsi="Times New Roman" w:cs="Times New Roman"/>
                <w:b/>
                <w:color w:val="000000"/>
                <w:sz w:val="24"/>
                <w:szCs w:val="24"/>
                <w:lang w:eastAsia="en-IN"/>
              </w:rPr>
              <w:t>31,640</w:t>
            </w:r>
          </w:p>
        </w:tc>
        <w:tc>
          <w:tcPr>
            <w:tcW w:w="1765" w:type="pct"/>
            <w:tcBorders>
              <w:top w:val="nil"/>
              <w:left w:val="nil"/>
              <w:bottom w:val="single" w:sz="4" w:space="0" w:color="auto"/>
              <w:right w:val="single" w:sz="4" w:space="0" w:color="auto"/>
            </w:tcBorders>
            <w:shd w:val="clear" w:color="auto" w:fill="auto"/>
            <w:noWrap/>
            <w:vAlign w:val="bottom"/>
            <w:hideMark/>
          </w:tcPr>
          <w:p w:rsidR="0051217A" w:rsidRPr="00B35EF8" w:rsidRDefault="0051217A" w:rsidP="00B35EF8">
            <w:pPr>
              <w:spacing w:after="0" w:line="360" w:lineRule="auto"/>
              <w:ind w:left="93"/>
              <w:jc w:val="both"/>
              <w:rPr>
                <w:rFonts w:ascii="Times New Roman" w:eastAsia="Times New Roman" w:hAnsi="Times New Roman" w:cs="Times New Roman"/>
                <w:b/>
                <w:color w:val="000000"/>
                <w:sz w:val="24"/>
                <w:szCs w:val="24"/>
                <w:lang w:eastAsia="en-IN"/>
              </w:rPr>
            </w:pPr>
          </w:p>
        </w:tc>
        <w:tc>
          <w:tcPr>
            <w:tcW w:w="784" w:type="pct"/>
            <w:tcBorders>
              <w:top w:val="nil"/>
              <w:left w:val="nil"/>
              <w:bottom w:val="single" w:sz="4" w:space="0" w:color="auto"/>
              <w:right w:val="single" w:sz="4" w:space="0" w:color="auto"/>
            </w:tcBorders>
            <w:shd w:val="clear" w:color="auto" w:fill="auto"/>
            <w:noWrap/>
            <w:vAlign w:val="bottom"/>
            <w:hideMark/>
          </w:tcPr>
          <w:p w:rsidR="0051217A" w:rsidRPr="00B35EF8" w:rsidRDefault="0051217A" w:rsidP="00B35EF8">
            <w:pPr>
              <w:spacing w:after="0" w:line="360" w:lineRule="auto"/>
              <w:ind w:left="93"/>
              <w:jc w:val="both"/>
              <w:rPr>
                <w:rFonts w:ascii="Times New Roman" w:eastAsia="Times New Roman" w:hAnsi="Times New Roman" w:cs="Times New Roman"/>
                <w:b/>
                <w:color w:val="000000"/>
                <w:sz w:val="24"/>
                <w:szCs w:val="24"/>
                <w:lang w:eastAsia="en-IN"/>
              </w:rPr>
            </w:pPr>
          </w:p>
        </w:tc>
      </w:tr>
      <w:tr w:rsidR="0051217A" w:rsidRPr="00B35EF8" w:rsidTr="003272F8">
        <w:trPr>
          <w:trHeight w:val="297"/>
        </w:trPr>
        <w:tc>
          <w:tcPr>
            <w:tcW w:w="1667" w:type="pct"/>
            <w:tcBorders>
              <w:top w:val="nil"/>
              <w:left w:val="single" w:sz="4" w:space="0" w:color="auto"/>
              <w:bottom w:val="single" w:sz="4" w:space="0" w:color="auto"/>
              <w:right w:val="single" w:sz="4" w:space="0" w:color="auto"/>
            </w:tcBorders>
            <w:shd w:val="clear" w:color="auto" w:fill="auto"/>
            <w:noWrap/>
            <w:vAlign w:val="bottom"/>
            <w:hideMark/>
          </w:tcPr>
          <w:p w:rsidR="0051217A" w:rsidRPr="00B35EF8" w:rsidRDefault="0051217A" w:rsidP="00B35EF8">
            <w:pPr>
              <w:spacing w:after="0" w:line="360" w:lineRule="auto"/>
              <w:ind w:left="93"/>
              <w:jc w:val="both"/>
              <w:rPr>
                <w:rFonts w:ascii="Times New Roman" w:eastAsia="Times New Roman" w:hAnsi="Times New Roman" w:cs="Times New Roman"/>
                <w:b/>
                <w:color w:val="000000"/>
                <w:sz w:val="24"/>
                <w:szCs w:val="24"/>
                <w:lang w:eastAsia="en-IN"/>
              </w:rPr>
            </w:pPr>
            <w:r w:rsidRPr="00B35EF8">
              <w:rPr>
                <w:rFonts w:ascii="Times New Roman" w:eastAsia="Times New Roman" w:hAnsi="Times New Roman" w:cs="Times New Roman"/>
                <w:b/>
                <w:color w:val="000000"/>
                <w:sz w:val="24"/>
                <w:szCs w:val="24"/>
                <w:lang w:eastAsia="en-IN"/>
              </w:rPr>
              <w:t>Book debts</w:t>
            </w:r>
          </w:p>
        </w:tc>
        <w:tc>
          <w:tcPr>
            <w:tcW w:w="784" w:type="pct"/>
            <w:tcBorders>
              <w:top w:val="nil"/>
              <w:left w:val="nil"/>
              <w:bottom w:val="single" w:sz="4" w:space="0" w:color="auto"/>
              <w:right w:val="single" w:sz="4" w:space="0" w:color="auto"/>
            </w:tcBorders>
            <w:shd w:val="clear" w:color="auto" w:fill="auto"/>
            <w:noWrap/>
            <w:vAlign w:val="bottom"/>
            <w:hideMark/>
          </w:tcPr>
          <w:p w:rsidR="0051217A" w:rsidRPr="00B35EF8" w:rsidRDefault="0051217A" w:rsidP="00B35EF8">
            <w:pPr>
              <w:spacing w:after="0" w:line="360" w:lineRule="auto"/>
              <w:ind w:left="93"/>
              <w:jc w:val="both"/>
              <w:rPr>
                <w:rFonts w:ascii="Times New Roman" w:eastAsia="Times New Roman" w:hAnsi="Times New Roman" w:cs="Times New Roman"/>
                <w:b/>
                <w:color w:val="000000"/>
                <w:sz w:val="24"/>
                <w:szCs w:val="24"/>
                <w:lang w:eastAsia="en-IN"/>
              </w:rPr>
            </w:pPr>
            <w:r w:rsidRPr="00B35EF8">
              <w:rPr>
                <w:rFonts w:ascii="Times New Roman" w:eastAsia="Times New Roman" w:hAnsi="Times New Roman" w:cs="Times New Roman"/>
                <w:b/>
                <w:color w:val="000000"/>
                <w:sz w:val="24"/>
                <w:szCs w:val="24"/>
                <w:lang w:eastAsia="en-IN"/>
              </w:rPr>
              <w:t>82,740</w:t>
            </w:r>
          </w:p>
        </w:tc>
        <w:tc>
          <w:tcPr>
            <w:tcW w:w="1765" w:type="pct"/>
            <w:tcBorders>
              <w:top w:val="nil"/>
              <w:left w:val="nil"/>
              <w:bottom w:val="single" w:sz="4" w:space="0" w:color="auto"/>
              <w:right w:val="single" w:sz="4" w:space="0" w:color="auto"/>
            </w:tcBorders>
            <w:shd w:val="clear" w:color="auto" w:fill="auto"/>
            <w:noWrap/>
            <w:vAlign w:val="bottom"/>
            <w:hideMark/>
          </w:tcPr>
          <w:p w:rsidR="0051217A" w:rsidRPr="00B35EF8" w:rsidRDefault="0051217A" w:rsidP="00B35EF8">
            <w:pPr>
              <w:spacing w:after="0" w:line="360" w:lineRule="auto"/>
              <w:ind w:left="93"/>
              <w:jc w:val="both"/>
              <w:rPr>
                <w:rFonts w:ascii="Times New Roman" w:eastAsia="Times New Roman" w:hAnsi="Times New Roman" w:cs="Times New Roman"/>
                <w:b/>
                <w:color w:val="000000"/>
                <w:sz w:val="24"/>
                <w:szCs w:val="24"/>
                <w:lang w:eastAsia="en-IN"/>
              </w:rPr>
            </w:pPr>
          </w:p>
        </w:tc>
        <w:tc>
          <w:tcPr>
            <w:tcW w:w="784" w:type="pct"/>
            <w:tcBorders>
              <w:top w:val="nil"/>
              <w:left w:val="nil"/>
              <w:bottom w:val="single" w:sz="4" w:space="0" w:color="auto"/>
              <w:right w:val="single" w:sz="4" w:space="0" w:color="auto"/>
            </w:tcBorders>
            <w:shd w:val="clear" w:color="auto" w:fill="auto"/>
            <w:noWrap/>
            <w:vAlign w:val="bottom"/>
            <w:hideMark/>
          </w:tcPr>
          <w:p w:rsidR="0051217A" w:rsidRPr="00B35EF8" w:rsidRDefault="0051217A" w:rsidP="00B35EF8">
            <w:pPr>
              <w:spacing w:after="0" w:line="360" w:lineRule="auto"/>
              <w:ind w:left="93"/>
              <w:jc w:val="both"/>
              <w:rPr>
                <w:rFonts w:ascii="Times New Roman" w:eastAsia="Times New Roman" w:hAnsi="Times New Roman" w:cs="Times New Roman"/>
                <w:b/>
                <w:color w:val="000000"/>
                <w:sz w:val="24"/>
                <w:szCs w:val="24"/>
                <w:lang w:eastAsia="en-IN"/>
              </w:rPr>
            </w:pPr>
          </w:p>
        </w:tc>
      </w:tr>
      <w:tr w:rsidR="0051217A" w:rsidRPr="00B35EF8" w:rsidTr="003272F8">
        <w:trPr>
          <w:trHeight w:val="297"/>
        </w:trPr>
        <w:tc>
          <w:tcPr>
            <w:tcW w:w="1667" w:type="pct"/>
            <w:tcBorders>
              <w:top w:val="nil"/>
              <w:left w:val="single" w:sz="4" w:space="0" w:color="auto"/>
              <w:bottom w:val="single" w:sz="4" w:space="0" w:color="auto"/>
              <w:right w:val="single" w:sz="4" w:space="0" w:color="auto"/>
            </w:tcBorders>
            <w:shd w:val="clear" w:color="auto" w:fill="auto"/>
            <w:noWrap/>
            <w:vAlign w:val="bottom"/>
            <w:hideMark/>
          </w:tcPr>
          <w:p w:rsidR="0051217A" w:rsidRPr="00B35EF8" w:rsidRDefault="0051217A" w:rsidP="00B35EF8">
            <w:pPr>
              <w:spacing w:after="0" w:line="360" w:lineRule="auto"/>
              <w:ind w:left="93"/>
              <w:jc w:val="both"/>
              <w:rPr>
                <w:rFonts w:ascii="Times New Roman" w:eastAsia="Times New Roman" w:hAnsi="Times New Roman" w:cs="Times New Roman"/>
                <w:b/>
                <w:color w:val="000000"/>
                <w:sz w:val="24"/>
                <w:szCs w:val="24"/>
                <w:lang w:eastAsia="en-IN"/>
              </w:rPr>
            </w:pPr>
            <w:r w:rsidRPr="00B35EF8">
              <w:rPr>
                <w:rFonts w:ascii="Times New Roman" w:eastAsia="Times New Roman" w:hAnsi="Times New Roman" w:cs="Times New Roman"/>
                <w:b/>
                <w:color w:val="000000"/>
                <w:sz w:val="24"/>
                <w:szCs w:val="24"/>
                <w:lang w:eastAsia="en-IN"/>
              </w:rPr>
              <w:t>Bad debts</w:t>
            </w:r>
          </w:p>
        </w:tc>
        <w:tc>
          <w:tcPr>
            <w:tcW w:w="784" w:type="pct"/>
            <w:tcBorders>
              <w:top w:val="nil"/>
              <w:left w:val="nil"/>
              <w:bottom w:val="single" w:sz="4" w:space="0" w:color="auto"/>
              <w:right w:val="single" w:sz="4" w:space="0" w:color="auto"/>
            </w:tcBorders>
            <w:shd w:val="clear" w:color="auto" w:fill="auto"/>
            <w:noWrap/>
            <w:vAlign w:val="bottom"/>
            <w:hideMark/>
          </w:tcPr>
          <w:p w:rsidR="0051217A" w:rsidRPr="00B35EF8" w:rsidRDefault="0051217A" w:rsidP="00B35EF8">
            <w:pPr>
              <w:spacing w:after="0" w:line="360" w:lineRule="auto"/>
              <w:ind w:left="93"/>
              <w:jc w:val="both"/>
              <w:rPr>
                <w:rFonts w:ascii="Times New Roman" w:eastAsia="Times New Roman" w:hAnsi="Times New Roman" w:cs="Times New Roman"/>
                <w:b/>
                <w:color w:val="000000"/>
                <w:sz w:val="24"/>
                <w:szCs w:val="24"/>
                <w:lang w:eastAsia="en-IN"/>
              </w:rPr>
            </w:pPr>
            <w:r w:rsidRPr="00B35EF8">
              <w:rPr>
                <w:rFonts w:ascii="Times New Roman" w:eastAsia="Times New Roman" w:hAnsi="Times New Roman" w:cs="Times New Roman"/>
                <w:b/>
                <w:color w:val="000000"/>
                <w:sz w:val="24"/>
                <w:szCs w:val="24"/>
                <w:lang w:eastAsia="en-IN"/>
              </w:rPr>
              <w:t>1,250</w:t>
            </w:r>
          </w:p>
        </w:tc>
        <w:tc>
          <w:tcPr>
            <w:tcW w:w="1765" w:type="pct"/>
            <w:tcBorders>
              <w:top w:val="nil"/>
              <w:left w:val="nil"/>
              <w:bottom w:val="single" w:sz="4" w:space="0" w:color="auto"/>
              <w:right w:val="single" w:sz="4" w:space="0" w:color="auto"/>
            </w:tcBorders>
            <w:shd w:val="clear" w:color="auto" w:fill="auto"/>
            <w:noWrap/>
            <w:vAlign w:val="bottom"/>
            <w:hideMark/>
          </w:tcPr>
          <w:p w:rsidR="0051217A" w:rsidRPr="00B35EF8" w:rsidRDefault="0051217A" w:rsidP="00B35EF8">
            <w:pPr>
              <w:spacing w:after="0" w:line="360" w:lineRule="auto"/>
              <w:ind w:left="93"/>
              <w:jc w:val="both"/>
              <w:rPr>
                <w:rFonts w:ascii="Times New Roman" w:eastAsia="Times New Roman" w:hAnsi="Times New Roman" w:cs="Times New Roman"/>
                <w:b/>
                <w:color w:val="000000"/>
                <w:sz w:val="24"/>
                <w:szCs w:val="24"/>
                <w:lang w:eastAsia="en-IN"/>
              </w:rPr>
            </w:pPr>
          </w:p>
        </w:tc>
        <w:tc>
          <w:tcPr>
            <w:tcW w:w="784" w:type="pct"/>
            <w:tcBorders>
              <w:top w:val="nil"/>
              <w:left w:val="nil"/>
              <w:bottom w:val="single" w:sz="4" w:space="0" w:color="auto"/>
              <w:right w:val="single" w:sz="4" w:space="0" w:color="auto"/>
            </w:tcBorders>
            <w:shd w:val="clear" w:color="auto" w:fill="auto"/>
            <w:noWrap/>
            <w:vAlign w:val="bottom"/>
            <w:hideMark/>
          </w:tcPr>
          <w:p w:rsidR="0051217A" w:rsidRPr="00B35EF8" w:rsidRDefault="0051217A" w:rsidP="00B35EF8">
            <w:pPr>
              <w:spacing w:after="0" w:line="360" w:lineRule="auto"/>
              <w:ind w:left="93"/>
              <w:jc w:val="both"/>
              <w:rPr>
                <w:rFonts w:ascii="Times New Roman" w:eastAsia="Times New Roman" w:hAnsi="Times New Roman" w:cs="Times New Roman"/>
                <w:b/>
                <w:color w:val="000000"/>
                <w:sz w:val="24"/>
                <w:szCs w:val="24"/>
                <w:lang w:eastAsia="en-IN"/>
              </w:rPr>
            </w:pPr>
          </w:p>
        </w:tc>
      </w:tr>
      <w:tr w:rsidR="0051217A" w:rsidRPr="00B35EF8" w:rsidTr="003272F8">
        <w:trPr>
          <w:trHeight w:val="297"/>
        </w:trPr>
        <w:tc>
          <w:tcPr>
            <w:tcW w:w="1667" w:type="pct"/>
            <w:tcBorders>
              <w:top w:val="nil"/>
              <w:left w:val="single" w:sz="4" w:space="0" w:color="auto"/>
              <w:bottom w:val="single" w:sz="4" w:space="0" w:color="auto"/>
              <w:right w:val="single" w:sz="4" w:space="0" w:color="auto"/>
            </w:tcBorders>
            <w:shd w:val="clear" w:color="auto" w:fill="auto"/>
            <w:noWrap/>
            <w:vAlign w:val="bottom"/>
            <w:hideMark/>
          </w:tcPr>
          <w:p w:rsidR="0051217A" w:rsidRPr="00B35EF8" w:rsidRDefault="0051217A" w:rsidP="00B35EF8">
            <w:pPr>
              <w:spacing w:after="0" w:line="360" w:lineRule="auto"/>
              <w:ind w:left="93"/>
              <w:jc w:val="both"/>
              <w:rPr>
                <w:rFonts w:ascii="Times New Roman" w:eastAsia="Times New Roman" w:hAnsi="Times New Roman" w:cs="Times New Roman"/>
                <w:b/>
                <w:color w:val="000000"/>
                <w:sz w:val="24"/>
                <w:szCs w:val="24"/>
                <w:lang w:eastAsia="en-IN"/>
              </w:rPr>
            </w:pPr>
            <w:r w:rsidRPr="00B35EF8">
              <w:rPr>
                <w:rFonts w:ascii="Times New Roman" w:eastAsia="Times New Roman" w:hAnsi="Times New Roman" w:cs="Times New Roman"/>
                <w:b/>
                <w:color w:val="000000"/>
                <w:sz w:val="24"/>
                <w:szCs w:val="24"/>
                <w:lang w:eastAsia="en-IN"/>
              </w:rPr>
              <w:t>Insurance</w:t>
            </w:r>
          </w:p>
        </w:tc>
        <w:tc>
          <w:tcPr>
            <w:tcW w:w="784" w:type="pct"/>
            <w:tcBorders>
              <w:top w:val="nil"/>
              <w:left w:val="nil"/>
              <w:bottom w:val="single" w:sz="4" w:space="0" w:color="auto"/>
              <w:right w:val="single" w:sz="4" w:space="0" w:color="auto"/>
            </w:tcBorders>
            <w:shd w:val="clear" w:color="auto" w:fill="auto"/>
            <w:noWrap/>
            <w:vAlign w:val="bottom"/>
            <w:hideMark/>
          </w:tcPr>
          <w:p w:rsidR="0051217A" w:rsidRPr="00B35EF8" w:rsidRDefault="0051217A" w:rsidP="00B35EF8">
            <w:pPr>
              <w:spacing w:after="0" w:line="360" w:lineRule="auto"/>
              <w:ind w:left="93"/>
              <w:jc w:val="both"/>
              <w:rPr>
                <w:rFonts w:ascii="Times New Roman" w:eastAsia="Times New Roman" w:hAnsi="Times New Roman" w:cs="Times New Roman"/>
                <w:b/>
                <w:color w:val="000000"/>
                <w:sz w:val="24"/>
                <w:szCs w:val="24"/>
                <w:lang w:eastAsia="en-IN"/>
              </w:rPr>
            </w:pPr>
            <w:r w:rsidRPr="00B35EF8">
              <w:rPr>
                <w:rFonts w:ascii="Times New Roman" w:eastAsia="Times New Roman" w:hAnsi="Times New Roman" w:cs="Times New Roman"/>
                <w:b/>
                <w:color w:val="000000"/>
                <w:sz w:val="24"/>
                <w:szCs w:val="24"/>
                <w:lang w:eastAsia="en-IN"/>
              </w:rPr>
              <w:t>750</w:t>
            </w:r>
          </w:p>
        </w:tc>
        <w:tc>
          <w:tcPr>
            <w:tcW w:w="1765" w:type="pct"/>
            <w:tcBorders>
              <w:top w:val="nil"/>
              <w:left w:val="nil"/>
              <w:bottom w:val="single" w:sz="4" w:space="0" w:color="auto"/>
              <w:right w:val="single" w:sz="4" w:space="0" w:color="auto"/>
            </w:tcBorders>
            <w:shd w:val="clear" w:color="auto" w:fill="auto"/>
            <w:noWrap/>
            <w:vAlign w:val="bottom"/>
            <w:hideMark/>
          </w:tcPr>
          <w:p w:rsidR="0051217A" w:rsidRPr="00B35EF8" w:rsidRDefault="0051217A" w:rsidP="00B35EF8">
            <w:pPr>
              <w:spacing w:after="0" w:line="360" w:lineRule="auto"/>
              <w:ind w:left="93"/>
              <w:jc w:val="both"/>
              <w:rPr>
                <w:rFonts w:ascii="Times New Roman" w:eastAsia="Times New Roman" w:hAnsi="Times New Roman" w:cs="Times New Roman"/>
                <w:b/>
                <w:color w:val="000000"/>
                <w:sz w:val="24"/>
                <w:szCs w:val="24"/>
                <w:lang w:eastAsia="en-IN"/>
              </w:rPr>
            </w:pPr>
          </w:p>
        </w:tc>
        <w:tc>
          <w:tcPr>
            <w:tcW w:w="784" w:type="pct"/>
            <w:tcBorders>
              <w:top w:val="nil"/>
              <w:left w:val="nil"/>
              <w:bottom w:val="single" w:sz="4" w:space="0" w:color="auto"/>
              <w:right w:val="single" w:sz="4" w:space="0" w:color="auto"/>
            </w:tcBorders>
            <w:shd w:val="clear" w:color="auto" w:fill="auto"/>
            <w:noWrap/>
            <w:vAlign w:val="bottom"/>
            <w:hideMark/>
          </w:tcPr>
          <w:p w:rsidR="0051217A" w:rsidRPr="00B35EF8" w:rsidRDefault="0051217A" w:rsidP="00B35EF8">
            <w:pPr>
              <w:spacing w:after="0" w:line="360" w:lineRule="auto"/>
              <w:ind w:left="93"/>
              <w:jc w:val="both"/>
              <w:rPr>
                <w:rFonts w:ascii="Times New Roman" w:eastAsia="Times New Roman" w:hAnsi="Times New Roman" w:cs="Times New Roman"/>
                <w:b/>
                <w:color w:val="000000"/>
                <w:sz w:val="24"/>
                <w:szCs w:val="24"/>
                <w:lang w:eastAsia="en-IN"/>
              </w:rPr>
            </w:pPr>
          </w:p>
        </w:tc>
      </w:tr>
      <w:tr w:rsidR="0051217A" w:rsidRPr="00B35EF8" w:rsidTr="003272F8">
        <w:trPr>
          <w:trHeight w:val="297"/>
        </w:trPr>
        <w:tc>
          <w:tcPr>
            <w:tcW w:w="1667" w:type="pct"/>
            <w:tcBorders>
              <w:top w:val="nil"/>
              <w:left w:val="single" w:sz="4" w:space="0" w:color="auto"/>
              <w:bottom w:val="single" w:sz="4" w:space="0" w:color="auto"/>
              <w:right w:val="single" w:sz="4" w:space="0" w:color="auto"/>
            </w:tcBorders>
            <w:shd w:val="clear" w:color="auto" w:fill="auto"/>
            <w:noWrap/>
            <w:vAlign w:val="bottom"/>
            <w:hideMark/>
          </w:tcPr>
          <w:p w:rsidR="0051217A" w:rsidRPr="00B35EF8" w:rsidRDefault="0051217A" w:rsidP="00B35EF8">
            <w:pPr>
              <w:spacing w:after="0" w:line="360" w:lineRule="auto"/>
              <w:ind w:left="93"/>
              <w:jc w:val="both"/>
              <w:rPr>
                <w:rFonts w:ascii="Times New Roman" w:eastAsia="Times New Roman" w:hAnsi="Times New Roman" w:cs="Times New Roman"/>
                <w:b/>
                <w:color w:val="000000"/>
                <w:sz w:val="24"/>
                <w:szCs w:val="24"/>
                <w:lang w:eastAsia="en-IN"/>
              </w:rPr>
            </w:pPr>
          </w:p>
        </w:tc>
        <w:tc>
          <w:tcPr>
            <w:tcW w:w="784" w:type="pct"/>
            <w:tcBorders>
              <w:top w:val="nil"/>
              <w:left w:val="nil"/>
              <w:bottom w:val="single" w:sz="4" w:space="0" w:color="auto"/>
              <w:right w:val="single" w:sz="4" w:space="0" w:color="auto"/>
            </w:tcBorders>
            <w:shd w:val="clear" w:color="auto" w:fill="auto"/>
            <w:noWrap/>
            <w:vAlign w:val="bottom"/>
            <w:hideMark/>
          </w:tcPr>
          <w:p w:rsidR="0051217A" w:rsidRPr="00B35EF8" w:rsidRDefault="0051217A" w:rsidP="00B35EF8">
            <w:pPr>
              <w:spacing w:after="0" w:line="360" w:lineRule="auto"/>
              <w:ind w:left="93"/>
              <w:jc w:val="both"/>
              <w:rPr>
                <w:rFonts w:ascii="Times New Roman" w:eastAsia="Times New Roman" w:hAnsi="Times New Roman" w:cs="Times New Roman"/>
                <w:b/>
                <w:color w:val="000000"/>
                <w:sz w:val="24"/>
                <w:szCs w:val="24"/>
                <w:lang w:eastAsia="en-IN"/>
              </w:rPr>
            </w:pPr>
            <w:r w:rsidRPr="00B35EF8">
              <w:rPr>
                <w:rFonts w:ascii="Times New Roman" w:eastAsia="Times New Roman" w:hAnsi="Times New Roman" w:cs="Times New Roman"/>
                <w:b/>
                <w:color w:val="000000"/>
                <w:sz w:val="24"/>
                <w:szCs w:val="24"/>
                <w:lang w:eastAsia="en-IN"/>
              </w:rPr>
              <w:t>4,74,250</w:t>
            </w:r>
          </w:p>
        </w:tc>
        <w:tc>
          <w:tcPr>
            <w:tcW w:w="1765" w:type="pct"/>
            <w:tcBorders>
              <w:top w:val="nil"/>
              <w:left w:val="nil"/>
              <w:bottom w:val="single" w:sz="4" w:space="0" w:color="auto"/>
              <w:right w:val="single" w:sz="4" w:space="0" w:color="auto"/>
            </w:tcBorders>
            <w:shd w:val="clear" w:color="auto" w:fill="auto"/>
            <w:noWrap/>
            <w:vAlign w:val="bottom"/>
            <w:hideMark/>
          </w:tcPr>
          <w:p w:rsidR="0051217A" w:rsidRPr="00B35EF8" w:rsidRDefault="0051217A" w:rsidP="00B35EF8">
            <w:pPr>
              <w:spacing w:after="0" w:line="360" w:lineRule="auto"/>
              <w:ind w:left="93"/>
              <w:jc w:val="both"/>
              <w:rPr>
                <w:rFonts w:ascii="Times New Roman" w:eastAsia="Times New Roman" w:hAnsi="Times New Roman" w:cs="Times New Roman"/>
                <w:b/>
                <w:color w:val="000000"/>
                <w:sz w:val="24"/>
                <w:szCs w:val="24"/>
                <w:lang w:eastAsia="en-IN"/>
              </w:rPr>
            </w:pPr>
          </w:p>
        </w:tc>
        <w:tc>
          <w:tcPr>
            <w:tcW w:w="784" w:type="pct"/>
            <w:tcBorders>
              <w:top w:val="nil"/>
              <w:left w:val="nil"/>
              <w:bottom w:val="single" w:sz="4" w:space="0" w:color="auto"/>
              <w:right w:val="single" w:sz="4" w:space="0" w:color="auto"/>
            </w:tcBorders>
            <w:shd w:val="clear" w:color="auto" w:fill="auto"/>
            <w:noWrap/>
            <w:vAlign w:val="bottom"/>
            <w:hideMark/>
          </w:tcPr>
          <w:p w:rsidR="0051217A" w:rsidRPr="00B35EF8" w:rsidRDefault="0051217A" w:rsidP="00B35EF8">
            <w:pPr>
              <w:spacing w:after="0" w:line="360" w:lineRule="auto"/>
              <w:ind w:left="93"/>
              <w:jc w:val="both"/>
              <w:rPr>
                <w:rFonts w:ascii="Times New Roman" w:eastAsia="Times New Roman" w:hAnsi="Times New Roman" w:cs="Times New Roman"/>
                <w:b/>
                <w:color w:val="000000"/>
                <w:sz w:val="24"/>
                <w:szCs w:val="24"/>
                <w:lang w:eastAsia="en-IN"/>
              </w:rPr>
            </w:pPr>
            <w:r w:rsidRPr="00B35EF8">
              <w:rPr>
                <w:rFonts w:ascii="Times New Roman" w:eastAsia="Times New Roman" w:hAnsi="Times New Roman" w:cs="Times New Roman"/>
                <w:b/>
                <w:color w:val="000000"/>
                <w:sz w:val="24"/>
                <w:szCs w:val="24"/>
                <w:lang w:eastAsia="en-IN"/>
              </w:rPr>
              <w:t>4,74,250</w:t>
            </w:r>
          </w:p>
        </w:tc>
      </w:tr>
    </w:tbl>
    <w:p w:rsidR="0051217A" w:rsidRPr="00B35EF8" w:rsidRDefault="0051217A" w:rsidP="00B35EF8">
      <w:pPr>
        <w:spacing w:line="360" w:lineRule="auto"/>
        <w:jc w:val="both"/>
        <w:rPr>
          <w:rFonts w:ascii="Times New Roman" w:hAnsi="Times New Roman" w:cs="Times New Roman"/>
          <w:b/>
          <w:sz w:val="24"/>
          <w:szCs w:val="24"/>
        </w:rPr>
      </w:pPr>
    </w:p>
    <w:p w:rsidR="0051217A" w:rsidRPr="00B35EF8" w:rsidRDefault="0051217A" w:rsidP="00B35EF8">
      <w:pPr>
        <w:spacing w:line="360" w:lineRule="auto"/>
        <w:ind w:left="93"/>
        <w:jc w:val="both"/>
        <w:rPr>
          <w:rFonts w:ascii="Times New Roman" w:hAnsi="Times New Roman" w:cs="Times New Roman"/>
          <w:b/>
          <w:color w:val="000000"/>
          <w:sz w:val="24"/>
          <w:szCs w:val="24"/>
        </w:rPr>
      </w:pPr>
      <w:r w:rsidRPr="00B35EF8">
        <w:rPr>
          <w:rFonts w:ascii="Times New Roman" w:hAnsi="Times New Roman" w:cs="Times New Roman"/>
          <w:b/>
          <w:color w:val="000000"/>
          <w:sz w:val="24"/>
          <w:szCs w:val="24"/>
        </w:rPr>
        <w:t>Adjustments:</w:t>
      </w:r>
    </w:p>
    <w:p w:rsidR="0051217A" w:rsidRPr="00B35EF8" w:rsidRDefault="0051217A" w:rsidP="00B35EF8">
      <w:pPr>
        <w:spacing w:line="360" w:lineRule="auto"/>
        <w:ind w:left="93"/>
        <w:jc w:val="both"/>
        <w:rPr>
          <w:rFonts w:ascii="Times New Roman" w:hAnsi="Times New Roman" w:cs="Times New Roman"/>
          <w:b/>
          <w:color w:val="000000"/>
          <w:sz w:val="24"/>
          <w:szCs w:val="24"/>
        </w:rPr>
      </w:pPr>
      <w:r w:rsidRPr="00B35EF8">
        <w:rPr>
          <w:rFonts w:ascii="Times New Roman" w:hAnsi="Times New Roman" w:cs="Times New Roman"/>
          <w:b/>
          <w:color w:val="000000"/>
          <w:sz w:val="24"/>
          <w:szCs w:val="24"/>
        </w:rPr>
        <w:t>1. Closing stock Rs. 70,000</w:t>
      </w:r>
    </w:p>
    <w:p w:rsidR="0051217A" w:rsidRPr="00B35EF8" w:rsidRDefault="0051217A" w:rsidP="00B35EF8">
      <w:pPr>
        <w:spacing w:line="360" w:lineRule="auto"/>
        <w:ind w:left="93"/>
        <w:jc w:val="both"/>
        <w:rPr>
          <w:rFonts w:ascii="Times New Roman" w:hAnsi="Times New Roman" w:cs="Times New Roman"/>
          <w:b/>
          <w:color w:val="000000"/>
          <w:sz w:val="24"/>
          <w:szCs w:val="24"/>
        </w:rPr>
      </w:pPr>
      <w:r w:rsidRPr="00B35EF8">
        <w:rPr>
          <w:rFonts w:ascii="Times New Roman" w:hAnsi="Times New Roman" w:cs="Times New Roman"/>
          <w:b/>
          <w:color w:val="000000"/>
          <w:sz w:val="24"/>
          <w:szCs w:val="24"/>
        </w:rPr>
        <w:t>2. Create a reserve for bad and doubtful debts @ 10% on book debts</w:t>
      </w:r>
    </w:p>
    <w:p w:rsidR="0051217A" w:rsidRPr="00B35EF8" w:rsidRDefault="0051217A" w:rsidP="00B35EF8">
      <w:pPr>
        <w:spacing w:line="360" w:lineRule="auto"/>
        <w:ind w:left="93"/>
        <w:jc w:val="both"/>
        <w:rPr>
          <w:rFonts w:ascii="Times New Roman" w:hAnsi="Times New Roman" w:cs="Times New Roman"/>
          <w:b/>
          <w:color w:val="000000"/>
          <w:sz w:val="24"/>
          <w:szCs w:val="24"/>
        </w:rPr>
      </w:pPr>
      <w:r w:rsidRPr="00B35EF8">
        <w:rPr>
          <w:rFonts w:ascii="Times New Roman" w:hAnsi="Times New Roman" w:cs="Times New Roman"/>
          <w:b/>
          <w:color w:val="000000"/>
          <w:sz w:val="24"/>
          <w:szCs w:val="24"/>
        </w:rPr>
        <w:t>3. Insurance prepaid Rs. 50</w:t>
      </w:r>
    </w:p>
    <w:p w:rsidR="0051217A" w:rsidRPr="00B35EF8" w:rsidRDefault="0051217A" w:rsidP="00B35EF8">
      <w:pPr>
        <w:spacing w:line="360" w:lineRule="auto"/>
        <w:ind w:left="93"/>
        <w:jc w:val="both"/>
        <w:rPr>
          <w:rFonts w:ascii="Times New Roman" w:hAnsi="Times New Roman" w:cs="Times New Roman"/>
          <w:b/>
          <w:color w:val="000000"/>
          <w:sz w:val="24"/>
          <w:szCs w:val="24"/>
        </w:rPr>
      </w:pPr>
      <w:r w:rsidRPr="00B35EF8">
        <w:rPr>
          <w:rFonts w:ascii="Times New Roman" w:hAnsi="Times New Roman" w:cs="Times New Roman"/>
          <w:b/>
          <w:color w:val="000000"/>
          <w:sz w:val="24"/>
          <w:szCs w:val="24"/>
        </w:rPr>
        <w:t>4. Rent outstanding Rs. 150</w:t>
      </w:r>
    </w:p>
    <w:p w:rsidR="0051217A" w:rsidRPr="00B35EF8" w:rsidRDefault="0051217A" w:rsidP="00B35EF8">
      <w:pPr>
        <w:spacing w:line="360" w:lineRule="auto"/>
        <w:jc w:val="both"/>
        <w:rPr>
          <w:rFonts w:ascii="Times New Roman" w:hAnsi="Times New Roman" w:cs="Times New Roman"/>
          <w:b/>
          <w:color w:val="000000"/>
          <w:sz w:val="24"/>
          <w:szCs w:val="24"/>
        </w:rPr>
      </w:pPr>
      <w:r w:rsidRPr="00B35EF8">
        <w:rPr>
          <w:rFonts w:ascii="Times New Roman" w:hAnsi="Times New Roman" w:cs="Times New Roman"/>
          <w:b/>
          <w:color w:val="000000"/>
          <w:sz w:val="24"/>
          <w:szCs w:val="24"/>
        </w:rPr>
        <w:t>5. Interest on loan is due @ 6% p.a.</w:t>
      </w:r>
    </w:p>
    <w:p w:rsidR="0051217A" w:rsidRPr="00B35EF8" w:rsidRDefault="0051217A" w:rsidP="00B35EF8">
      <w:pPr>
        <w:jc w:val="both"/>
        <w:rPr>
          <w:rFonts w:ascii="Times New Roman" w:hAnsi="Times New Roman" w:cs="Times New Roman"/>
          <w:b/>
          <w:bCs/>
          <w:sz w:val="24"/>
          <w:szCs w:val="24"/>
        </w:rPr>
      </w:pPr>
      <w:r w:rsidRPr="00B35EF8">
        <w:rPr>
          <w:rFonts w:ascii="Times New Roman" w:hAnsi="Times New Roman" w:cs="Times New Roman"/>
          <w:b/>
          <w:bCs/>
          <w:sz w:val="24"/>
          <w:szCs w:val="24"/>
        </w:rPr>
        <w:t>Ans:</w:t>
      </w:r>
    </w:p>
    <w:p w:rsidR="0051217A" w:rsidRPr="00B35EF8" w:rsidRDefault="0051217A" w:rsidP="00B35EF8">
      <w:pPr>
        <w:spacing w:line="360" w:lineRule="auto"/>
        <w:jc w:val="both"/>
        <w:rPr>
          <w:rFonts w:ascii="Times New Roman" w:hAnsi="Times New Roman" w:cs="Times New Roman"/>
          <w:bCs/>
          <w:color w:val="000000"/>
          <w:sz w:val="24"/>
          <w:szCs w:val="24"/>
        </w:rPr>
      </w:pPr>
      <w:r w:rsidRPr="00B35EF8">
        <w:rPr>
          <w:rFonts w:ascii="Times New Roman" w:hAnsi="Times New Roman" w:cs="Times New Roman"/>
          <w:bCs/>
          <w:color w:val="000000"/>
          <w:sz w:val="24"/>
          <w:szCs w:val="24"/>
        </w:rPr>
        <w:t>Final Accounts of ST Ltd for the year ending on ___________</w:t>
      </w:r>
    </w:p>
    <w:tbl>
      <w:tblPr>
        <w:tblW w:w="9795" w:type="dxa"/>
        <w:tblCellSpacing w:w="15" w:type="dxa"/>
        <w:tblInd w:w="-5" w:type="dxa"/>
        <w:tblBorders>
          <w:top w:val="single" w:sz="2" w:space="0" w:color="auto"/>
          <w:left w:val="single" w:sz="2" w:space="0" w:color="auto"/>
          <w:bottom w:val="single" w:sz="2" w:space="0" w:color="auto"/>
          <w:right w:val="single" w:sz="2" w:space="0" w:color="auto"/>
        </w:tblBorders>
        <w:shd w:val="clear" w:color="auto" w:fill="F7F7F8"/>
        <w:tblCellMar>
          <w:top w:w="15" w:type="dxa"/>
          <w:left w:w="15" w:type="dxa"/>
          <w:bottom w:w="15" w:type="dxa"/>
          <w:right w:w="15" w:type="dxa"/>
        </w:tblCellMar>
        <w:tblLook w:val="04A0"/>
      </w:tblPr>
      <w:tblGrid>
        <w:gridCol w:w="3213"/>
        <w:gridCol w:w="1857"/>
        <w:gridCol w:w="2840"/>
        <w:gridCol w:w="1885"/>
      </w:tblGrid>
      <w:tr w:rsidR="0051217A" w:rsidRPr="00B35EF8" w:rsidTr="003272F8">
        <w:trPr>
          <w:tblCellSpacing w:w="15" w:type="dxa"/>
        </w:trPr>
        <w:tc>
          <w:tcPr>
            <w:tcW w:w="0" w:type="auto"/>
            <w:tcBorders>
              <w:top w:val="single" w:sz="6" w:space="0" w:color="D9D9E3"/>
              <w:left w:val="single" w:sz="6" w:space="0" w:color="D9D9E3"/>
              <w:bottom w:val="single" w:sz="6" w:space="0" w:color="D9D9E3"/>
              <w:right w:val="single" w:sz="2" w:space="0" w:color="D9D9E3"/>
            </w:tcBorders>
            <w:shd w:val="clear" w:color="auto" w:fill="F7F7F8"/>
            <w:vAlign w:val="bottom"/>
            <w:hideMark/>
          </w:tcPr>
          <w:p w:rsidR="0051217A" w:rsidRPr="00B35EF8" w:rsidRDefault="0051217A" w:rsidP="00B35EF8">
            <w:pPr>
              <w:spacing w:before="480" w:after="480" w:line="360" w:lineRule="auto"/>
              <w:jc w:val="both"/>
              <w:rPr>
                <w:rFonts w:ascii="Times New Roman" w:eastAsia="Times New Roman" w:hAnsi="Times New Roman" w:cs="Times New Roman"/>
                <w:b/>
                <w:bCs/>
                <w:color w:val="374151"/>
                <w:sz w:val="24"/>
                <w:szCs w:val="24"/>
                <w:lang w:eastAsia="en-IN" w:bidi="hi-IN"/>
              </w:rPr>
            </w:pPr>
            <w:r w:rsidRPr="00B35EF8">
              <w:rPr>
                <w:rFonts w:ascii="Times New Roman" w:eastAsia="Times New Roman" w:hAnsi="Times New Roman" w:cs="Times New Roman"/>
                <w:b/>
                <w:bCs/>
                <w:color w:val="374151"/>
                <w:sz w:val="24"/>
                <w:szCs w:val="24"/>
                <w:lang w:eastAsia="en-IN" w:bidi="hi-IN"/>
              </w:rPr>
              <w:t>Particulars</w:t>
            </w:r>
          </w:p>
        </w:tc>
        <w:tc>
          <w:tcPr>
            <w:tcW w:w="0" w:type="auto"/>
            <w:tcBorders>
              <w:top w:val="single" w:sz="6" w:space="0" w:color="D9D9E3"/>
              <w:left w:val="single" w:sz="6" w:space="0" w:color="D9D9E3"/>
              <w:bottom w:val="single" w:sz="6" w:space="0" w:color="D9D9E3"/>
              <w:right w:val="single" w:sz="2" w:space="0" w:color="D9D9E3"/>
            </w:tcBorders>
            <w:shd w:val="clear" w:color="auto" w:fill="F7F7F8"/>
            <w:vAlign w:val="bottom"/>
            <w:hideMark/>
          </w:tcPr>
          <w:p w:rsidR="0051217A" w:rsidRPr="00B35EF8" w:rsidRDefault="0051217A" w:rsidP="00B35EF8">
            <w:pPr>
              <w:spacing w:before="480" w:after="480" w:line="360" w:lineRule="auto"/>
              <w:jc w:val="both"/>
              <w:rPr>
                <w:rFonts w:ascii="Times New Roman" w:eastAsia="Times New Roman" w:hAnsi="Times New Roman" w:cs="Times New Roman"/>
                <w:b/>
                <w:bCs/>
                <w:color w:val="374151"/>
                <w:sz w:val="24"/>
                <w:szCs w:val="24"/>
                <w:lang w:eastAsia="en-IN" w:bidi="hi-IN"/>
              </w:rPr>
            </w:pPr>
            <w:r w:rsidRPr="00B35EF8">
              <w:rPr>
                <w:rFonts w:ascii="Times New Roman" w:eastAsia="Times New Roman" w:hAnsi="Times New Roman" w:cs="Times New Roman"/>
                <w:b/>
                <w:bCs/>
                <w:color w:val="374151"/>
                <w:sz w:val="24"/>
                <w:szCs w:val="24"/>
                <w:lang w:eastAsia="en-IN" w:bidi="hi-IN"/>
              </w:rPr>
              <w:t>Amount (Rs.)</w:t>
            </w:r>
          </w:p>
        </w:tc>
        <w:tc>
          <w:tcPr>
            <w:tcW w:w="0" w:type="auto"/>
            <w:tcBorders>
              <w:top w:val="single" w:sz="6" w:space="0" w:color="D9D9E3"/>
              <w:left w:val="single" w:sz="6" w:space="0" w:color="D9D9E3"/>
              <w:bottom w:val="single" w:sz="6" w:space="0" w:color="D9D9E3"/>
              <w:right w:val="single" w:sz="2" w:space="0" w:color="D9D9E3"/>
            </w:tcBorders>
            <w:shd w:val="clear" w:color="auto" w:fill="F7F7F8"/>
            <w:vAlign w:val="bottom"/>
            <w:hideMark/>
          </w:tcPr>
          <w:p w:rsidR="0051217A" w:rsidRPr="00B35EF8" w:rsidRDefault="0051217A" w:rsidP="00B35EF8">
            <w:pPr>
              <w:spacing w:before="480" w:after="480" w:line="360" w:lineRule="auto"/>
              <w:jc w:val="both"/>
              <w:rPr>
                <w:rFonts w:ascii="Times New Roman" w:eastAsia="Times New Roman" w:hAnsi="Times New Roman" w:cs="Times New Roman"/>
                <w:b/>
                <w:bCs/>
                <w:color w:val="374151"/>
                <w:sz w:val="24"/>
                <w:szCs w:val="24"/>
                <w:lang w:eastAsia="en-IN" w:bidi="hi-IN"/>
              </w:rPr>
            </w:pPr>
            <w:r w:rsidRPr="00B35EF8">
              <w:rPr>
                <w:rFonts w:ascii="Times New Roman" w:eastAsia="Times New Roman" w:hAnsi="Times New Roman" w:cs="Times New Roman"/>
                <w:b/>
                <w:bCs/>
                <w:color w:val="374151"/>
                <w:sz w:val="24"/>
                <w:szCs w:val="24"/>
                <w:lang w:eastAsia="en-IN" w:bidi="hi-IN"/>
              </w:rPr>
              <w:t>Particulars</w:t>
            </w:r>
          </w:p>
        </w:tc>
        <w:tc>
          <w:tcPr>
            <w:tcW w:w="0" w:type="auto"/>
            <w:tcBorders>
              <w:top w:val="single" w:sz="6" w:space="0" w:color="D9D9E3"/>
              <w:left w:val="single" w:sz="6" w:space="0" w:color="D9D9E3"/>
              <w:bottom w:val="single" w:sz="6" w:space="0" w:color="D9D9E3"/>
              <w:right w:val="single" w:sz="6" w:space="0" w:color="D9D9E3"/>
            </w:tcBorders>
            <w:shd w:val="clear" w:color="auto" w:fill="F7F7F8"/>
            <w:vAlign w:val="bottom"/>
            <w:hideMark/>
          </w:tcPr>
          <w:p w:rsidR="0051217A" w:rsidRPr="00B35EF8" w:rsidRDefault="0051217A" w:rsidP="00B35EF8">
            <w:pPr>
              <w:spacing w:before="480" w:after="480" w:line="360" w:lineRule="auto"/>
              <w:jc w:val="both"/>
              <w:rPr>
                <w:rFonts w:ascii="Times New Roman" w:eastAsia="Times New Roman" w:hAnsi="Times New Roman" w:cs="Times New Roman"/>
                <w:b/>
                <w:bCs/>
                <w:color w:val="374151"/>
                <w:sz w:val="24"/>
                <w:szCs w:val="24"/>
                <w:lang w:eastAsia="en-IN" w:bidi="hi-IN"/>
              </w:rPr>
            </w:pPr>
            <w:r w:rsidRPr="00B35EF8">
              <w:rPr>
                <w:rFonts w:ascii="Times New Roman" w:eastAsia="Times New Roman" w:hAnsi="Times New Roman" w:cs="Times New Roman"/>
                <w:b/>
                <w:bCs/>
                <w:color w:val="374151"/>
                <w:sz w:val="24"/>
                <w:szCs w:val="24"/>
                <w:lang w:eastAsia="en-IN" w:bidi="hi-IN"/>
              </w:rPr>
              <w:t>Amount (Rs.)</w:t>
            </w:r>
          </w:p>
        </w:tc>
      </w:tr>
      <w:tr w:rsidR="0051217A" w:rsidRPr="00B35EF8" w:rsidTr="003272F8">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51217A" w:rsidRPr="00B35EF8" w:rsidRDefault="0051217A" w:rsidP="00B35EF8">
            <w:pPr>
              <w:spacing w:before="480" w:after="480" w:line="360" w:lineRule="auto"/>
              <w:jc w:val="both"/>
              <w:rPr>
                <w:rFonts w:ascii="Times New Roman" w:eastAsia="Times New Roman" w:hAnsi="Times New Roman" w:cs="Times New Roman"/>
                <w:b/>
                <w:bCs/>
                <w:color w:val="374151"/>
                <w:sz w:val="24"/>
                <w:szCs w:val="24"/>
                <w:lang w:eastAsia="en-IN" w:bidi="hi-IN"/>
              </w:rPr>
            </w:pPr>
            <w:r w:rsidRPr="00B35EF8">
              <w:rPr>
                <w:rFonts w:ascii="Times New Roman" w:eastAsia="Times New Roman" w:hAnsi="Times New Roman" w:cs="Times New Roman"/>
                <w:b/>
                <w:bCs/>
                <w:color w:val="374151"/>
                <w:sz w:val="24"/>
                <w:szCs w:val="24"/>
                <w:lang w:eastAsia="en-IN" w:bidi="hi-IN"/>
              </w:rPr>
              <w:t>Sales</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51217A" w:rsidRPr="00B35EF8" w:rsidRDefault="0051217A" w:rsidP="00B35EF8">
            <w:pPr>
              <w:spacing w:before="480" w:after="480" w:line="360" w:lineRule="auto"/>
              <w:jc w:val="both"/>
              <w:rPr>
                <w:rFonts w:ascii="Times New Roman" w:eastAsia="Times New Roman" w:hAnsi="Times New Roman" w:cs="Times New Roman"/>
                <w:color w:val="374151"/>
                <w:sz w:val="24"/>
                <w:szCs w:val="24"/>
                <w:lang w:eastAsia="en-IN" w:bidi="hi-IN"/>
              </w:rPr>
            </w:pPr>
            <w:r w:rsidRPr="00B35EF8">
              <w:rPr>
                <w:rFonts w:ascii="Times New Roman" w:eastAsia="Times New Roman" w:hAnsi="Times New Roman" w:cs="Times New Roman"/>
                <w:color w:val="374151"/>
                <w:sz w:val="24"/>
                <w:szCs w:val="24"/>
                <w:lang w:eastAsia="en-IN" w:bidi="hi-IN"/>
              </w:rPr>
              <w:t>2,81,500</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51217A" w:rsidRPr="00B35EF8" w:rsidRDefault="0051217A" w:rsidP="00B35EF8">
            <w:pPr>
              <w:spacing w:before="480" w:after="480" w:line="360" w:lineRule="auto"/>
              <w:jc w:val="both"/>
              <w:rPr>
                <w:rFonts w:ascii="Times New Roman" w:eastAsia="Times New Roman" w:hAnsi="Times New Roman" w:cs="Times New Roman"/>
                <w:color w:val="374151"/>
                <w:sz w:val="24"/>
                <w:szCs w:val="24"/>
                <w:lang w:eastAsia="en-IN" w:bidi="hi-IN"/>
              </w:rPr>
            </w:pPr>
            <w:r w:rsidRPr="00B35EF8">
              <w:rPr>
                <w:rFonts w:ascii="Times New Roman" w:eastAsia="Times New Roman" w:hAnsi="Times New Roman" w:cs="Times New Roman"/>
                <w:color w:val="374151"/>
                <w:sz w:val="24"/>
                <w:szCs w:val="24"/>
                <w:lang w:eastAsia="en-IN" w:bidi="hi-IN"/>
              </w:rPr>
              <w:t>Less: Sales return</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51217A" w:rsidRPr="00B35EF8" w:rsidRDefault="0051217A" w:rsidP="00B35EF8">
            <w:pPr>
              <w:spacing w:before="480" w:after="480" w:line="360" w:lineRule="auto"/>
              <w:jc w:val="both"/>
              <w:rPr>
                <w:rFonts w:ascii="Times New Roman" w:eastAsia="Times New Roman" w:hAnsi="Times New Roman" w:cs="Times New Roman"/>
                <w:color w:val="374151"/>
                <w:sz w:val="24"/>
                <w:szCs w:val="24"/>
                <w:lang w:eastAsia="en-IN" w:bidi="hi-IN"/>
              </w:rPr>
            </w:pPr>
            <w:r w:rsidRPr="00B35EF8">
              <w:rPr>
                <w:rFonts w:ascii="Times New Roman" w:eastAsia="Times New Roman" w:hAnsi="Times New Roman" w:cs="Times New Roman"/>
                <w:color w:val="374151"/>
                <w:sz w:val="24"/>
                <w:szCs w:val="24"/>
                <w:lang w:eastAsia="en-IN" w:bidi="hi-IN"/>
              </w:rPr>
              <w:t>1,870</w:t>
            </w:r>
          </w:p>
        </w:tc>
      </w:tr>
      <w:tr w:rsidR="0051217A" w:rsidRPr="00B35EF8" w:rsidTr="003272F8">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51217A" w:rsidRPr="00B35EF8" w:rsidRDefault="0051217A" w:rsidP="00B35EF8">
            <w:pPr>
              <w:spacing w:before="480" w:after="480" w:line="360" w:lineRule="auto"/>
              <w:jc w:val="both"/>
              <w:rPr>
                <w:rFonts w:ascii="Times New Roman" w:eastAsia="Times New Roman" w:hAnsi="Times New Roman" w:cs="Times New Roman"/>
                <w:b/>
                <w:bCs/>
                <w:color w:val="374151"/>
                <w:sz w:val="24"/>
                <w:szCs w:val="24"/>
                <w:lang w:eastAsia="en-IN" w:bidi="hi-IN"/>
              </w:rPr>
            </w:pPr>
            <w:r w:rsidRPr="00B35EF8">
              <w:rPr>
                <w:rFonts w:ascii="Times New Roman" w:eastAsia="Times New Roman" w:hAnsi="Times New Roman" w:cs="Times New Roman"/>
                <w:b/>
                <w:bCs/>
                <w:color w:val="374151"/>
                <w:sz w:val="24"/>
                <w:szCs w:val="24"/>
                <w:lang w:eastAsia="en-IN" w:bidi="hi-IN"/>
              </w:rPr>
              <w:t>Gross Sales</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51217A" w:rsidRPr="00B35EF8" w:rsidRDefault="0051217A" w:rsidP="00B35EF8">
            <w:pPr>
              <w:spacing w:before="480" w:after="480" w:line="360" w:lineRule="auto"/>
              <w:jc w:val="both"/>
              <w:rPr>
                <w:rFonts w:ascii="Times New Roman" w:eastAsia="Times New Roman" w:hAnsi="Times New Roman" w:cs="Times New Roman"/>
                <w:color w:val="374151"/>
                <w:sz w:val="24"/>
                <w:szCs w:val="24"/>
                <w:lang w:eastAsia="en-IN" w:bidi="hi-IN"/>
              </w:rPr>
            </w:pPr>
            <w:r w:rsidRPr="00B35EF8">
              <w:rPr>
                <w:rFonts w:ascii="Times New Roman" w:eastAsia="Times New Roman" w:hAnsi="Times New Roman" w:cs="Times New Roman"/>
                <w:color w:val="374151"/>
                <w:sz w:val="24"/>
                <w:szCs w:val="24"/>
                <w:lang w:eastAsia="en-IN" w:bidi="hi-IN"/>
              </w:rPr>
              <w:t>2,81,500</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51217A" w:rsidRPr="00B35EF8" w:rsidRDefault="0051217A" w:rsidP="00B35EF8">
            <w:pPr>
              <w:spacing w:before="480" w:after="480" w:line="360" w:lineRule="auto"/>
              <w:jc w:val="both"/>
              <w:rPr>
                <w:rFonts w:ascii="Times New Roman" w:eastAsia="Times New Roman" w:hAnsi="Times New Roman" w:cs="Times New Roman"/>
                <w:color w:val="374151"/>
                <w:sz w:val="24"/>
                <w:szCs w:val="24"/>
                <w:lang w:eastAsia="en-IN" w:bidi="hi-IN"/>
              </w:rPr>
            </w:pPr>
            <w:r w:rsidRPr="00B35EF8">
              <w:rPr>
                <w:rFonts w:ascii="Times New Roman" w:eastAsia="Times New Roman" w:hAnsi="Times New Roman" w:cs="Times New Roman"/>
                <w:color w:val="374151"/>
                <w:sz w:val="24"/>
                <w:szCs w:val="24"/>
                <w:lang w:eastAsia="en-IN" w:bidi="hi-IN"/>
              </w:rPr>
              <w:t>Net Sales</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51217A" w:rsidRPr="00B35EF8" w:rsidRDefault="0051217A" w:rsidP="00B35EF8">
            <w:pPr>
              <w:spacing w:before="480" w:after="480" w:line="360" w:lineRule="auto"/>
              <w:jc w:val="both"/>
              <w:rPr>
                <w:rFonts w:ascii="Times New Roman" w:eastAsia="Times New Roman" w:hAnsi="Times New Roman" w:cs="Times New Roman"/>
                <w:color w:val="374151"/>
                <w:sz w:val="24"/>
                <w:szCs w:val="24"/>
                <w:lang w:eastAsia="en-IN" w:bidi="hi-IN"/>
              </w:rPr>
            </w:pPr>
            <w:r w:rsidRPr="00B35EF8">
              <w:rPr>
                <w:rFonts w:ascii="Times New Roman" w:eastAsia="Times New Roman" w:hAnsi="Times New Roman" w:cs="Times New Roman"/>
                <w:color w:val="374151"/>
                <w:sz w:val="24"/>
                <w:szCs w:val="24"/>
                <w:lang w:eastAsia="en-IN" w:bidi="hi-IN"/>
              </w:rPr>
              <w:t>2,79,630</w:t>
            </w:r>
          </w:p>
        </w:tc>
      </w:tr>
      <w:tr w:rsidR="0051217A" w:rsidRPr="00B35EF8" w:rsidTr="003272F8">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51217A" w:rsidRPr="00B35EF8" w:rsidRDefault="0051217A" w:rsidP="00B35EF8">
            <w:pPr>
              <w:spacing w:before="480" w:after="480" w:line="360" w:lineRule="auto"/>
              <w:jc w:val="both"/>
              <w:rPr>
                <w:rFonts w:ascii="Times New Roman" w:eastAsia="Times New Roman" w:hAnsi="Times New Roman" w:cs="Times New Roman"/>
                <w:b/>
                <w:bCs/>
                <w:color w:val="374151"/>
                <w:sz w:val="24"/>
                <w:szCs w:val="24"/>
                <w:lang w:eastAsia="en-IN" w:bidi="hi-IN"/>
              </w:rPr>
            </w:pPr>
            <w:r w:rsidRPr="00B35EF8">
              <w:rPr>
                <w:rFonts w:ascii="Times New Roman" w:eastAsia="Times New Roman" w:hAnsi="Times New Roman" w:cs="Times New Roman"/>
                <w:b/>
                <w:bCs/>
                <w:color w:val="374151"/>
                <w:sz w:val="24"/>
                <w:szCs w:val="24"/>
                <w:lang w:eastAsia="en-IN" w:bidi="hi-IN"/>
              </w:rPr>
              <w:lastRenderedPageBreak/>
              <w:t>Less: Cost of goods sold</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51217A" w:rsidRPr="00B35EF8" w:rsidRDefault="0051217A" w:rsidP="00B35EF8">
            <w:pPr>
              <w:spacing w:before="480" w:after="480" w:line="360" w:lineRule="auto"/>
              <w:jc w:val="both"/>
              <w:rPr>
                <w:rFonts w:ascii="Times New Roman" w:eastAsia="Times New Roman" w:hAnsi="Times New Roman" w:cs="Times New Roman"/>
                <w:color w:val="374151"/>
                <w:sz w:val="24"/>
                <w:szCs w:val="24"/>
                <w:lang w:eastAsia="en-IN" w:bidi="hi-IN"/>
              </w:rPr>
            </w:pP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51217A" w:rsidRPr="00B35EF8" w:rsidRDefault="0051217A" w:rsidP="00B35EF8">
            <w:pPr>
              <w:spacing w:before="480" w:after="480" w:line="360" w:lineRule="auto"/>
              <w:jc w:val="both"/>
              <w:rPr>
                <w:rFonts w:ascii="Times New Roman" w:eastAsia="Times New Roman" w:hAnsi="Times New Roman" w:cs="Times New Roman"/>
                <w:color w:val="374151"/>
                <w:sz w:val="24"/>
                <w:szCs w:val="24"/>
                <w:lang w:eastAsia="en-IN" w:bidi="hi-IN"/>
              </w:rPr>
            </w:pPr>
            <w:r w:rsidRPr="00B35EF8">
              <w:rPr>
                <w:rFonts w:ascii="Times New Roman" w:eastAsia="Times New Roman" w:hAnsi="Times New Roman" w:cs="Times New Roman"/>
                <w:color w:val="374151"/>
                <w:sz w:val="24"/>
                <w:szCs w:val="24"/>
                <w:lang w:eastAsia="en-IN" w:bidi="hi-IN"/>
              </w:rPr>
              <w:t>Opening stock</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51217A" w:rsidRPr="00B35EF8" w:rsidRDefault="0051217A" w:rsidP="00B35EF8">
            <w:pPr>
              <w:spacing w:before="480" w:after="480" w:line="360" w:lineRule="auto"/>
              <w:jc w:val="both"/>
              <w:rPr>
                <w:rFonts w:ascii="Times New Roman" w:eastAsia="Times New Roman" w:hAnsi="Times New Roman" w:cs="Times New Roman"/>
                <w:color w:val="374151"/>
                <w:sz w:val="24"/>
                <w:szCs w:val="24"/>
                <w:lang w:eastAsia="en-IN" w:bidi="hi-IN"/>
              </w:rPr>
            </w:pPr>
            <w:r w:rsidRPr="00B35EF8">
              <w:rPr>
                <w:rFonts w:ascii="Times New Roman" w:eastAsia="Times New Roman" w:hAnsi="Times New Roman" w:cs="Times New Roman"/>
                <w:color w:val="374151"/>
                <w:sz w:val="24"/>
                <w:szCs w:val="24"/>
                <w:lang w:eastAsia="en-IN" w:bidi="hi-IN"/>
              </w:rPr>
              <w:t>60,220</w:t>
            </w:r>
          </w:p>
        </w:tc>
      </w:tr>
      <w:tr w:rsidR="0051217A" w:rsidRPr="00B35EF8" w:rsidTr="003272F8">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51217A" w:rsidRPr="00B35EF8" w:rsidRDefault="0051217A" w:rsidP="00B35EF8">
            <w:pPr>
              <w:spacing w:before="480" w:after="480" w:line="360" w:lineRule="auto"/>
              <w:jc w:val="both"/>
              <w:rPr>
                <w:rFonts w:ascii="Times New Roman" w:eastAsia="Times New Roman" w:hAnsi="Times New Roman" w:cs="Times New Roman"/>
                <w:b/>
                <w:bCs/>
                <w:color w:val="374151"/>
                <w:sz w:val="24"/>
                <w:szCs w:val="24"/>
                <w:lang w:eastAsia="en-IN" w:bidi="hi-IN"/>
              </w:rPr>
            </w:pPr>
            <w:r w:rsidRPr="00B35EF8">
              <w:rPr>
                <w:rFonts w:ascii="Times New Roman" w:eastAsia="Times New Roman" w:hAnsi="Times New Roman" w:cs="Times New Roman"/>
                <w:b/>
                <w:bCs/>
                <w:color w:val="374151"/>
                <w:sz w:val="24"/>
                <w:szCs w:val="24"/>
                <w:lang w:eastAsia="en-IN" w:bidi="hi-IN"/>
              </w:rPr>
              <w:t>Add: Purchases</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51217A" w:rsidRPr="00B35EF8" w:rsidRDefault="0051217A" w:rsidP="00B35EF8">
            <w:pPr>
              <w:spacing w:before="480" w:after="480" w:line="360" w:lineRule="auto"/>
              <w:jc w:val="both"/>
              <w:rPr>
                <w:rFonts w:ascii="Times New Roman" w:eastAsia="Times New Roman" w:hAnsi="Times New Roman" w:cs="Times New Roman"/>
                <w:color w:val="374151"/>
                <w:sz w:val="24"/>
                <w:szCs w:val="24"/>
                <w:lang w:eastAsia="en-IN" w:bidi="hi-IN"/>
              </w:rPr>
            </w:pPr>
            <w:r w:rsidRPr="00B35EF8">
              <w:rPr>
                <w:rFonts w:ascii="Times New Roman" w:eastAsia="Times New Roman" w:hAnsi="Times New Roman" w:cs="Times New Roman"/>
                <w:color w:val="374151"/>
                <w:sz w:val="24"/>
                <w:szCs w:val="24"/>
                <w:lang w:eastAsia="en-IN" w:bidi="hi-IN"/>
              </w:rPr>
              <w:t>1,99,080</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51217A" w:rsidRPr="00B35EF8" w:rsidRDefault="0051217A" w:rsidP="00B35EF8">
            <w:pPr>
              <w:spacing w:before="480" w:after="480" w:line="360" w:lineRule="auto"/>
              <w:jc w:val="both"/>
              <w:rPr>
                <w:rFonts w:ascii="Times New Roman" w:eastAsia="Times New Roman" w:hAnsi="Times New Roman" w:cs="Times New Roman"/>
                <w:color w:val="374151"/>
                <w:sz w:val="24"/>
                <w:szCs w:val="24"/>
                <w:lang w:eastAsia="en-IN" w:bidi="hi-IN"/>
              </w:rPr>
            </w:pPr>
            <w:r w:rsidRPr="00B35EF8">
              <w:rPr>
                <w:rFonts w:ascii="Times New Roman" w:eastAsia="Times New Roman" w:hAnsi="Times New Roman" w:cs="Times New Roman"/>
                <w:color w:val="374151"/>
                <w:sz w:val="24"/>
                <w:szCs w:val="24"/>
                <w:lang w:eastAsia="en-IN" w:bidi="hi-IN"/>
              </w:rPr>
              <w:t>Less: Purchases return</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51217A" w:rsidRPr="00B35EF8" w:rsidRDefault="0051217A" w:rsidP="00B35EF8">
            <w:pPr>
              <w:spacing w:before="480" w:after="480" w:line="360" w:lineRule="auto"/>
              <w:jc w:val="both"/>
              <w:rPr>
                <w:rFonts w:ascii="Times New Roman" w:eastAsia="Times New Roman" w:hAnsi="Times New Roman" w:cs="Times New Roman"/>
                <w:color w:val="374151"/>
                <w:sz w:val="24"/>
                <w:szCs w:val="24"/>
                <w:lang w:eastAsia="en-IN" w:bidi="hi-IN"/>
              </w:rPr>
            </w:pPr>
            <w:r w:rsidRPr="00B35EF8">
              <w:rPr>
                <w:rFonts w:ascii="Times New Roman" w:eastAsia="Times New Roman" w:hAnsi="Times New Roman" w:cs="Times New Roman"/>
                <w:color w:val="374151"/>
                <w:sz w:val="24"/>
                <w:szCs w:val="24"/>
                <w:lang w:eastAsia="en-IN" w:bidi="hi-IN"/>
              </w:rPr>
              <w:t>1,450</w:t>
            </w:r>
          </w:p>
        </w:tc>
      </w:tr>
      <w:tr w:rsidR="0051217A" w:rsidRPr="00B35EF8" w:rsidTr="003272F8">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51217A" w:rsidRPr="00B35EF8" w:rsidRDefault="0051217A" w:rsidP="00B35EF8">
            <w:pPr>
              <w:spacing w:before="480" w:after="480" w:line="360" w:lineRule="auto"/>
              <w:jc w:val="both"/>
              <w:rPr>
                <w:rFonts w:ascii="Times New Roman" w:eastAsia="Times New Roman" w:hAnsi="Times New Roman" w:cs="Times New Roman"/>
                <w:b/>
                <w:bCs/>
                <w:color w:val="374151"/>
                <w:sz w:val="24"/>
                <w:szCs w:val="24"/>
                <w:lang w:eastAsia="en-IN" w:bidi="hi-IN"/>
              </w:rPr>
            </w:pPr>
            <w:r w:rsidRPr="00B35EF8">
              <w:rPr>
                <w:rFonts w:ascii="Times New Roman" w:eastAsia="Times New Roman" w:hAnsi="Times New Roman" w:cs="Times New Roman"/>
                <w:b/>
                <w:bCs/>
                <w:color w:val="374151"/>
                <w:sz w:val="24"/>
                <w:szCs w:val="24"/>
                <w:lang w:eastAsia="en-IN" w:bidi="hi-IN"/>
              </w:rPr>
              <w:t>Carriage</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51217A" w:rsidRPr="00B35EF8" w:rsidRDefault="0051217A" w:rsidP="00B35EF8">
            <w:pPr>
              <w:spacing w:before="480" w:after="480" w:line="360" w:lineRule="auto"/>
              <w:jc w:val="both"/>
              <w:rPr>
                <w:rFonts w:ascii="Times New Roman" w:eastAsia="Times New Roman" w:hAnsi="Times New Roman" w:cs="Times New Roman"/>
                <w:color w:val="374151"/>
                <w:sz w:val="24"/>
                <w:szCs w:val="24"/>
                <w:lang w:eastAsia="en-IN" w:bidi="hi-IN"/>
              </w:rPr>
            </w:pPr>
            <w:r w:rsidRPr="00B35EF8">
              <w:rPr>
                <w:rFonts w:ascii="Times New Roman" w:eastAsia="Times New Roman" w:hAnsi="Times New Roman" w:cs="Times New Roman"/>
                <w:color w:val="374151"/>
                <w:sz w:val="24"/>
                <w:szCs w:val="24"/>
                <w:lang w:eastAsia="en-IN" w:bidi="hi-IN"/>
              </w:rPr>
              <w:t>5,170</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51217A" w:rsidRPr="00B35EF8" w:rsidRDefault="0051217A" w:rsidP="00B35EF8">
            <w:pPr>
              <w:spacing w:before="480" w:after="480" w:line="360" w:lineRule="auto"/>
              <w:jc w:val="both"/>
              <w:rPr>
                <w:rFonts w:ascii="Times New Roman" w:eastAsia="Times New Roman" w:hAnsi="Times New Roman" w:cs="Times New Roman"/>
                <w:color w:val="374151"/>
                <w:sz w:val="24"/>
                <w:szCs w:val="24"/>
                <w:lang w:eastAsia="en-IN" w:bidi="hi-IN"/>
              </w:rPr>
            </w:pP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51217A" w:rsidRPr="00B35EF8" w:rsidRDefault="0051217A" w:rsidP="00B35EF8">
            <w:pPr>
              <w:spacing w:before="480" w:after="480" w:line="360" w:lineRule="auto"/>
              <w:jc w:val="both"/>
              <w:rPr>
                <w:rFonts w:ascii="Times New Roman" w:eastAsia="Times New Roman" w:hAnsi="Times New Roman" w:cs="Times New Roman"/>
                <w:sz w:val="24"/>
                <w:szCs w:val="24"/>
                <w:lang w:eastAsia="en-IN" w:bidi="hi-IN"/>
              </w:rPr>
            </w:pPr>
          </w:p>
        </w:tc>
      </w:tr>
      <w:tr w:rsidR="0051217A" w:rsidRPr="00B35EF8" w:rsidTr="003272F8">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51217A" w:rsidRPr="00B35EF8" w:rsidRDefault="0051217A" w:rsidP="00B35EF8">
            <w:pPr>
              <w:spacing w:before="480" w:after="480" w:line="360" w:lineRule="auto"/>
              <w:jc w:val="both"/>
              <w:rPr>
                <w:rFonts w:ascii="Times New Roman" w:eastAsia="Times New Roman" w:hAnsi="Times New Roman" w:cs="Times New Roman"/>
                <w:b/>
                <w:bCs/>
                <w:color w:val="374151"/>
                <w:sz w:val="24"/>
                <w:szCs w:val="24"/>
                <w:lang w:eastAsia="en-IN" w:bidi="hi-IN"/>
              </w:rPr>
            </w:pPr>
            <w:r w:rsidRPr="00B35EF8">
              <w:rPr>
                <w:rFonts w:ascii="Times New Roman" w:eastAsia="Times New Roman" w:hAnsi="Times New Roman" w:cs="Times New Roman"/>
                <w:b/>
                <w:bCs/>
                <w:color w:val="374151"/>
                <w:sz w:val="24"/>
                <w:szCs w:val="24"/>
                <w:lang w:eastAsia="en-IN" w:bidi="hi-IN"/>
              </w:rPr>
              <w:t>Less: Closing stock</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51217A" w:rsidRPr="00B35EF8" w:rsidRDefault="0051217A" w:rsidP="00B35EF8">
            <w:pPr>
              <w:spacing w:before="480" w:after="480" w:line="360" w:lineRule="auto"/>
              <w:jc w:val="both"/>
              <w:rPr>
                <w:rFonts w:ascii="Times New Roman" w:eastAsia="Times New Roman" w:hAnsi="Times New Roman" w:cs="Times New Roman"/>
                <w:color w:val="374151"/>
                <w:sz w:val="24"/>
                <w:szCs w:val="24"/>
                <w:lang w:eastAsia="en-IN" w:bidi="hi-IN"/>
              </w:rPr>
            </w:pPr>
            <w:r w:rsidRPr="00B35EF8">
              <w:rPr>
                <w:rFonts w:ascii="Times New Roman" w:eastAsia="Times New Roman" w:hAnsi="Times New Roman" w:cs="Times New Roman"/>
                <w:color w:val="374151"/>
                <w:sz w:val="24"/>
                <w:szCs w:val="24"/>
                <w:lang w:eastAsia="en-IN" w:bidi="hi-IN"/>
              </w:rPr>
              <w:t>70,000</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51217A" w:rsidRPr="00B35EF8" w:rsidRDefault="0051217A" w:rsidP="00B35EF8">
            <w:pPr>
              <w:spacing w:before="480" w:after="480" w:line="360" w:lineRule="auto"/>
              <w:jc w:val="both"/>
              <w:rPr>
                <w:rFonts w:ascii="Times New Roman" w:eastAsia="Times New Roman" w:hAnsi="Times New Roman" w:cs="Times New Roman"/>
                <w:color w:val="374151"/>
                <w:sz w:val="24"/>
                <w:szCs w:val="24"/>
                <w:lang w:eastAsia="en-IN" w:bidi="hi-IN"/>
              </w:rPr>
            </w:pPr>
            <w:r w:rsidRPr="00B35EF8">
              <w:rPr>
                <w:rFonts w:ascii="Times New Roman" w:eastAsia="Times New Roman" w:hAnsi="Times New Roman" w:cs="Times New Roman"/>
                <w:color w:val="374151"/>
                <w:sz w:val="24"/>
                <w:szCs w:val="24"/>
                <w:lang w:eastAsia="en-IN" w:bidi="hi-IN"/>
              </w:rPr>
              <w:t>Cost of goods sold</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51217A" w:rsidRPr="00B35EF8" w:rsidRDefault="0051217A" w:rsidP="00B35EF8">
            <w:pPr>
              <w:spacing w:before="480" w:after="480" w:line="360" w:lineRule="auto"/>
              <w:jc w:val="both"/>
              <w:rPr>
                <w:rFonts w:ascii="Times New Roman" w:eastAsia="Times New Roman" w:hAnsi="Times New Roman" w:cs="Times New Roman"/>
                <w:color w:val="374151"/>
                <w:sz w:val="24"/>
                <w:szCs w:val="24"/>
                <w:lang w:eastAsia="en-IN" w:bidi="hi-IN"/>
              </w:rPr>
            </w:pPr>
            <w:r w:rsidRPr="00B35EF8">
              <w:rPr>
                <w:rFonts w:ascii="Times New Roman" w:eastAsia="Times New Roman" w:hAnsi="Times New Roman" w:cs="Times New Roman"/>
                <w:color w:val="374151"/>
                <w:sz w:val="24"/>
                <w:szCs w:val="24"/>
                <w:lang w:eastAsia="en-IN" w:bidi="hi-IN"/>
              </w:rPr>
              <w:t>1,93,020</w:t>
            </w:r>
          </w:p>
        </w:tc>
      </w:tr>
      <w:tr w:rsidR="0051217A" w:rsidRPr="00B35EF8" w:rsidTr="003272F8">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51217A" w:rsidRPr="00B35EF8" w:rsidRDefault="0051217A" w:rsidP="00B35EF8">
            <w:pPr>
              <w:spacing w:before="480" w:after="480" w:line="360" w:lineRule="auto"/>
              <w:jc w:val="both"/>
              <w:rPr>
                <w:rFonts w:ascii="Times New Roman" w:eastAsia="Times New Roman" w:hAnsi="Times New Roman" w:cs="Times New Roman"/>
                <w:b/>
                <w:bCs/>
                <w:color w:val="374151"/>
                <w:sz w:val="24"/>
                <w:szCs w:val="24"/>
                <w:lang w:eastAsia="en-IN" w:bidi="hi-IN"/>
              </w:rPr>
            </w:pPr>
            <w:r w:rsidRPr="00B35EF8">
              <w:rPr>
                <w:rFonts w:ascii="Times New Roman" w:eastAsia="Times New Roman" w:hAnsi="Times New Roman" w:cs="Times New Roman"/>
                <w:b/>
                <w:bCs/>
                <w:color w:val="374151"/>
                <w:sz w:val="24"/>
                <w:szCs w:val="24"/>
                <w:lang w:eastAsia="en-IN" w:bidi="hi-IN"/>
              </w:rPr>
              <w:t>Gross profit</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51217A" w:rsidRPr="00B35EF8" w:rsidRDefault="0051217A" w:rsidP="00B35EF8">
            <w:pPr>
              <w:spacing w:before="480" w:after="480" w:line="360" w:lineRule="auto"/>
              <w:jc w:val="both"/>
              <w:rPr>
                <w:rFonts w:ascii="Times New Roman" w:eastAsia="Times New Roman" w:hAnsi="Times New Roman" w:cs="Times New Roman"/>
                <w:color w:val="374151"/>
                <w:sz w:val="24"/>
                <w:szCs w:val="24"/>
                <w:lang w:eastAsia="en-IN" w:bidi="hi-IN"/>
              </w:rPr>
            </w:pPr>
            <w:r w:rsidRPr="00B35EF8">
              <w:rPr>
                <w:rFonts w:ascii="Times New Roman" w:eastAsia="Times New Roman" w:hAnsi="Times New Roman" w:cs="Times New Roman"/>
                <w:color w:val="374151"/>
                <w:sz w:val="24"/>
                <w:szCs w:val="24"/>
                <w:lang w:eastAsia="en-IN" w:bidi="hi-IN"/>
              </w:rPr>
              <w:t>86,610</w:t>
            </w:r>
          </w:p>
        </w:tc>
        <w:tc>
          <w:tcPr>
            <w:tcW w:w="0" w:type="auto"/>
            <w:shd w:val="clear" w:color="auto" w:fill="F7F7F8"/>
            <w:vAlign w:val="center"/>
            <w:hideMark/>
          </w:tcPr>
          <w:p w:rsidR="0051217A" w:rsidRPr="00B35EF8" w:rsidRDefault="0051217A" w:rsidP="00B35EF8">
            <w:pPr>
              <w:spacing w:before="480" w:after="480" w:line="360" w:lineRule="auto"/>
              <w:jc w:val="both"/>
              <w:rPr>
                <w:rFonts w:ascii="Times New Roman" w:eastAsia="Times New Roman" w:hAnsi="Times New Roman" w:cs="Times New Roman"/>
                <w:sz w:val="24"/>
                <w:szCs w:val="24"/>
                <w:lang w:eastAsia="en-IN" w:bidi="hi-IN"/>
              </w:rPr>
            </w:pPr>
          </w:p>
        </w:tc>
        <w:tc>
          <w:tcPr>
            <w:tcW w:w="0" w:type="auto"/>
            <w:shd w:val="clear" w:color="auto" w:fill="F7F7F8"/>
            <w:vAlign w:val="center"/>
            <w:hideMark/>
          </w:tcPr>
          <w:p w:rsidR="0051217A" w:rsidRPr="00B35EF8" w:rsidRDefault="0051217A" w:rsidP="00B35EF8">
            <w:pPr>
              <w:spacing w:before="480" w:after="480" w:line="360" w:lineRule="auto"/>
              <w:jc w:val="both"/>
              <w:rPr>
                <w:rFonts w:ascii="Times New Roman" w:eastAsia="Times New Roman" w:hAnsi="Times New Roman" w:cs="Times New Roman"/>
                <w:sz w:val="24"/>
                <w:szCs w:val="24"/>
                <w:lang w:eastAsia="en-IN" w:bidi="hi-IN"/>
              </w:rPr>
            </w:pPr>
          </w:p>
        </w:tc>
      </w:tr>
    </w:tbl>
    <w:p w:rsidR="0051217A" w:rsidRPr="00B35EF8" w:rsidRDefault="0051217A" w:rsidP="00B35EF8">
      <w:pPr>
        <w:spacing w:line="360" w:lineRule="auto"/>
        <w:jc w:val="both"/>
        <w:rPr>
          <w:rFonts w:ascii="Times New Roman" w:hAnsi="Times New Roman" w:cs="Times New Roman"/>
          <w:b/>
          <w:sz w:val="24"/>
          <w:szCs w:val="24"/>
        </w:rPr>
      </w:pPr>
    </w:p>
    <w:tbl>
      <w:tblPr>
        <w:tblStyle w:val="TableGrid"/>
        <w:tblW w:w="0" w:type="auto"/>
        <w:tblLook w:val="04A0"/>
      </w:tblPr>
      <w:tblGrid>
        <w:gridCol w:w="4508"/>
        <w:gridCol w:w="4508"/>
      </w:tblGrid>
      <w:tr w:rsidR="0051217A" w:rsidRPr="00B35EF8" w:rsidTr="003272F8">
        <w:tc>
          <w:tcPr>
            <w:tcW w:w="4508" w:type="dxa"/>
          </w:tcPr>
          <w:p w:rsidR="0051217A" w:rsidRPr="00B35EF8" w:rsidRDefault="0051217A" w:rsidP="00B35EF8">
            <w:pPr>
              <w:spacing w:line="360" w:lineRule="auto"/>
              <w:jc w:val="both"/>
              <w:rPr>
                <w:b/>
                <w:sz w:val="24"/>
                <w:szCs w:val="24"/>
              </w:rPr>
            </w:pPr>
            <w:r w:rsidRPr="00B35EF8">
              <w:rPr>
                <w:b/>
                <w:sz w:val="24"/>
                <w:szCs w:val="24"/>
              </w:rPr>
              <w:t>Expenses</w:t>
            </w:r>
          </w:p>
        </w:tc>
        <w:tc>
          <w:tcPr>
            <w:tcW w:w="4508" w:type="dxa"/>
          </w:tcPr>
          <w:p w:rsidR="0051217A" w:rsidRPr="00B35EF8" w:rsidRDefault="0051217A" w:rsidP="00B35EF8">
            <w:pPr>
              <w:spacing w:line="360" w:lineRule="auto"/>
              <w:jc w:val="both"/>
              <w:rPr>
                <w:b/>
                <w:sz w:val="24"/>
                <w:szCs w:val="24"/>
              </w:rPr>
            </w:pPr>
            <w:r w:rsidRPr="00B35EF8">
              <w:rPr>
                <w:b/>
                <w:sz w:val="24"/>
                <w:szCs w:val="24"/>
              </w:rPr>
              <w:t>Amount (Rs.)</w:t>
            </w:r>
          </w:p>
        </w:tc>
      </w:tr>
      <w:tr w:rsidR="0051217A" w:rsidRPr="00B35EF8" w:rsidTr="003272F8">
        <w:tc>
          <w:tcPr>
            <w:tcW w:w="4508" w:type="dxa"/>
          </w:tcPr>
          <w:p w:rsidR="0051217A" w:rsidRPr="00B35EF8" w:rsidRDefault="0051217A" w:rsidP="00B35EF8">
            <w:pPr>
              <w:spacing w:line="360" w:lineRule="auto"/>
              <w:jc w:val="both"/>
              <w:rPr>
                <w:b/>
                <w:sz w:val="24"/>
                <w:szCs w:val="24"/>
              </w:rPr>
            </w:pPr>
            <w:r w:rsidRPr="00B35EF8">
              <w:rPr>
                <w:color w:val="374151"/>
                <w:sz w:val="24"/>
                <w:szCs w:val="24"/>
                <w:lang w:bidi="hi-IN"/>
              </w:rPr>
              <w:t>Salaries</w:t>
            </w:r>
          </w:p>
        </w:tc>
        <w:tc>
          <w:tcPr>
            <w:tcW w:w="4508" w:type="dxa"/>
          </w:tcPr>
          <w:p w:rsidR="0051217A" w:rsidRPr="00B35EF8" w:rsidRDefault="0051217A" w:rsidP="00B35EF8">
            <w:pPr>
              <w:spacing w:line="360" w:lineRule="auto"/>
              <w:jc w:val="both"/>
              <w:rPr>
                <w:b/>
                <w:sz w:val="24"/>
                <w:szCs w:val="24"/>
              </w:rPr>
            </w:pPr>
            <w:r w:rsidRPr="00B35EF8">
              <w:rPr>
                <w:color w:val="374151"/>
                <w:sz w:val="24"/>
                <w:szCs w:val="24"/>
                <w:lang w:bidi="hi-IN"/>
              </w:rPr>
              <w:t>6,420</w:t>
            </w:r>
          </w:p>
        </w:tc>
      </w:tr>
    </w:tbl>
    <w:p w:rsidR="0051217A" w:rsidRPr="00B35EF8" w:rsidRDefault="0051217A" w:rsidP="00B35EF8">
      <w:pPr>
        <w:jc w:val="both"/>
        <w:rPr>
          <w:rFonts w:ascii="Times New Roman" w:hAnsi="Times New Roman" w:cs="Times New Roman"/>
          <w:sz w:val="24"/>
          <w:szCs w:val="24"/>
        </w:rPr>
      </w:pPr>
    </w:p>
    <w:sectPr w:rsidR="0051217A" w:rsidRPr="00B35EF8" w:rsidSect="0095776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10 BT"/>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00D7C"/>
    <w:multiLevelType w:val="hybridMultilevel"/>
    <w:tmpl w:val="1DEA18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51217A"/>
    <w:rsid w:val="00035C25"/>
    <w:rsid w:val="00093E04"/>
    <w:rsid w:val="000C275D"/>
    <w:rsid w:val="003272F8"/>
    <w:rsid w:val="00423CB0"/>
    <w:rsid w:val="004435E5"/>
    <w:rsid w:val="0051217A"/>
    <w:rsid w:val="007216F5"/>
    <w:rsid w:val="007306B9"/>
    <w:rsid w:val="008D3CF4"/>
    <w:rsid w:val="00917FE6"/>
    <w:rsid w:val="00957767"/>
    <w:rsid w:val="00A83C19"/>
    <w:rsid w:val="00B35EF8"/>
    <w:rsid w:val="00C14C5B"/>
    <w:rsid w:val="00D95B8A"/>
    <w:rsid w:val="00E761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C19"/>
    <w:rPr>
      <w:kern w:val="0"/>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217A"/>
    <w:pPr>
      <w:spacing w:after="0" w:line="240" w:lineRule="auto"/>
    </w:pPr>
    <w:rPr>
      <w:rFonts w:ascii="Times New Roman" w:eastAsia="Times New Roman" w:hAnsi="Times New Roman" w:cs="Times New Roman"/>
      <w:kern w:val="0"/>
      <w:sz w:val="20"/>
      <w:lang w:val="en-US" w:eastAsia="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1217A"/>
    <w:pPr>
      <w:ind w:left="720"/>
      <w:contextualSpacing/>
    </w:pPr>
  </w:style>
  <w:style w:type="character" w:styleId="Hyperlink">
    <w:name w:val="Hyperlink"/>
    <w:basedOn w:val="DefaultParagraphFont"/>
    <w:uiPriority w:val="99"/>
    <w:semiHidden/>
    <w:unhideWhenUsed/>
    <w:rsid w:val="007306B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C19"/>
    <w:rPr>
      <w:kern w:val="0"/>
      <w:szCs w:val="22"/>
      <w:lang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217A"/>
    <w:pPr>
      <w:spacing w:after="0" w:line="240" w:lineRule="auto"/>
    </w:pPr>
    <w:rPr>
      <w:rFonts w:ascii="Times New Roman" w:eastAsia="Times New Roman" w:hAnsi="Times New Roman" w:cs="Times New Roman"/>
      <w:kern w:val="0"/>
      <w:sz w:val="20"/>
      <w:lang w:val="en-US" w:eastAsia="en-IN" w:bidi="ar-SA"/>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1217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ssignmentsupport.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7</Pages>
  <Words>978</Words>
  <Characters>5576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Honer</dc:creator>
  <cp:lastModifiedBy>User</cp:lastModifiedBy>
  <cp:revision>9</cp:revision>
  <dcterms:created xsi:type="dcterms:W3CDTF">2024-05-14T03:33:00Z</dcterms:created>
  <dcterms:modified xsi:type="dcterms:W3CDTF">2024-06-10T19:49:00Z</dcterms:modified>
</cp:coreProperties>
</file>