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51" w:rsidRPr="00E81449" w:rsidRDefault="006D626C" w:rsidP="00E83B04">
      <w:pPr>
        <w:spacing w:line="360" w:lineRule="auto"/>
        <w:jc w:val="center"/>
        <w:rPr>
          <w:rFonts w:ascii="Times New Roman" w:hAnsi="Times New Roman" w:cs="Times New Roman"/>
          <w:b/>
          <w:bCs/>
          <w:sz w:val="24"/>
          <w:szCs w:val="22"/>
          <w:highlight w:val="yellow"/>
          <w:u w:val="single"/>
        </w:rPr>
      </w:pPr>
      <w:r w:rsidRPr="00E81449">
        <w:rPr>
          <w:rFonts w:ascii="Times New Roman" w:hAnsi="Times New Roman" w:cs="Times New Roman"/>
          <w:b/>
          <w:bCs/>
          <w:sz w:val="24"/>
          <w:szCs w:val="22"/>
          <w:highlight w:val="yellow"/>
          <w:u w:val="single"/>
        </w:rPr>
        <w:t>SESSION SPRING 2024</w:t>
      </w:r>
    </w:p>
    <w:p w:rsidR="00CB1951" w:rsidRPr="00E81449" w:rsidRDefault="006D626C" w:rsidP="00E83B04">
      <w:pPr>
        <w:spacing w:line="360" w:lineRule="auto"/>
        <w:jc w:val="center"/>
        <w:rPr>
          <w:rFonts w:ascii="Times New Roman" w:hAnsi="Times New Roman" w:cs="Times New Roman"/>
          <w:b/>
          <w:bCs/>
          <w:sz w:val="24"/>
          <w:szCs w:val="22"/>
          <w:highlight w:val="yellow"/>
          <w:u w:val="single"/>
        </w:rPr>
      </w:pPr>
      <w:r w:rsidRPr="00E81449">
        <w:rPr>
          <w:rFonts w:ascii="Times New Roman" w:hAnsi="Times New Roman" w:cs="Times New Roman"/>
          <w:b/>
          <w:bCs/>
          <w:sz w:val="24"/>
          <w:szCs w:val="22"/>
          <w:highlight w:val="yellow"/>
          <w:u w:val="single"/>
        </w:rPr>
        <w:t>PROGRAM B.COM</w:t>
      </w:r>
    </w:p>
    <w:p w:rsidR="00CB1951" w:rsidRPr="00E81449" w:rsidRDefault="006D626C" w:rsidP="00E83B04">
      <w:pPr>
        <w:spacing w:line="360" w:lineRule="auto"/>
        <w:jc w:val="center"/>
        <w:rPr>
          <w:rFonts w:ascii="Times New Roman" w:hAnsi="Times New Roman" w:cs="Times New Roman"/>
          <w:b/>
          <w:bCs/>
          <w:sz w:val="24"/>
          <w:szCs w:val="22"/>
          <w:highlight w:val="yellow"/>
          <w:u w:val="single"/>
        </w:rPr>
      </w:pPr>
      <w:r w:rsidRPr="00E81449">
        <w:rPr>
          <w:rFonts w:ascii="Times New Roman" w:hAnsi="Times New Roman" w:cs="Times New Roman"/>
          <w:b/>
          <w:bCs/>
          <w:sz w:val="24"/>
          <w:szCs w:val="22"/>
          <w:highlight w:val="yellow"/>
          <w:u w:val="single"/>
        </w:rPr>
        <w:t>SEMESTER I</w:t>
      </w:r>
    </w:p>
    <w:p w:rsidR="00CB1951" w:rsidRPr="00E81449" w:rsidRDefault="006D626C" w:rsidP="00E83B04">
      <w:pPr>
        <w:spacing w:line="360" w:lineRule="auto"/>
        <w:jc w:val="center"/>
        <w:rPr>
          <w:rFonts w:ascii="Times New Roman" w:hAnsi="Times New Roman" w:cs="Times New Roman"/>
          <w:b/>
          <w:bCs/>
          <w:sz w:val="24"/>
          <w:szCs w:val="22"/>
          <w:highlight w:val="yellow"/>
          <w:u w:val="single"/>
        </w:rPr>
      </w:pPr>
      <w:r w:rsidRPr="00E81449">
        <w:rPr>
          <w:rFonts w:ascii="Times New Roman" w:hAnsi="Times New Roman" w:cs="Times New Roman"/>
          <w:b/>
          <w:bCs/>
          <w:sz w:val="24"/>
          <w:szCs w:val="22"/>
          <w:highlight w:val="yellow"/>
          <w:u w:val="single"/>
        </w:rPr>
        <w:t>COURSE CODE &amp; NAME BCOM102 BUSINESS ORGANISATION AND MANAGEMENT</w:t>
      </w:r>
    </w:p>
    <w:p w:rsidR="00D95B8A" w:rsidRPr="00E81449" w:rsidRDefault="006D626C" w:rsidP="00E83B04">
      <w:pPr>
        <w:spacing w:line="360" w:lineRule="auto"/>
        <w:jc w:val="center"/>
        <w:rPr>
          <w:rFonts w:ascii="Times New Roman" w:hAnsi="Times New Roman" w:cs="Times New Roman"/>
          <w:b/>
          <w:bCs/>
          <w:sz w:val="24"/>
          <w:szCs w:val="22"/>
          <w:highlight w:val="yellow"/>
          <w:u w:val="single"/>
        </w:rPr>
      </w:pPr>
      <w:r w:rsidRPr="00E81449">
        <w:rPr>
          <w:rFonts w:ascii="Times New Roman" w:hAnsi="Times New Roman" w:cs="Times New Roman"/>
          <w:b/>
          <w:bCs/>
          <w:sz w:val="24"/>
          <w:szCs w:val="22"/>
          <w:highlight w:val="yellow"/>
          <w:u w:val="single"/>
        </w:rPr>
        <w:t>CREDITS 4</w:t>
      </w:r>
    </w:p>
    <w:p w:rsidR="00CB1951" w:rsidRPr="00E81449" w:rsidRDefault="00CB1951" w:rsidP="00E83B04">
      <w:pPr>
        <w:spacing w:line="360" w:lineRule="auto"/>
        <w:jc w:val="center"/>
        <w:rPr>
          <w:rFonts w:ascii="Times New Roman" w:hAnsi="Times New Roman" w:cs="Times New Roman"/>
          <w:b/>
          <w:bCs/>
          <w:sz w:val="24"/>
          <w:szCs w:val="22"/>
          <w:highlight w:val="yellow"/>
          <w:u w:val="single"/>
        </w:rPr>
      </w:pPr>
    </w:p>
    <w:p w:rsidR="00CB1951" w:rsidRPr="00E81449" w:rsidRDefault="00CB1951" w:rsidP="00E83B04">
      <w:pPr>
        <w:spacing w:line="360" w:lineRule="auto"/>
        <w:jc w:val="center"/>
        <w:rPr>
          <w:rFonts w:ascii="Times New Roman" w:hAnsi="Times New Roman" w:cs="Times New Roman"/>
          <w:b/>
          <w:bCs/>
          <w:sz w:val="24"/>
          <w:szCs w:val="22"/>
          <w:highlight w:val="yellow"/>
          <w:u w:val="single"/>
        </w:rPr>
      </w:pPr>
      <w:r w:rsidRPr="00E81449">
        <w:rPr>
          <w:rFonts w:ascii="Times New Roman" w:hAnsi="Times New Roman" w:cs="Times New Roman"/>
          <w:b/>
          <w:bCs/>
          <w:sz w:val="24"/>
          <w:szCs w:val="22"/>
          <w:highlight w:val="yellow"/>
          <w:u w:val="single"/>
        </w:rPr>
        <w:t>Assignment Set – 1</w:t>
      </w:r>
    </w:p>
    <w:p w:rsidR="00CB1951" w:rsidRPr="00E81449" w:rsidRDefault="00CB1951" w:rsidP="00E83B04">
      <w:pPr>
        <w:spacing w:line="360" w:lineRule="auto"/>
        <w:jc w:val="center"/>
        <w:rPr>
          <w:rFonts w:ascii="Times New Roman" w:hAnsi="Times New Roman" w:cs="Times New Roman"/>
          <w:b/>
          <w:bCs/>
          <w:sz w:val="24"/>
          <w:szCs w:val="22"/>
          <w:u w:val="single"/>
        </w:rPr>
      </w:pPr>
      <w:r w:rsidRPr="00E81449">
        <w:rPr>
          <w:rFonts w:ascii="Times New Roman" w:hAnsi="Times New Roman" w:cs="Times New Roman"/>
          <w:b/>
          <w:bCs/>
          <w:sz w:val="24"/>
          <w:szCs w:val="22"/>
          <w:highlight w:val="yellow"/>
          <w:u w:val="single"/>
        </w:rPr>
        <w:t>Questions</w:t>
      </w:r>
    </w:p>
    <w:p w:rsidR="00CB1951" w:rsidRPr="00CB1951" w:rsidRDefault="00CB1951" w:rsidP="00E83B04">
      <w:pPr>
        <w:spacing w:line="360" w:lineRule="auto"/>
        <w:jc w:val="both"/>
        <w:rPr>
          <w:rFonts w:ascii="Times New Roman" w:hAnsi="Times New Roman" w:cs="Times New Roman"/>
          <w:b/>
          <w:bCs/>
          <w:sz w:val="24"/>
          <w:szCs w:val="22"/>
        </w:rPr>
      </w:pPr>
    </w:p>
    <w:p w:rsidR="00CB1951" w:rsidRPr="00CB1951"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1. What do you understand by Business Environment? Explain the different factors of a Business Environment.</w:t>
      </w:r>
    </w:p>
    <w:p w:rsidR="00EC7A6F"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Ans:</w:t>
      </w:r>
      <w:r w:rsidR="00EC7A6F">
        <w:rPr>
          <w:rFonts w:ascii="Times New Roman" w:hAnsi="Times New Roman" w:cs="Times New Roman"/>
          <w:b/>
          <w:bCs/>
          <w:sz w:val="24"/>
          <w:szCs w:val="22"/>
        </w:rPr>
        <w:t xml:space="preserve"> </w:t>
      </w:r>
      <w:r w:rsidR="00EC7A6F" w:rsidRPr="00E83B04">
        <w:rPr>
          <w:rFonts w:ascii="Times New Roman" w:hAnsi="Times New Roman" w:cs="Times New Roman"/>
          <w:sz w:val="24"/>
          <w:szCs w:val="22"/>
        </w:rPr>
        <w:t>The business environment refers to the combination of all external and internal factors that influence a company's operating situation. This encompasses everything from the immediate context in which a business operates to the broader, more global forces that can impact its performance and strategy. Understanding the business environment is crucial for managers and decision-makers as it helps in identifying opportunities and threats, understanding market dynamics, and formulating strategies to achieve business goals.</w:t>
      </w:r>
      <w:r w:rsidR="00EC7A6F" w:rsidRPr="00EC7A6F">
        <w:rPr>
          <w:rFonts w:ascii="Times New Roman" w:hAnsi="Times New Roman" w:cs="Times New Roman"/>
          <w:b/>
          <w:bCs/>
          <w:sz w:val="24"/>
          <w:szCs w:val="22"/>
        </w:rPr>
        <w:t xml:space="preserve">  </w:t>
      </w:r>
    </w:p>
    <w:p w:rsidR="00EC7A6F" w:rsidRDefault="00EC7A6F" w:rsidP="00E83B04">
      <w:pPr>
        <w:spacing w:line="360" w:lineRule="auto"/>
        <w:jc w:val="both"/>
        <w:rPr>
          <w:rFonts w:ascii="Times New Roman" w:hAnsi="Times New Roman" w:cs="Times New Roman"/>
          <w:b/>
          <w:bCs/>
          <w:sz w:val="24"/>
          <w:szCs w:val="22"/>
        </w:rPr>
      </w:pPr>
      <w:r w:rsidRPr="00EC7A6F">
        <w:rPr>
          <w:rFonts w:ascii="Times New Roman" w:hAnsi="Times New Roman" w:cs="Times New Roman"/>
          <w:b/>
          <w:bCs/>
          <w:sz w:val="24"/>
          <w:szCs w:val="22"/>
        </w:rPr>
        <w:t xml:space="preserve">Factors of a Business Environment </w:t>
      </w:r>
    </w:p>
    <w:p w:rsidR="00CB1951" w:rsidRDefault="00EC7A6F" w:rsidP="0045550C">
      <w:pPr>
        <w:spacing w:line="360" w:lineRule="auto"/>
        <w:jc w:val="both"/>
        <w:rPr>
          <w:rFonts w:ascii="Times New Roman" w:hAnsi="Times New Roman" w:cs="Times New Roman"/>
          <w:sz w:val="24"/>
          <w:szCs w:val="22"/>
        </w:rPr>
      </w:pPr>
      <w:r w:rsidRPr="00EC7A6F">
        <w:rPr>
          <w:rFonts w:ascii="Times New Roman" w:hAnsi="Times New Roman" w:cs="Times New Roman"/>
          <w:b/>
          <w:bCs/>
          <w:sz w:val="24"/>
          <w:szCs w:val="22"/>
        </w:rPr>
        <w:t xml:space="preserve">1. Internal Environment </w:t>
      </w:r>
      <w:r w:rsidRPr="00E83B04">
        <w:rPr>
          <w:rFonts w:ascii="Times New Roman" w:hAnsi="Times New Roman" w:cs="Times New Roman"/>
          <w:sz w:val="24"/>
          <w:szCs w:val="22"/>
        </w:rPr>
        <w:t xml:space="preserve">These factors are within the company and directly affect its </w:t>
      </w:r>
    </w:p>
    <w:p w:rsidR="0045550C" w:rsidRDefault="0045550C" w:rsidP="0045550C">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45550C" w:rsidRDefault="0045550C" w:rsidP="0045550C">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45550C" w:rsidRDefault="0045550C" w:rsidP="0045550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45550C" w:rsidRDefault="0045550C" w:rsidP="0045550C">
      <w:pPr>
        <w:spacing w:before="240" w:after="240" w:line="240" w:lineRule="auto"/>
        <w:jc w:val="center"/>
        <w:rPr>
          <w:rFonts w:ascii="Georgia" w:hAnsi="Georgia"/>
          <w:b/>
          <w:color w:val="222222"/>
          <w:sz w:val="33"/>
          <w:szCs w:val="33"/>
          <w:shd w:val="clear" w:color="auto" w:fill="FFFF00"/>
        </w:rPr>
      </w:pPr>
      <w:r w:rsidRPr="008F204D">
        <w:rPr>
          <w:rFonts w:ascii="Georgia" w:hAnsi="Georgia"/>
          <w:b/>
          <w:sz w:val="40"/>
          <w:szCs w:val="40"/>
        </w:rPr>
        <w:t>Sikkim Manipal University</w:t>
      </w:r>
      <w:r w:rsidRPr="008F204D">
        <w:rPr>
          <w:rFonts w:ascii="Georgia" w:hAnsi="Georgia"/>
          <w:b/>
          <w:color w:val="222222"/>
          <w:sz w:val="33"/>
          <w:szCs w:val="33"/>
          <w:shd w:val="clear" w:color="auto" w:fill="FFFF00"/>
        </w:rPr>
        <w:t xml:space="preserve"> </w:t>
      </w:r>
    </w:p>
    <w:p w:rsidR="0045550C" w:rsidRDefault="0045550C" w:rsidP="0045550C">
      <w:pPr>
        <w:spacing w:before="240" w:after="240" w:line="240" w:lineRule="auto"/>
        <w:jc w:val="center"/>
        <w:rPr>
          <w:rFonts w:ascii="Georgia" w:hAnsi="Georgia"/>
          <w:b/>
          <w:color w:val="FF0000"/>
          <w:sz w:val="36"/>
          <w:szCs w:val="36"/>
        </w:rPr>
      </w:pP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45550C" w:rsidRDefault="0045550C" w:rsidP="0045550C">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45550C" w:rsidRDefault="0045550C" w:rsidP="0045550C">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45550C" w:rsidRDefault="0045550C" w:rsidP="0045550C">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5550C" w:rsidRDefault="0045550C" w:rsidP="0045550C">
      <w:pPr>
        <w:spacing w:before="240" w:after="240" w:line="240" w:lineRule="auto"/>
        <w:jc w:val="center"/>
        <w:rPr>
          <w:rFonts w:ascii="Georgia" w:hAnsi="Georgia"/>
          <w:b/>
          <w:sz w:val="32"/>
          <w:szCs w:val="32"/>
        </w:rPr>
      </w:pPr>
      <w:r>
        <w:rPr>
          <w:rFonts w:ascii="Georgia" w:hAnsi="Georgia"/>
          <w:b/>
          <w:sz w:val="32"/>
          <w:szCs w:val="32"/>
        </w:rPr>
        <w:t>OR</w:t>
      </w:r>
    </w:p>
    <w:p w:rsidR="0045550C" w:rsidRDefault="0045550C" w:rsidP="0045550C">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45550C" w:rsidRDefault="0045550C" w:rsidP="0045550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45550C" w:rsidRPr="00CB1951" w:rsidRDefault="0045550C" w:rsidP="0045550C">
      <w:pPr>
        <w:spacing w:line="360" w:lineRule="auto"/>
        <w:jc w:val="both"/>
        <w:rPr>
          <w:rFonts w:ascii="Times New Roman" w:hAnsi="Times New Roman" w:cs="Times New Roman"/>
          <w:b/>
          <w:bCs/>
          <w:sz w:val="24"/>
          <w:szCs w:val="22"/>
        </w:rPr>
      </w:pPr>
    </w:p>
    <w:p w:rsidR="00CB1951" w:rsidRPr="00CB1951"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2. Explain the term Business Ethics. Discuss the responsibilities of Business towards its various stakeholders.</w:t>
      </w:r>
    </w:p>
    <w:p w:rsidR="00CB1951" w:rsidRPr="00CB1951" w:rsidRDefault="00CB1951" w:rsidP="0045550C">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Ans:</w:t>
      </w:r>
      <w:r w:rsidR="00EC7A6F" w:rsidRPr="00EC7A6F">
        <w:t xml:space="preserve"> </w:t>
      </w:r>
      <w:r w:rsidR="00EC7A6F" w:rsidRPr="00EC7A6F">
        <w:rPr>
          <w:rFonts w:ascii="Times New Roman" w:hAnsi="Times New Roman" w:cs="Times New Roman"/>
          <w:sz w:val="24"/>
          <w:szCs w:val="22"/>
        </w:rPr>
        <w:t xml:space="preserve">Business Ethics Business ethics refers to the principles and standards that guide behaviour in the world of business. These ethics influence decisions and actions within a company, ensuring that practices align with moral values and societal expectations. Business ethics encompasses issues such as corporate governance, insider trading, bribery, discrimination, corporate social responsibility, and fiduciary responsibilities.  Responsibilities of Business towards Various Stakeholders Businesses have a wide range of responsibilities </w:t>
      </w:r>
    </w:p>
    <w:p w:rsidR="00CB1951" w:rsidRPr="00CB1951" w:rsidRDefault="00CB1951" w:rsidP="00E83B04">
      <w:pPr>
        <w:spacing w:line="360" w:lineRule="auto"/>
        <w:jc w:val="both"/>
        <w:rPr>
          <w:rFonts w:ascii="Times New Roman" w:hAnsi="Times New Roman" w:cs="Times New Roman"/>
          <w:b/>
          <w:bCs/>
          <w:sz w:val="24"/>
          <w:szCs w:val="22"/>
        </w:rPr>
      </w:pPr>
    </w:p>
    <w:p w:rsidR="00CB1951" w:rsidRPr="00CB1951"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3. What do you understand by Partnership agreement? Discuss the salient features or characteristics of Partnership firm.</w:t>
      </w:r>
    </w:p>
    <w:p w:rsidR="00E83B04"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Ans:</w:t>
      </w:r>
      <w:r w:rsidR="00EC7A6F" w:rsidRPr="00EC7A6F">
        <w:t xml:space="preserve"> </w:t>
      </w:r>
      <w:r w:rsidR="00EC7A6F" w:rsidRPr="00EC7A6F">
        <w:rPr>
          <w:rFonts w:ascii="Times New Roman" w:hAnsi="Times New Roman" w:cs="Times New Roman"/>
          <w:b/>
          <w:bCs/>
          <w:sz w:val="24"/>
          <w:szCs w:val="22"/>
        </w:rPr>
        <w:t xml:space="preserve">Partnership Agreement </w:t>
      </w:r>
    </w:p>
    <w:p w:rsidR="00CB1951" w:rsidRDefault="00EC7A6F" w:rsidP="0045550C">
      <w:pPr>
        <w:spacing w:line="360" w:lineRule="auto"/>
        <w:jc w:val="both"/>
        <w:rPr>
          <w:rFonts w:ascii="Times New Roman" w:hAnsi="Times New Roman" w:cs="Times New Roman"/>
          <w:b/>
          <w:bCs/>
          <w:sz w:val="24"/>
          <w:szCs w:val="22"/>
        </w:rPr>
      </w:pPr>
      <w:r w:rsidRPr="00E83B04">
        <w:rPr>
          <w:rFonts w:ascii="Times New Roman" w:hAnsi="Times New Roman" w:cs="Times New Roman"/>
          <w:sz w:val="24"/>
          <w:szCs w:val="22"/>
        </w:rPr>
        <w:t xml:space="preserve">A partnership agreement is a formal, written contract between two or more individuals who agree to run a business together. This document outlines the terms and conditions of the partnership, specifying each partner's rights, responsibilities, and obligations. The agreement serves to prevent disputes by clearly defining how various aspects of the business will be handled, including profit sharing, decision-making processes, and procedures for resolving </w:t>
      </w:r>
    </w:p>
    <w:p w:rsidR="00637B14" w:rsidRDefault="00637B14" w:rsidP="00E83B04">
      <w:pPr>
        <w:spacing w:line="360" w:lineRule="auto"/>
        <w:jc w:val="both"/>
        <w:rPr>
          <w:rFonts w:ascii="Times New Roman" w:hAnsi="Times New Roman" w:cs="Times New Roman"/>
          <w:b/>
          <w:bCs/>
          <w:sz w:val="24"/>
          <w:szCs w:val="22"/>
        </w:rPr>
      </w:pPr>
    </w:p>
    <w:p w:rsidR="00637B14" w:rsidRDefault="00637B14" w:rsidP="00E83B04">
      <w:pPr>
        <w:spacing w:line="360" w:lineRule="auto"/>
        <w:jc w:val="both"/>
        <w:rPr>
          <w:rFonts w:ascii="Times New Roman" w:hAnsi="Times New Roman" w:cs="Times New Roman"/>
          <w:b/>
          <w:bCs/>
          <w:sz w:val="24"/>
          <w:szCs w:val="22"/>
        </w:rPr>
      </w:pPr>
    </w:p>
    <w:p w:rsidR="00637B14" w:rsidRDefault="00637B14" w:rsidP="00E83B04">
      <w:pPr>
        <w:spacing w:line="360" w:lineRule="auto"/>
        <w:jc w:val="both"/>
        <w:rPr>
          <w:rFonts w:ascii="Times New Roman" w:hAnsi="Times New Roman" w:cs="Times New Roman"/>
          <w:b/>
          <w:bCs/>
          <w:sz w:val="24"/>
          <w:szCs w:val="22"/>
        </w:rPr>
      </w:pPr>
    </w:p>
    <w:p w:rsidR="00CB1951" w:rsidRPr="00637B14" w:rsidRDefault="00CB1951" w:rsidP="00637B14">
      <w:pPr>
        <w:spacing w:line="360" w:lineRule="auto"/>
        <w:jc w:val="center"/>
        <w:rPr>
          <w:rFonts w:ascii="Times New Roman" w:hAnsi="Times New Roman" w:cs="Times New Roman"/>
          <w:b/>
          <w:bCs/>
          <w:sz w:val="24"/>
          <w:szCs w:val="22"/>
          <w:highlight w:val="yellow"/>
          <w:u w:val="single"/>
        </w:rPr>
      </w:pPr>
      <w:r w:rsidRPr="00637B14">
        <w:rPr>
          <w:rFonts w:ascii="Times New Roman" w:hAnsi="Times New Roman" w:cs="Times New Roman"/>
          <w:b/>
          <w:bCs/>
          <w:sz w:val="24"/>
          <w:szCs w:val="22"/>
          <w:highlight w:val="yellow"/>
          <w:u w:val="single"/>
        </w:rPr>
        <w:lastRenderedPageBreak/>
        <w:t>Assignment Set – 2</w:t>
      </w:r>
    </w:p>
    <w:p w:rsidR="00CB1951" w:rsidRPr="00637B14" w:rsidRDefault="00CB1951" w:rsidP="00637B14">
      <w:pPr>
        <w:spacing w:line="360" w:lineRule="auto"/>
        <w:jc w:val="center"/>
        <w:rPr>
          <w:rFonts w:ascii="Times New Roman" w:hAnsi="Times New Roman" w:cs="Times New Roman"/>
          <w:b/>
          <w:bCs/>
          <w:sz w:val="24"/>
          <w:szCs w:val="22"/>
          <w:u w:val="single"/>
        </w:rPr>
      </w:pPr>
      <w:r w:rsidRPr="00637B14">
        <w:rPr>
          <w:rFonts w:ascii="Times New Roman" w:hAnsi="Times New Roman" w:cs="Times New Roman"/>
          <w:b/>
          <w:bCs/>
          <w:sz w:val="24"/>
          <w:szCs w:val="22"/>
          <w:highlight w:val="yellow"/>
          <w:u w:val="single"/>
        </w:rPr>
        <w:t>Questions</w:t>
      </w:r>
    </w:p>
    <w:p w:rsidR="00CB1951" w:rsidRPr="00CB1951" w:rsidRDefault="00CB1951" w:rsidP="00E83B04">
      <w:pPr>
        <w:spacing w:line="360" w:lineRule="auto"/>
        <w:jc w:val="both"/>
        <w:rPr>
          <w:rFonts w:ascii="Times New Roman" w:hAnsi="Times New Roman" w:cs="Times New Roman"/>
          <w:b/>
          <w:bCs/>
          <w:sz w:val="24"/>
          <w:szCs w:val="22"/>
        </w:rPr>
      </w:pPr>
    </w:p>
    <w:p w:rsidR="00CB1951" w:rsidRPr="00CB1951"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 xml:space="preserve">4. Explain the planning function of Management. Also </w:t>
      </w:r>
      <w:r w:rsidR="00637B14" w:rsidRPr="00CB1951">
        <w:rPr>
          <w:rFonts w:ascii="Times New Roman" w:hAnsi="Times New Roman" w:cs="Times New Roman"/>
          <w:b/>
          <w:bCs/>
          <w:sz w:val="24"/>
          <w:szCs w:val="22"/>
        </w:rPr>
        <w:t>discuss</w:t>
      </w:r>
      <w:r w:rsidRPr="00CB1951">
        <w:rPr>
          <w:rFonts w:ascii="Times New Roman" w:hAnsi="Times New Roman" w:cs="Times New Roman"/>
          <w:b/>
          <w:bCs/>
          <w:sz w:val="24"/>
          <w:szCs w:val="22"/>
        </w:rPr>
        <w:t xml:space="preserve"> the steps involved in planning function or the planning process.</w:t>
      </w:r>
    </w:p>
    <w:p w:rsidR="00CB1951" w:rsidRPr="00CB1951" w:rsidRDefault="00CB1951" w:rsidP="0045550C">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Ans:</w:t>
      </w:r>
      <w:r w:rsidR="00EC7A6F" w:rsidRPr="00EC7A6F">
        <w:t xml:space="preserve"> </w:t>
      </w:r>
      <w:r w:rsidR="00EC7A6F" w:rsidRPr="00EC7A6F">
        <w:rPr>
          <w:rFonts w:ascii="Times New Roman" w:hAnsi="Times New Roman" w:cs="Times New Roman"/>
          <w:b/>
          <w:bCs/>
          <w:sz w:val="24"/>
          <w:szCs w:val="22"/>
        </w:rPr>
        <w:t xml:space="preserve">Planning Function of Management </w:t>
      </w:r>
      <w:r w:rsidR="00EC7A6F" w:rsidRPr="00E83B04">
        <w:rPr>
          <w:rFonts w:ascii="Times New Roman" w:hAnsi="Times New Roman" w:cs="Times New Roman"/>
          <w:sz w:val="24"/>
          <w:szCs w:val="22"/>
        </w:rPr>
        <w:t xml:space="preserve">The planning function of management involves setting objectives and determining the best course of action to achieve them. It is the foundational step in the management process, guiding all other functions (organizing, leading, and controlling). Effective planning helps organizations to foresee future opportunities and challenges, allocate resources efficiently, and establish benchmarks for </w:t>
      </w:r>
    </w:p>
    <w:p w:rsidR="00CB1951" w:rsidRPr="00CB1951" w:rsidRDefault="00CB1951" w:rsidP="00E83B04">
      <w:pPr>
        <w:spacing w:line="360" w:lineRule="auto"/>
        <w:jc w:val="both"/>
        <w:rPr>
          <w:rFonts w:ascii="Times New Roman" w:hAnsi="Times New Roman" w:cs="Times New Roman"/>
          <w:b/>
          <w:bCs/>
          <w:sz w:val="24"/>
          <w:szCs w:val="22"/>
        </w:rPr>
      </w:pPr>
    </w:p>
    <w:p w:rsidR="00CB1951" w:rsidRPr="00CB1951"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5. Discuss Maslow’s Need Hierarchy Theory in detail.</w:t>
      </w:r>
    </w:p>
    <w:p w:rsidR="00CB1951" w:rsidRDefault="00CB1951" w:rsidP="0045550C">
      <w:pPr>
        <w:spacing w:line="360" w:lineRule="auto"/>
        <w:jc w:val="both"/>
        <w:rPr>
          <w:rFonts w:ascii="Times New Roman" w:hAnsi="Times New Roman" w:cs="Times New Roman"/>
          <w:sz w:val="24"/>
          <w:szCs w:val="22"/>
        </w:rPr>
      </w:pPr>
      <w:r w:rsidRPr="00CB1951">
        <w:rPr>
          <w:rFonts w:ascii="Times New Roman" w:hAnsi="Times New Roman" w:cs="Times New Roman"/>
          <w:b/>
          <w:bCs/>
          <w:sz w:val="24"/>
          <w:szCs w:val="22"/>
        </w:rPr>
        <w:t>Ans:</w:t>
      </w:r>
      <w:r w:rsidR="00EC7A6F" w:rsidRPr="00EC7A6F">
        <w:t xml:space="preserve"> </w:t>
      </w:r>
      <w:r w:rsidR="00EC7A6F" w:rsidRPr="00BC5985">
        <w:rPr>
          <w:rFonts w:ascii="Times New Roman" w:hAnsi="Times New Roman" w:cs="Times New Roman"/>
          <w:sz w:val="24"/>
          <w:szCs w:val="22"/>
        </w:rPr>
        <w:t xml:space="preserve">Maslow’s Need Hierarchy Theory Maslow's Need Hierarchy Theory, proposed by Abraham Maslow in 1943, is a psychological theory that suggests human needs are arranged in a hierarchy. Maslow posited that individuals are motivated by the desire to </w:t>
      </w:r>
      <w:r w:rsidR="00BC5985" w:rsidRPr="00BC5985">
        <w:rPr>
          <w:rFonts w:ascii="Times New Roman" w:hAnsi="Times New Roman" w:cs="Times New Roman"/>
          <w:sz w:val="24"/>
          <w:szCs w:val="22"/>
        </w:rPr>
        <w:t>fulfil</w:t>
      </w:r>
      <w:r w:rsidR="00EC7A6F" w:rsidRPr="00BC5985">
        <w:rPr>
          <w:rFonts w:ascii="Times New Roman" w:hAnsi="Times New Roman" w:cs="Times New Roman"/>
          <w:sz w:val="24"/>
          <w:szCs w:val="22"/>
        </w:rPr>
        <w:t xml:space="preserve"> specific needs, which are structured in a hierarchical order from basic, more fundamental needs to </w:t>
      </w:r>
    </w:p>
    <w:p w:rsidR="0045550C" w:rsidRPr="00CB1951" w:rsidRDefault="0045550C" w:rsidP="0045550C">
      <w:pPr>
        <w:spacing w:line="360" w:lineRule="auto"/>
        <w:jc w:val="both"/>
        <w:rPr>
          <w:rFonts w:ascii="Times New Roman" w:hAnsi="Times New Roman" w:cs="Times New Roman"/>
          <w:b/>
          <w:bCs/>
          <w:sz w:val="24"/>
          <w:szCs w:val="22"/>
        </w:rPr>
      </w:pPr>
    </w:p>
    <w:p w:rsidR="00CB1951" w:rsidRPr="00CB1951" w:rsidRDefault="00CB1951" w:rsidP="00E83B04">
      <w:pPr>
        <w:spacing w:line="360" w:lineRule="auto"/>
        <w:jc w:val="both"/>
        <w:rPr>
          <w:rFonts w:ascii="Times New Roman" w:hAnsi="Times New Roman" w:cs="Times New Roman"/>
          <w:b/>
          <w:bCs/>
          <w:sz w:val="24"/>
          <w:szCs w:val="22"/>
        </w:rPr>
      </w:pPr>
    </w:p>
    <w:p w:rsidR="00CB1951" w:rsidRPr="00CB1951"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6. ‘Communication is one of the most important aspects of Directing.’ Justify. What are the key elements in Communication Process?</w:t>
      </w:r>
    </w:p>
    <w:p w:rsidR="00EC7A6F" w:rsidRDefault="00CB1951" w:rsidP="00E83B04">
      <w:pPr>
        <w:spacing w:line="360" w:lineRule="auto"/>
        <w:jc w:val="both"/>
        <w:rPr>
          <w:rFonts w:ascii="Times New Roman" w:hAnsi="Times New Roman" w:cs="Times New Roman"/>
          <w:b/>
          <w:bCs/>
          <w:sz w:val="24"/>
          <w:szCs w:val="22"/>
        </w:rPr>
      </w:pPr>
      <w:r w:rsidRPr="00CB1951">
        <w:rPr>
          <w:rFonts w:ascii="Times New Roman" w:hAnsi="Times New Roman" w:cs="Times New Roman"/>
          <w:b/>
          <w:bCs/>
          <w:sz w:val="24"/>
          <w:szCs w:val="22"/>
        </w:rPr>
        <w:t>Ans:</w:t>
      </w:r>
      <w:r w:rsidR="00EC7A6F" w:rsidRPr="00EC7A6F">
        <w:t xml:space="preserve"> </w:t>
      </w:r>
      <w:r w:rsidR="00EC7A6F" w:rsidRPr="00EC7A6F">
        <w:rPr>
          <w:rFonts w:ascii="Times New Roman" w:hAnsi="Times New Roman" w:cs="Times New Roman"/>
          <w:b/>
          <w:bCs/>
          <w:sz w:val="24"/>
          <w:szCs w:val="22"/>
        </w:rPr>
        <w:t xml:space="preserve">Importance of Communication in Directing Communication </w:t>
      </w:r>
      <w:r w:rsidR="00EC7A6F" w:rsidRPr="00E83B04">
        <w:rPr>
          <w:rFonts w:ascii="Times New Roman" w:hAnsi="Times New Roman" w:cs="Times New Roman"/>
          <w:sz w:val="24"/>
          <w:szCs w:val="22"/>
        </w:rPr>
        <w:t>is indeed one of the most crucial aspects of directing within an organization. Directing involves guiding, motivating, and leading employees to achieve organizational goals.</w:t>
      </w:r>
      <w:r w:rsidR="00EC7A6F" w:rsidRPr="00EC7A6F">
        <w:rPr>
          <w:rFonts w:ascii="Times New Roman" w:hAnsi="Times New Roman" w:cs="Times New Roman"/>
          <w:b/>
          <w:bCs/>
          <w:sz w:val="24"/>
          <w:szCs w:val="22"/>
        </w:rPr>
        <w:t xml:space="preserve"> </w:t>
      </w:r>
    </w:p>
    <w:p w:rsidR="00EC7A6F" w:rsidRDefault="00EC7A6F" w:rsidP="00E83B04">
      <w:pPr>
        <w:spacing w:line="360" w:lineRule="auto"/>
        <w:jc w:val="both"/>
        <w:rPr>
          <w:rFonts w:ascii="Times New Roman" w:hAnsi="Times New Roman" w:cs="Times New Roman"/>
          <w:b/>
          <w:bCs/>
          <w:sz w:val="24"/>
          <w:szCs w:val="22"/>
        </w:rPr>
      </w:pPr>
      <w:r w:rsidRPr="00EC7A6F">
        <w:rPr>
          <w:rFonts w:ascii="Times New Roman" w:hAnsi="Times New Roman" w:cs="Times New Roman"/>
          <w:b/>
          <w:bCs/>
          <w:sz w:val="24"/>
          <w:szCs w:val="22"/>
        </w:rPr>
        <w:t xml:space="preserve">Effective communication is fundamental to this process for several reasons:  </w:t>
      </w:r>
    </w:p>
    <w:p w:rsidR="00CB1951" w:rsidRPr="00CB1951" w:rsidRDefault="00EC7A6F" w:rsidP="0045550C">
      <w:pPr>
        <w:spacing w:line="360" w:lineRule="auto"/>
        <w:jc w:val="both"/>
        <w:rPr>
          <w:rFonts w:ascii="Times New Roman" w:hAnsi="Times New Roman" w:cs="Times New Roman"/>
          <w:b/>
          <w:bCs/>
          <w:sz w:val="24"/>
          <w:szCs w:val="22"/>
        </w:rPr>
      </w:pPr>
      <w:r w:rsidRPr="00EC7A6F">
        <w:rPr>
          <w:rFonts w:ascii="Times New Roman" w:hAnsi="Times New Roman" w:cs="Times New Roman"/>
          <w:b/>
          <w:bCs/>
          <w:sz w:val="24"/>
          <w:szCs w:val="22"/>
        </w:rPr>
        <w:t xml:space="preserve">1. Clarity of Instructions </w:t>
      </w:r>
      <w:r w:rsidRPr="00E83B04">
        <w:rPr>
          <w:rFonts w:ascii="Times New Roman" w:hAnsi="Times New Roman" w:cs="Times New Roman"/>
          <w:sz w:val="24"/>
          <w:szCs w:val="22"/>
        </w:rPr>
        <w:t xml:space="preserve">Clear communication ensures that employees understand their roles, responsibilities, and the expectations from them. Without effective communication, </w:t>
      </w:r>
    </w:p>
    <w:p w:rsidR="00CB1951" w:rsidRPr="00CB1951" w:rsidRDefault="00CB1951" w:rsidP="00E83B04">
      <w:pPr>
        <w:spacing w:line="360" w:lineRule="auto"/>
        <w:jc w:val="both"/>
        <w:rPr>
          <w:rFonts w:ascii="Times New Roman" w:hAnsi="Times New Roman" w:cs="Times New Roman"/>
          <w:b/>
          <w:bCs/>
          <w:sz w:val="24"/>
          <w:szCs w:val="22"/>
        </w:rPr>
      </w:pPr>
    </w:p>
    <w:sectPr w:rsidR="00CB1951" w:rsidRPr="00CB1951" w:rsidSect="004555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6D626C"/>
    <w:rsid w:val="00035C25"/>
    <w:rsid w:val="000C275D"/>
    <w:rsid w:val="002A4E9D"/>
    <w:rsid w:val="003D4311"/>
    <w:rsid w:val="0045550C"/>
    <w:rsid w:val="00637B14"/>
    <w:rsid w:val="006D626C"/>
    <w:rsid w:val="0092756C"/>
    <w:rsid w:val="00A65561"/>
    <w:rsid w:val="00BC5985"/>
    <w:rsid w:val="00C14C5B"/>
    <w:rsid w:val="00CB1951"/>
    <w:rsid w:val="00D95B8A"/>
    <w:rsid w:val="00E7615D"/>
    <w:rsid w:val="00E81449"/>
    <w:rsid w:val="00E83B04"/>
    <w:rsid w:val="00EC7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951"/>
    <w:pPr>
      <w:ind w:left="720"/>
      <w:contextualSpacing/>
    </w:pPr>
  </w:style>
  <w:style w:type="character" w:styleId="Hyperlink">
    <w:name w:val="Hyperlink"/>
    <w:basedOn w:val="DefaultParagraphFont"/>
    <w:uiPriority w:val="99"/>
    <w:semiHidden/>
    <w:unhideWhenUsed/>
    <w:rsid w:val="004555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7</cp:revision>
  <dcterms:created xsi:type="dcterms:W3CDTF">2024-05-15T17:46:00Z</dcterms:created>
  <dcterms:modified xsi:type="dcterms:W3CDTF">2024-06-16T22:54:00Z</dcterms:modified>
</cp:coreProperties>
</file>