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F4EE1" w:rsidRPr="0001301F" w:rsidTr="00533C53">
        <w:trPr>
          <w:jc w:val="center"/>
        </w:trPr>
        <w:tc>
          <w:tcPr>
            <w:tcW w:w="1943" w:type="pct"/>
          </w:tcPr>
          <w:p w:rsidR="00CF4EE1" w:rsidRPr="0001301F" w:rsidRDefault="00CF4EE1" w:rsidP="00CF4EE1">
            <w:pPr>
              <w:spacing w:line="360" w:lineRule="auto"/>
              <w:jc w:val="both"/>
              <w:rPr>
                <w:b/>
              </w:rPr>
            </w:pPr>
            <w:r w:rsidRPr="0001301F">
              <w:rPr>
                <w:b/>
              </w:rPr>
              <w:t>SESSION</w:t>
            </w:r>
          </w:p>
        </w:tc>
        <w:tc>
          <w:tcPr>
            <w:tcW w:w="3057" w:type="pct"/>
          </w:tcPr>
          <w:p w:rsidR="00CF4EE1" w:rsidRPr="0001301F" w:rsidRDefault="00CF4EE1" w:rsidP="00CF4EE1">
            <w:pPr>
              <w:spacing w:line="360" w:lineRule="auto"/>
              <w:jc w:val="both"/>
              <w:rPr>
                <w:b/>
              </w:rPr>
            </w:pPr>
            <w:r w:rsidRPr="0001301F">
              <w:rPr>
                <w:b/>
              </w:rPr>
              <w:t>APRIL 2024</w:t>
            </w:r>
          </w:p>
        </w:tc>
      </w:tr>
      <w:tr w:rsidR="00CF4EE1" w:rsidRPr="0001301F" w:rsidTr="00533C53">
        <w:trPr>
          <w:jc w:val="center"/>
        </w:trPr>
        <w:tc>
          <w:tcPr>
            <w:tcW w:w="1943" w:type="pct"/>
          </w:tcPr>
          <w:p w:rsidR="00CF4EE1" w:rsidRPr="0001301F" w:rsidRDefault="00CF4EE1" w:rsidP="00CF4EE1">
            <w:pPr>
              <w:spacing w:line="360" w:lineRule="auto"/>
              <w:jc w:val="both"/>
              <w:rPr>
                <w:b/>
              </w:rPr>
            </w:pPr>
            <w:r w:rsidRPr="0001301F">
              <w:rPr>
                <w:b/>
              </w:rPr>
              <w:t>PROGRAM</w:t>
            </w:r>
          </w:p>
        </w:tc>
        <w:tc>
          <w:tcPr>
            <w:tcW w:w="3057" w:type="pct"/>
          </w:tcPr>
          <w:p w:rsidR="00CF4EE1" w:rsidRPr="0001301F" w:rsidRDefault="00CF4EE1" w:rsidP="00CF4EE1">
            <w:pPr>
              <w:spacing w:line="360" w:lineRule="auto"/>
              <w:jc w:val="both"/>
              <w:rPr>
                <w:b/>
              </w:rPr>
            </w:pPr>
            <w:r w:rsidRPr="0001301F">
              <w:rPr>
                <w:b/>
              </w:rPr>
              <w:t>BACHELOR OF BUSINESS ADMINISTRATION (BBA)</w:t>
            </w:r>
          </w:p>
        </w:tc>
      </w:tr>
      <w:tr w:rsidR="00CF4EE1" w:rsidRPr="0001301F" w:rsidTr="00533C53">
        <w:trPr>
          <w:jc w:val="center"/>
        </w:trPr>
        <w:tc>
          <w:tcPr>
            <w:tcW w:w="1943" w:type="pct"/>
          </w:tcPr>
          <w:p w:rsidR="00CF4EE1" w:rsidRPr="0001301F" w:rsidRDefault="00CF4EE1" w:rsidP="00CF4EE1">
            <w:pPr>
              <w:spacing w:line="360" w:lineRule="auto"/>
              <w:jc w:val="both"/>
              <w:rPr>
                <w:b/>
              </w:rPr>
            </w:pPr>
            <w:r w:rsidRPr="0001301F">
              <w:rPr>
                <w:b/>
              </w:rPr>
              <w:t>SEMESTER</w:t>
            </w:r>
          </w:p>
        </w:tc>
        <w:tc>
          <w:tcPr>
            <w:tcW w:w="3057" w:type="pct"/>
          </w:tcPr>
          <w:p w:rsidR="00CF4EE1" w:rsidRPr="0001301F" w:rsidRDefault="00CF4EE1" w:rsidP="00CF4EE1">
            <w:pPr>
              <w:spacing w:line="360" w:lineRule="auto"/>
              <w:jc w:val="both"/>
              <w:rPr>
                <w:b/>
              </w:rPr>
            </w:pPr>
            <w:r w:rsidRPr="0001301F">
              <w:rPr>
                <w:b/>
              </w:rPr>
              <w:t>II</w:t>
            </w:r>
          </w:p>
        </w:tc>
      </w:tr>
      <w:tr w:rsidR="00CF4EE1" w:rsidRPr="0001301F" w:rsidTr="00533C53">
        <w:trPr>
          <w:jc w:val="center"/>
        </w:trPr>
        <w:tc>
          <w:tcPr>
            <w:tcW w:w="1943" w:type="pct"/>
          </w:tcPr>
          <w:p w:rsidR="00CF4EE1" w:rsidRPr="0001301F" w:rsidRDefault="00CF4EE1" w:rsidP="00CF4EE1">
            <w:pPr>
              <w:spacing w:line="360" w:lineRule="auto"/>
              <w:jc w:val="both"/>
              <w:rPr>
                <w:b/>
              </w:rPr>
            </w:pPr>
            <w:r w:rsidRPr="0001301F">
              <w:rPr>
                <w:b/>
              </w:rPr>
              <w:t>COURSE CODE &amp; NAME</w:t>
            </w:r>
          </w:p>
        </w:tc>
        <w:tc>
          <w:tcPr>
            <w:tcW w:w="3057" w:type="pct"/>
          </w:tcPr>
          <w:p w:rsidR="00CF4EE1" w:rsidRPr="0001301F" w:rsidRDefault="00CF4EE1" w:rsidP="00CF4EE1">
            <w:pPr>
              <w:spacing w:line="360" w:lineRule="auto"/>
              <w:jc w:val="both"/>
              <w:rPr>
                <w:b/>
              </w:rPr>
            </w:pPr>
            <w:r w:rsidRPr="0001301F">
              <w:rPr>
                <w:b/>
              </w:rPr>
              <w:t>DBB1205 – RETAIL MANAGEMENT</w:t>
            </w:r>
          </w:p>
        </w:tc>
      </w:tr>
      <w:tr w:rsidR="00CF4EE1" w:rsidRPr="0001301F" w:rsidTr="00533C53">
        <w:trPr>
          <w:jc w:val="center"/>
        </w:trPr>
        <w:tc>
          <w:tcPr>
            <w:tcW w:w="1943" w:type="pct"/>
          </w:tcPr>
          <w:p w:rsidR="00CF4EE1" w:rsidRPr="0001301F" w:rsidRDefault="00CF4EE1" w:rsidP="00CF4EE1">
            <w:pPr>
              <w:spacing w:line="360" w:lineRule="auto"/>
              <w:jc w:val="both"/>
              <w:rPr>
                <w:b/>
              </w:rPr>
            </w:pPr>
          </w:p>
        </w:tc>
        <w:tc>
          <w:tcPr>
            <w:tcW w:w="3057" w:type="pct"/>
          </w:tcPr>
          <w:p w:rsidR="00CF4EE1" w:rsidRPr="0001301F" w:rsidRDefault="00CF4EE1" w:rsidP="00CF4EE1">
            <w:pPr>
              <w:spacing w:line="360" w:lineRule="auto"/>
              <w:jc w:val="both"/>
              <w:rPr>
                <w:b/>
              </w:rPr>
            </w:pPr>
          </w:p>
        </w:tc>
      </w:tr>
      <w:tr w:rsidR="00CF4EE1" w:rsidRPr="0001301F" w:rsidTr="00533C53">
        <w:trPr>
          <w:trHeight w:val="70"/>
          <w:jc w:val="center"/>
        </w:trPr>
        <w:tc>
          <w:tcPr>
            <w:tcW w:w="1943" w:type="pct"/>
          </w:tcPr>
          <w:p w:rsidR="00CF4EE1" w:rsidRPr="0001301F" w:rsidRDefault="00CF4EE1" w:rsidP="00CF4EE1">
            <w:pPr>
              <w:spacing w:line="360" w:lineRule="auto"/>
              <w:jc w:val="both"/>
              <w:rPr>
                <w:b/>
              </w:rPr>
            </w:pPr>
          </w:p>
        </w:tc>
        <w:tc>
          <w:tcPr>
            <w:tcW w:w="3057" w:type="pct"/>
          </w:tcPr>
          <w:p w:rsidR="00CF4EE1" w:rsidRPr="0001301F" w:rsidRDefault="00CF4EE1" w:rsidP="00CF4EE1">
            <w:pPr>
              <w:spacing w:line="360" w:lineRule="auto"/>
              <w:jc w:val="both"/>
              <w:rPr>
                <w:b/>
              </w:rPr>
            </w:pPr>
          </w:p>
        </w:tc>
      </w:tr>
    </w:tbl>
    <w:p w:rsidR="00CF4EE1" w:rsidRPr="0001301F" w:rsidRDefault="00CF4EE1" w:rsidP="00CF4EE1">
      <w:pPr>
        <w:spacing w:line="360" w:lineRule="auto"/>
        <w:jc w:val="both"/>
        <w:rPr>
          <w:b/>
        </w:rPr>
      </w:pPr>
    </w:p>
    <w:p w:rsidR="00CF4EE1" w:rsidRPr="0001301F" w:rsidRDefault="00CF4EE1" w:rsidP="00CF4EE1">
      <w:pPr>
        <w:spacing w:after="240" w:line="360" w:lineRule="auto"/>
        <w:jc w:val="both"/>
        <w:rPr>
          <w:b/>
        </w:rPr>
      </w:pPr>
    </w:p>
    <w:p w:rsidR="00CF4EE1" w:rsidRDefault="00CF4EE1" w:rsidP="00CF4EE1">
      <w:pPr>
        <w:spacing w:after="240" w:line="360" w:lineRule="auto"/>
        <w:jc w:val="center"/>
        <w:rPr>
          <w:b/>
        </w:rPr>
      </w:pPr>
      <w:r w:rsidRPr="0001301F">
        <w:rPr>
          <w:b/>
        </w:rPr>
        <w:t>Assignment Set – 1</w:t>
      </w:r>
    </w:p>
    <w:p w:rsidR="00CF4EE1" w:rsidRPr="0001301F" w:rsidRDefault="00CF4EE1" w:rsidP="00CF4EE1">
      <w:pPr>
        <w:spacing w:after="240" w:line="360" w:lineRule="auto"/>
        <w:jc w:val="both"/>
        <w:rPr>
          <w:b/>
        </w:rPr>
      </w:pPr>
    </w:p>
    <w:p w:rsidR="00CF4EE1" w:rsidRDefault="00CF4EE1" w:rsidP="00CF4EE1">
      <w:pPr>
        <w:spacing w:after="240" w:line="360" w:lineRule="auto"/>
        <w:jc w:val="both"/>
        <w:rPr>
          <w:b/>
        </w:rPr>
      </w:pPr>
      <w:r w:rsidRPr="0001301F">
        <w:rPr>
          <w:b/>
        </w:rPr>
        <w:t>1.  What are the different factors influencing ret</w:t>
      </w:r>
      <w:r>
        <w:rPr>
          <w:b/>
        </w:rPr>
        <w:t>ail consumers? Explain briefly.</w:t>
      </w:r>
    </w:p>
    <w:p w:rsidR="00CF4EE1" w:rsidRPr="0001301F" w:rsidRDefault="00CF4EE1" w:rsidP="00CF4EE1">
      <w:pPr>
        <w:spacing w:after="240" w:line="360" w:lineRule="auto"/>
        <w:jc w:val="both"/>
        <w:rPr>
          <w:b/>
        </w:rPr>
      </w:pPr>
      <w:proofErr w:type="gramStart"/>
      <w:r>
        <w:rPr>
          <w:b/>
        </w:rPr>
        <w:t>Ans 1.</w:t>
      </w:r>
      <w:proofErr w:type="gramEnd"/>
      <w:r w:rsidRPr="0001301F">
        <w:rPr>
          <w:b/>
        </w:rPr>
        <w:tab/>
      </w:r>
    </w:p>
    <w:p w:rsidR="00F77187" w:rsidRDefault="00CF4EE1" w:rsidP="00CF4EE1">
      <w:pPr>
        <w:spacing w:before="240" w:after="240" w:line="360" w:lineRule="auto"/>
        <w:jc w:val="both"/>
      </w:pPr>
      <w:r>
        <w:t xml:space="preserve">In the field of retail management, understanding the factors that affect consumer behaviour is essential to develop efficient marketing strategies and increasing satisfaction of customers. Many factors influence the behavior of retail customers, such as: </w:t>
      </w:r>
    </w:p>
    <w:p w:rsidR="00F77187" w:rsidRDefault="00CF4EE1" w:rsidP="00424E89">
      <w:pPr>
        <w:spacing w:before="240" w:after="240" w:line="360" w:lineRule="auto"/>
        <w:jc w:val="both"/>
      </w:pPr>
      <w:r>
        <w:rPr>
          <w:b/>
          <w:bCs/>
        </w:rPr>
        <w:t>Psychological Factors:</w:t>
      </w:r>
      <w:r>
        <w:t xml:space="preserve"> They are a combination of perception, motivation, beliefs, learning and beliefs. Perception influences how consumers perceive the information they receive about brands and products and motivation is the primary driver behind their purchasing choices. The lessons learned from previous experiences and interactions with brands also play an important role. The </w:t>
      </w:r>
    </w:p>
    <w:p w:rsidR="00424E89" w:rsidRPr="00424E89" w:rsidRDefault="00424E89" w:rsidP="00424E89">
      <w:pPr>
        <w:shd w:val="clear" w:color="auto" w:fill="FFFFFF"/>
        <w:jc w:val="center"/>
        <w:rPr>
          <w:rFonts w:ascii="Arial" w:eastAsia="Calibri" w:hAnsi="Arial"/>
          <w:color w:val="222222"/>
          <w:kern w:val="2"/>
          <w:sz w:val="20"/>
          <w:szCs w:val="20"/>
          <w:lang w:val="en-IN" w:bidi="hi-IN"/>
        </w:rPr>
      </w:pPr>
      <w:proofErr w:type="gramStart"/>
      <w:r w:rsidRPr="00424E89">
        <w:rPr>
          <w:rFonts w:ascii="Georgia" w:eastAsia="Calibri" w:hAnsi="Georgia"/>
          <w:color w:val="000000"/>
          <w:kern w:val="2"/>
          <w:sz w:val="33"/>
          <w:szCs w:val="33"/>
          <w:highlight w:val="cyan"/>
          <w:shd w:val="clear" w:color="auto" w:fill="FF0000"/>
          <w:lang w:val="en-IN" w:bidi="hi-IN"/>
        </w:rPr>
        <w:t>Its</w:t>
      </w:r>
      <w:proofErr w:type="gramEnd"/>
      <w:r w:rsidRPr="00424E89">
        <w:rPr>
          <w:rFonts w:ascii="Georgia" w:eastAsia="Calibri" w:hAnsi="Georgia"/>
          <w:color w:val="000000"/>
          <w:kern w:val="2"/>
          <w:sz w:val="33"/>
          <w:szCs w:val="33"/>
          <w:highlight w:val="cyan"/>
          <w:shd w:val="clear" w:color="auto" w:fill="FF0000"/>
          <w:lang w:val="en-IN" w:bidi="hi-IN"/>
        </w:rPr>
        <w:t xml:space="preserve"> Half solved only</w:t>
      </w:r>
    </w:p>
    <w:p w:rsidR="00424E89" w:rsidRPr="00424E89" w:rsidRDefault="00424E89" w:rsidP="00424E89">
      <w:pPr>
        <w:shd w:val="clear" w:color="auto" w:fill="FFFFFF"/>
        <w:spacing w:before="240" w:after="240"/>
        <w:jc w:val="center"/>
        <w:rPr>
          <w:rFonts w:ascii="Georgia" w:eastAsia="Calibri" w:hAnsi="Georgia" w:cs="Calibri"/>
          <w:kern w:val="2"/>
          <w:sz w:val="40"/>
          <w:szCs w:val="33"/>
          <w:shd w:val="clear" w:color="auto" w:fill="FFFF00"/>
          <w:lang w:val="en-IN" w:bidi="hi-IN"/>
        </w:rPr>
      </w:pPr>
      <w:r w:rsidRPr="00424E89">
        <w:rPr>
          <w:rFonts w:ascii="Georgia" w:eastAsia="Calibri" w:hAnsi="Georgia"/>
          <w:kern w:val="2"/>
          <w:sz w:val="40"/>
          <w:szCs w:val="33"/>
          <w:shd w:val="clear" w:color="auto" w:fill="FFFF00"/>
          <w:lang w:val="en-IN" w:bidi="hi-IN"/>
        </w:rPr>
        <w:t xml:space="preserve">Buy </w:t>
      </w:r>
      <w:proofErr w:type="gramStart"/>
      <w:r w:rsidRPr="00424E89">
        <w:rPr>
          <w:rFonts w:ascii="Georgia" w:eastAsia="Calibri" w:hAnsi="Georgia"/>
          <w:kern w:val="2"/>
          <w:sz w:val="40"/>
          <w:szCs w:val="33"/>
          <w:shd w:val="clear" w:color="auto" w:fill="FFFF00"/>
          <w:lang w:val="en-IN" w:bidi="hi-IN"/>
        </w:rPr>
        <w:t>Complete</w:t>
      </w:r>
      <w:proofErr w:type="gramEnd"/>
      <w:r w:rsidRPr="00424E89">
        <w:rPr>
          <w:rFonts w:ascii="Georgia" w:eastAsia="Calibri" w:hAnsi="Georgia"/>
          <w:kern w:val="2"/>
          <w:sz w:val="40"/>
          <w:szCs w:val="33"/>
          <w:shd w:val="clear" w:color="auto" w:fill="FFFF00"/>
          <w:lang w:val="en-IN" w:bidi="hi-IN"/>
        </w:rPr>
        <w:t xml:space="preserve"> assignment from us</w:t>
      </w:r>
    </w:p>
    <w:p w:rsidR="00424E89" w:rsidRPr="00424E89" w:rsidRDefault="00424E89" w:rsidP="00424E89">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sidRPr="00424E89">
        <w:rPr>
          <w:rFonts w:ascii="Georgia" w:eastAsia="Calibri" w:hAnsi="Georgia"/>
          <w:b/>
          <w:color w:val="222222"/>
          <w:kern w:val="2"/>
          <w:sz w:val="33"/>
          <w:szCs w:val="33"/>
          <w:shd w:val="clear" w:color="auto" w:fill="FFFF00"/>
          <w:lang w:val="en-IN" w:bidi="hi-IN"/>
        </w:rPr>
        <w:t>Price – 190</w:t>
      </w:r>
      <w:proofErr w:type="gramStart"/>
      <w:r w:rsidRPr="00424E89">
        <w:rPr>
          <w:rFonts w:ascii="Georgia" w:eastAsia="Calibri" w:hAnsi="Georgia"/>
          <w:b/>
          <w:color w:val="222222"/>
          <w:kern w:val="2"/>
          <w:sz w:val="33"/>
          <w:szCs w:val="33"/>
          <w:shd w:val="clear" w:color="auto" w:fill="FFFF00"/>
          <w:lang w:val="en-IN" w:bidi="hi-IN"/>
        </w:rPr>
        <w:t>/  assignment</w:t>
      </w:r>
      <w:proofErr w:type="gramEnd"/>
    </w:p>
    <w:p w:rsidR="00424E89" w:rsidRPr="00424E89" w:rsidRDefault="00424E89" w:rsidP="00424E89">
      <w:pPr>
        <w:spacing w:before="240" w:after="240"/>
        <w:jc w:val="center"/>
        <w:rPr>
          <w:rFonts w:ascii="Georgia" w:eastAsia="Calibri" w:hAnsi="Georgia"/>
          <w:b/>
          <w:color w:val="FF0000"/>
          <w:kern w:val="2"/>
          <w:sz w:val="36"/>
          <w:szCs w:val="36"/>
          <w:lang w:val="en-IN" w:bidi="hi-IN"/>
        </w:rPr>
      </w:pPr>
      <w:r w:rsidRPr="00424E89">
        <w:rPr>
          <w:rFonts w:ascii="Georgia" w:eastAsia="Calibri" w:hAnsi="Georgia"/>
          <w:b/>
          <w:kern w:val="2"/>
          <w:sz w:val="40"/>
          <w:szCs w:val="40"/>
          <w:lang w:val="en-IN" w:bidi="hi-IN"/>
        </w:rPr>
        <w:t xml:space="preserve">MUJ </w:t>
      </w:r>
      <w:r w:rsidRPr="00424E89">
        <w:rPr>
          <w:rFonts w:ascii="Georgia" w:eastAsia="Calibri" w:hAnsi="Georgia"/>
          <w:b/>
          <w:kern w:val="2"/>
          <w:sz w:val="40"/>
          <w:szCs w:val="40"/>
          <w:highlight w:val="yellow"/>
          <w:lang w:val="en-IN" w:bidi="hi-IN"/>
        </w:rPr>
        <w:t>Manipal University</w:t>
      </w:r>
      <w:r w:rsidRPr="00424E89">
        <w:rPr>
          <w:rFonts w:ascii="Georgia" w:eastAsia="Calibri" w:hAnsi="Georgia"/>
          <w:b/>
          <w:color w:val="222222"/>
          <w:kern w:val="2"/>
          <w:sz w:val="33"/>
          <w:szCs w:val="33"/>
          <w:highlight w:val="yellow"/>
          <w:shd w:val="clear" w:color="auto" w:fill="FFFF00"/>
          <w:lang w:val="en-IN" w:bidi="hi-IN"/>
        </w:rPr>
        <w:t xml:space="preserve"> </w:t>
      </w:r>
      <w:r w:rsidRPr="00424E89">
        <w:rPr>
          <w:rFonts w:ascii="Georgia" w:eastAsia="Calibri" w:hAnsi="Georgia"/>
          <w:b/>
          <w:kern w:val="2"/>
          <w:sz w:val="36"/>
          <w:szCs w:val="36"/>
          <w:lang w:val="en-IN" w:bidi="hi-IN"/>
        </w:rPr>
        <w:t xml:space="preserve">Complete </w:t>
      </w:r>
      <w:proofErr w:type="gramStart"/>
      <w:r w:rsidRPr="00424E89">
        <w:rPr>
          <w:rFonts w:ascii="Georgia" w:eastAsia="Calibri" w:hAnsi="Georgia"/>
          <w:b/>
          <w:kern w:val="2"/>
          <w:sz w:val="36"/>
          <w:szCs w:val="36"/>
          <w:lang w:val="en-IN" w:bidi="hi-IN"/>
        </w:rPr>
        <w:t>SolvedAssignments</w:t>
      </w:r>
      <w:r w:rsidRPr="00424E89">
        <w:rPr>
          <w:rFonts w:ascii="Georgia" w:eastAsia="Calibri" w:hAnsi="Georgia"/>
          <w:b/>
          <w:color w:val="FF0000"/>
          <w:kern w:val="2"/>
          <w:sz w:val="36"/>
          <w:szCs w:val="36"/>
          <w:lang w:val="en-IN" w:bidi="hi-IN"/>
        </w:rPr>
        <w:t xml:space="preserve">  </w:t>
      </w:r>
      <w:r w:rsidRPr="00424E89">
        <w:rPr>
          <w:rFonts w:ascii="Georgia" w:eastAsia="Calibri" w:hAnsi="Georgia"/>
          <w:b/>
          <w:bCs/>
          <w:color w:val="FFFFFF"/>
          <w:kern w:val="2"/>
          <w:sz w:val="36"/>
          <w:szCs w:val="36"/>
          <w:highlight w:val="red"/>
          <w:shd w:val="clear" w:color="auto" w:fill="FFFF00"/>
          <w:lang w:val="en-IN" w:bidi="hi-IN"/>
        </w:rPr>
        <w:t>session</w:t>
      </w:r>
      <w:proofErr w:type="gramEnd"/>
      <w:r w:rsidRPr="00424E89">
        <w:rPr>
          <w:rFonts w:ascii="Georgia" w:eastAsia="Calibri" w:hAnsi="Georgia"/>
          <w:b/>
          <w:bCs/>
          <w:color w:val="FFFFFF"/>
          <w:kern w:val="2"/>
          <w:sz w:val="36"/>
          <w:szCs w:val="36"/>
          <w:highlight w:val="red"/>
          <w:shd w:val="clear" w:color="auto" w:fill="FFFF00"/>
          <w:lang w:val="en-IN" w:bidi="hi-IN"/>
        </w:rPr>
        <w:t xml:space="preserve"> </w:t>
      </w:r>
      <w:r>
        <w:rPr>
          <w:rFonts w:ascii="Georgia" w:eastAsia="Calibri" w:hAnsi="Georgia"/>
          <w:b/>
          <w:bCs/>
          <w:color w:val="FFFFFF"/>
          <w:kern w:val="2"/>
          <w:sz w:val="36"/>
          <w:szCs w:val="36"/>
          <w:highlight w:val="red"/>
          <w:shd w:val="clear" w:color="auto" w:fill="FFFF00"/>
          <w:lang w:val="en-IN" w:bidi="hi-IN"/>
        </w:rPr>
        <w:t>APRIL</w:t>
      </w:r>
      <w:r w:rsidRPr="00424E89">
        <w:rPr>
          <w:rFonts w:ascii="Georgia" w:eastAsia="Calibri" w:hAnsi="Georgia"/>
          <w:b/>
          <w:bCs/>
          <w:color w:val="FFFFFF"/>
          <w:kern w:val="2"/>
          <w:sz w:val="36"/>
          <w:szCs w:val="36"/>
          <w:highlight w:val="red"/>
          <w:shd w:val="clear" w:color="auto" w:fill="FFFF00"/>
          <w:lang w:val="en-IN" w:bidi="hi-IN"/>
        </w:rPr>
        <w:t xml:space="preserve"> 2024</w:t>
      </w:r>
    </w:p>
    <w:p w:rsidR="00424E89" w:rsidRPr="00424E89" w:rsidRDefault="00424E89" w:rsidP="00424E89">
      <w:pPr>
        <w:spacing w:before="240" w:after="240"/>
        <w:jc w:val="center"/>
        <w:rPr>
          <w:rFonts w:ascii="Georgia" w:eastAsia="Calibri" w:hAnsi="Georgia"/>
          <w:kern w:val="2"/>
          <w:sz w:val="32"/>
          <w:szCs w:val="32"/>
          <w:lang w:val="en-IN" w:bidi="hi-IN"/>
        </w:rPr>
      </w:pPr>
      <w:proofErr w:type="gramStart"/>
      <w:r w:rsidRPr="00424E89">
        <w:rPr>
          <w:rFonts w:ascii="Georgia" w:eastAsia="Calibri" w:hAnsi="Georgia"/>
          <w:kern w:val="2"/>
          <w:sz w:val="32"/>
          <w:szCs w:val="32"/>
          <w:lang w:val="en-IN" w:bidi="hi-IN"/>
        </w:rPr>
        <w:lastRenderedPageBreak/>
        <w:t>buy</w:t>
      </w:r>
      <w:proofErr w:type="gramEnd"/>
      <w:r w:rsidRPr="00424E89">
        <w:rPr>
          <w:rFonts w:ascii="Georgia" w:eastAsia="Calibri" w:hAnsi="Georgia"/>
          <w:kern w:val="2"/>
          <w:sz w:val="32"/>
          <w:szCs w:val="32"/>
          <w:lang w:val="en-IN" w:bidi="hi-IN"/>
        </w:rPr>
        <w:t xml:space="preserve"> cheap assignment help online from us easily</w:t>
      </w:r>
    </w:p>
    <w:p w:rsidR="00424E89" w:rsidRPr="00424E89" w:rsidRDefault="00424E89" w:rsidP="00424E89">
      <w:pPr>
        <w:spacing w:before="240" w:after="240"/>
        <w:jc w:val="center"/>
        <w:rPr>
          <w:rFonts w:ascii="Georgia" w:eastAsia="Calibri" w:hAnsi="Georgia"/>
          <w:kern w:val="2"/>
          <w:sz w:val="32"/>
          <w:szCs w:val="32"/>
          <w:lang w:val="en-GB" w:bidi="hi-IN"/>
        </w:rPr>
      </w:pPr>
      <w:proofErr w:type="gramStart"/>
      <w:r w:rsidRPr="00424E89">
        <w:rPr>
          <w:rFonts w:ascii="Georgia" w:eastAsia="Calibri" w:hAnsi="Georgia"/>
          <w:kern w:val="2"/>
          <w:sz w:val="32"/>
          <w:szCs w:val="32"/>
          <w:lang w:val="en-IN" w:bidi="hi-IN"/>
        </w:rPr>
        <w:t>we</w:t>
      </w:r>
      <w:proofErr w:type="gramEnd"/>
      <w:r w:rsidRPr="00424E89">
        <w:rPr>
          <w:rFonts w:ascii="Georgia" w:eastAsia="Calibri" w:hAnsi="Georgia"/>
          <w:kern w:val="2"/>
          <w:sz w:val="32"/>
          <w:szCs w:val="32"/>
          <w:lang w:val="en-IN" w:bidi="hi-IN"/>
        </w:rPr>
        <w:t xml:space="preserve"> are here to help you with the best and cheap help </w:t>
      </w:r>
    </w:p>
    <w:p w:rsidR="00424E89" w:rsidRPr="00424E89" w:rsidRDefault="00424E89" w:rsidP="00424E89">
      <w:pPr>
        <w:spacing w:before="240" w:after="240"/>
        <w:jc w:val="center"/>
        <w:rPr>
          <w:rFonts w:ascii="Georgia" w:eastAsia="Calibri" w:hAnsi="Georgia"/>
          <w:b/>
          <w:kern w:val="2"/>
          <w:sz w:val="44"/>
          <w:szCs w:val="44"/>
          <w:lang w:val="en-IN" w:bidi="hi-IN"/>
        </w:rPr>
      </w:pPr>
      <w:r w:rsidRPr="00424E89">
        <w:rPr>
          <w:rFonts w:ascii="Georgia" w:eastAsia="Calibri" w:hAnsi="Georgia"/>
          <w:b/>
          <w:kern w:val="2"/>
          <w:sz w:val="36"/>
          <w:szCs w:val="36"/>
          <w:lang w:val="en-IN" w:bidi="hi-IN"/>
        </w:rPr>
        <w:t>Contact No –</w:t>
      </w:r>
      <w:r w:rsidRPr="00424E89">
        <w:rPr>
          <w:rFonts w:ascii="Georgia" w:eastAsia="Calibri" w:hAnsi="Georgia"/>
          <w:b/>
          <w:kern w:val="2"/>
          <w:sz w:val="44"/>
          <w:szCs w:val="44"/>
          <w:lang w:val="en-IN" w:bidi="hi-IN"/>
        </w:rPr>
        <w:t xml:space="preserve"> </w:t>
      </w:r>
      <w:r w:rsidRPr="00424E89">
        <w:rPr>
          <w:rFonts w:ascii="Georgia" w:eastAsia="Calibri" w:hAnsi="Georgia"/>
          <w:b/>
          <w:kern w:val="2"/>
          <w:sz w:val="40"/>
          <w:szCs w:val="40"/>
          <w:highlight w:val="yellow"/>
          <w:lang w:val="en-IN" w:bidi="hi-IN"/>
        </w:rPr>
        <w:t>8791514139</w:t>
      </w:r>
      <w:r w:rsidRPr="00424E89">
        <w:rPr>
          <w:rFonts w:ascii="Georgia" w:eastAsia="Calibri" w:hAnsi="Georgia"/>
          <w:b/>
          <w:kern w:val="2"/>
          <w:sz w:val="40"/>
          <w:szCs w:val="40"/>
          <w:lang w:val="en-IN" w:bidi="hi-IN"/>
        </w:rPr>
        <w:t xml:space="preserve"> (WhatsApp)</w:t>
      </w:r>
    </w:p>
    <w:p w:rsidR="00424E89" w:rsidRPr="00424E89" w:rsidRDefault="00424E89" w:rsidP="00424E89">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OR</w:t>
      </w:r>
    </w:p>
    <w:p w:rsidR="00424E89" w:rsidRPr="00424E89" w:rsidRDefault="00424E89" w:rsidP="00424E89">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Mail us</w:t>
      </w:r>
      <w:proofErr w:type="gramStart"/>
      <w:r w:rsidRPr="00424E89">
        <w:rPr>
          <w:rFonts w:ascii="Georgia" w:eastAsia="Calibri" w:hAnsi="Georgia"/>
          <w:b/>
          <w:kern w:val="2"/>
          <w:sz w:val="32"/>
          <w:szCs w:val="32"/>
          <w:lang w:val="en-IN" w:bidi="hi-IN"/>
        </w:rPr>
        <w:t xml:space="preserve">-  </w:t>
      </w:r>
      <w:proofErr w:type="gramEnd"/>
      <w:r w:rsidRPr="00424E89">
        <w:rPr>
          <w:rFonts w:ascii="Calibri" w:eastAsia="Calibri" w:hAnsi="Calibri"/>
          <w:kern w:val="2"/>
          <w:sz w:val="22"/>
          <w:szCs w:val="20"/>
          <w:lang w:val="en-IN" w:bidi="hi-IN"/>
        </w:rPr>
        <w:fldChar w:fldCharType="begin"/>
      </w:r>
      <w:r w:rsidRPr="00424E89">
        <w:rPr>
          <w:rFonts w:ascii="Calibri" w:eastAsia="Calibri" w:hAnsi="Calibri"/>
          <w:kern w:val="2"/>
          <w:sz w:val="22"/>
          <w:szCs w:val="20"/>
          <w:lang w:val="en-IN" w:bidi="hi-IN"/>
        </w:rPr>
        <w:instrText xml:space="preserve"> HYPERLINK "mailto:bestassignment247@gmail.com" </w:instrText>
      </w:r>
      <w:r w:rsidRPr="00424E89">
        <w:rPr>
          <w:rFonts w:ascii="Calibri" w:eastAsia="Calibri" w:hAnsi="Calibri"/>
          <w:kern w:val="2"/>
          <w:sz w:val="22"/>
          <w:szCs w:val="20"/>
          <w:lang w:val="en-IN" w:bidi="hi-IN"/>
        </w:rPr>
        <w:fldChar w:fldCharType="separate"/>
      </w:r>
      <w:r w:rsidRPr="00424E89">
        <w:rPr>
          <w:rFonts w:ascii="Georgia" w:eastAsia="Calibri" w:hAnsi="Georgia"/>
          <w:b/>
          <w:color w:val="0000FF"/>
          <w:kern w:val="2"/>
          <w:sz w:val="32"/>
          <w:szCs w:val="20"/>
          <w:u w:val="single"/>
          <w:lang w:val="en-IN" w:bidi="hi-IN"/>
        </w:rPr>
        <w:t>bestassignment247@gmail.com</w:t>
      </w:r>
      <w:r w:rsidRPr="00424E89">
        <w:rPr>
          <w:rFonts w:ascii="Calibri" w:eastAsia="Calibri" w:hAnsi="Calibri"/>
          <w:kern w:val="2"/>
          <w:sz w:val="22"/>
          <w:szCs w:val="20"/>
          <w:lang w:val="en-IN" w:bidi="hi-IN"/>
        </w:rPr>
        <w:fldChar w:fldCharType="end"/>
      </w:r>
    </w:p>
    <w:p w:rsidR="00424E89" w:rsidRPr="00424E89" w:rsidRDefault="00424E89" w:rsidP="00424E89">
      <w:pPr>
        <w:spacing w:before="240" w:after="240"/>
        <w:jc w:val="center"/>
        <w:rPr>
          <w:rFonts w:ascii="Georgia" w:eastAsia="Calibri" w:hAnsi="Georgia"/>
          <w:b/>
          <w:color w:val="7030A0"/>
          <w:kern w:val="2"/>
          <w:sz w:val="32"/>
          <w:szCs w:val="32"/>
          <w:lang w:val="en-IN" w:bidi="hi-IN"/>
        </w:rPr>
      </w:pPr>
      <w:r w:rsidRPr="00424E89">
        <w:rPr>
          <w:rFonts w:ascii="Georgia" w:eastAsia="Calibri" w:hAnsi="Georgia"/>
          <w:b/>
          <w:kern w:val="2"/>
          <w:sz w:val="32"/>
          <w:szCs w:val="32"/>
          <w:lang w:val="en-IN" w:bidi="hi-IN"/>
        </w:rPr>
        <w:t xml:space="preserve">Our website - </w:t>
      </w:r>
      <w:hyperlink r:id="rId5" w:history="1">
        <w:r w:rsidRPr="00424E89">
          <w:rPr>
            <w:rFonts w:ascii="Georgia" w:eastAsia="Calibri" w:hAnsi="Georgia"/>
            <w:b/>
            <w:color w:val="0000FF"/>
            <w:kern w:val="2"/>
            <w:sz w:val="32"/>
            <w:u w:val="single"/>
            <w:lang w:val="en-IN" w:bidi="hi-IN"/>
          </w:rPr>
          <w:t>www.assignmentsupport.in</w:t>
        </w:r>
      </w:hyperlink>
    </w:p>
    <w:p w:rsidR="00CF4EE1" w:rsidRDefault="00CF4EE1" w:rsidP="00CF4EE1">
      <w:pPr>
        <w:spacing w:before="240" w:after="240" w:line="360" w:lineRule="auto"/>
        <w:jc w:val="both"/>
        <w:rPr>
          <w:b/>
          <w:bCs/>
        </w:rPr>
      </w:pPr>
    </w:p>
    <w:p w:rsidR="00CF4EE1" w:rsidRPr="00CF4EE1" w:rsidRDefault="00CF4EE1" w:rsidP="00CF4EE1">
      <w:pPr>
        <w:spacing w:before="240" w:after="240" w:line="360" w:lineRule="auto"/>
        <w:jc w:val="both"/>
        <w:rPr>
          <w:b/>
          <w:bCs/>
          <w:lang w:val="en-IN"/>
        </w:rPr>
      </w:pPr>
      <w:r w:rsidRPr="00CF4EE1">
        <w:rPr>
          <w:b/>
          <w:bCs/>
          <w:lang w:val="en-IN"/>
        </w:rPr>
        <w:t>2.  Define Merchandise Planning? Explain the stages of Merchandise planning in detail.</w:t>
      </w:r>
    </w:p>
    <w:p w:rsidR="00CF4EE1" w:rsidRPr="00CF4EE1" w:rsidRDefault="00CF4EE1" w:rsidP="00CF4EE1">
      <w:pPr>
        <w:spacing w:before="240" w:after="240" w:line="360" w:lineRule="auto"/>
        <w:jc w:val="both"/>
        <w:rPr>
          <w:b/>
          <w:bCs/>
          <w:lang w:val="en-IN"/>
        </w:rPr>
      </w:pPr>
      <w:proofErr w:type="gramStart"/>
      <w:r w:rsidRPr="00CF4EE1">
        <w:rPr>
          <w:b/>
          <w:bCs/>
          <w:lang w:val="en-IN"/>
        </w:rPr>
        <w:t>Ans 2.</w:t>
      </w:r>
      <w:proofErr w:type="gramEnd"/>
    </w:p>
    <w:p w:rsidR="00CF4EE1" w:rsidRPr="00CF4EE1" w:rsidRDefault="00CF4EE1" w:rsidP="00CF4EE1">
      <w:pPr>
        <w:spacing w:before="240" w:after="240" w:line="360" w:lineRule="auto"/>
        <w:jc w:val="both"/>
        <w:rPr>
          <w:b/>
          <w:bCs/>
        </w:rPr>
      </w:pPr>
      <w:r w:rsidRPr="00CF4EE1">
        <w:rPr>
          <w:b/>
          <w:bCs/>
        </w:rPr>
        <w:t xml:space="preserve">Merchandise Planning: </w:t>
      </w:r>
    </w:p>
    <w:p w:rsidR="00F77187" w:rsidRDefault="00CF4EE1" w:rsidP="00CF4EE1">
      <w:pPr>
        <w:spacing w:before="240" w:after="240" w:line="360" w:lineRule="auto"/>
        <w:jc w:val="both"/>
      </w:pPr>
      <w:r>
        <w:t xml:space="preserve">Planning for merchandise is an essential element of managing retail. It includes the strategic selection, distribution, procurement and sale of products to satisfy the needs of the customers, while also achieving the retail's financial objectives. It covers a variety of activities that include assortment planning, pricing, inventory management, and promotions, all of which are aimed to increase sales, profit, and satisfaction of customers. </w:t>
      </w:r>
    </w:p>
    <w:p w:rsidR="00CF4EE1" w:rsidRDefault="00CF4EE1" w:rsidP="00CF4EE1">
      <w:pPr>
        <w:spacing w:before="240" w:after="240" w:line="360" w:lineRule="auto"/>
        <w:jc w:val="both"/>
        <w:rPr>
          <w:b/>
          <w:bCs/>
        </w:rPr>
      </w:pPr>
    </w:p>
    <w:p w:rsidR="00CF4EE1" w:rsidRPr="00CF4EE1" w:rsidRDefault="00CF4EE1" w:rsidP="00CF4EE1">
      <w:pPr>
        <w:spacing w:before="240" w:after="240" w:line="360" w:lineRule="auto"/>
        <w:jc w:val="both"/>
        <w:rPr>
          <w:b/>
          <w:bCs/>
          <w:lang w:val="en-IN"/>
        </w:rPr>
      </w:pPr>
      <w:r w:rsidRPr="00CF4EE1">
        <w:rPr>
          <w:b/>
          <w:bCs/>
          <w:lang w:val="en-IN"/>
        </w:rPr>
        <w:t>3.  Define:</w:t>
      </w:r>
    </w:p>
    <w:p w:rsidR="00CF4EE1" w:rsidRPr="00CF4EE1" w:rsidRDefault="00CF4EE1" w:rsidP="00CF4EE1">
      <w:pPr>
        <w:spacing w:before="240" w:after="240" w:line="360" w:lineRule="auto"/>
        <w:jc w:val="both"/>
        <w:rPr>
          <w:b/>
          <w:bCs/>
          <w:lang w:val="en-IN"/>
        </w:rPr>
      </w:pPr>
      <w:r w:rsidRPr="00CF4EE1">
        <w:rPr>
          <w:b/>
          <w:bCs/>
          <w:lang w:val="en-IN"/>
        </w:rPr>
        <w:t>Market Segmentation</w:t>
      </w:r>
    </w:p>
    <w:p w:rsidR="00CF4EE1" w:rsidRPr="00CF4EE1" w:rsidRDefault="00CF4EE1" w:rsidP="00CF4EE1">
      <w:pPr>
        <w:spacing w:before="240" w:after="240" w:line="360" w:lineRule="auto"/>
        <w:jc w:val="both"/>
        <w:rPr>
          <w:b/>
          <w:bCs/>
          <w:lang w:val="en-IN"/>
        </w:rPr>
      </w:pPr>
      <w:r w:rsidRPr="00CF4EE1">
        <w:rPr>
          <w:b/>
          <w:bCs/>
          <w:lang w:val="en-IN"/>
        </w:rPr>
        <w:t xml:space="preserve">Retail communication Mix  </w:t>
      </w:r>
    </w:p>
    <w:p w:rsidR="00CF4EE1" w:rsidRPr="00CF4EE1" w:rsidRDefault="00CF4EE1" w:rsidP="00CF4EE1">
      <w:pPr>
        <w:spacing w:before="240" w:after="240" w:line="360" w:lineRule="auto"/>
        <w:jc w:val="both"/>
        <w:rPr>
          <w:b/>
          <w:bCs/>
          <w:lang w:val="en-IN"/>
        </w:rPr>
      </w:pPr>
      <w:proofErr w:type="gramStart"/>
      <w:r w:rsidRPr="00CF4EE1">
        <w:rPr>
          <w:b/>
          <w:bCs/>
          <w:lang w:val="en-IN"/>
        </w:rPr>
        <w:t>Ans 3.</w:t>
      </w:r>
      <w:proofErr w:type="gramEnd"/>
    </w:p>
    <w:p w:rsidR="00CF4EE1" w:rsidRPr="00CF4EE1" w:rsidRDefault="00CF4EE1" w:rsidP="00CF4EE1">
      <w:pPr>
        <w:spacing w:before="240" w:after="240" w:line="360" w:lineRule="auto"/>
        <w:jc w:val="both"/>
        <w:rPr>
          <w:b/>
          <w:bCs/>
          <w:lang w:val="en-IN"/>
        </w:rPr>
      </w:pPr>
      <w:r w:rsidRPr="00CF4EE1">
        <w:rPr>
          <w:b/>
          <w:bCs/>
          <w:lang w:val="en-IN"/>
        </w:rPr>
        <w:t>Market Segmentation</w:t>
      </w:r>
    </w:p>
    <w:p w:rsidR="00424E89" w:rsidRDefault="00CF4EE1" w:rsidP="00424E89">
      <w:pPr>
        <w:spacing w:before="240" w:after="240" w:line="360" w:lineRule="auto"/>
        <w:jc w:val="both"/>
      </w:pPr>
      <w:r>
        <w:lastRenderedPageBreak/>
        <w:t>Market segmentation is a shrewd method employed by companies to separate a market into distinct and distinct segments with similar characteristics, needs, or behaviours. This allows companies to customize their products or services and marketing strategies to suit the particular requirements and preferences of each segment, ultimately increasing the satisfaction of customers and maximizing profits. Market segmentation is based on realization that not all customers are alike, and that different types of customers require a different approach to reach</w:t>
      </w:r>
    </w:p>
    <w:p w:rsidR="00CF4EE1" w:rsidRDefault="00CF4EE1" w:rsidP="00CF4EE1">
      <w:pPr>
        <w:spacing w:before="240" w:after="240" w:line="360" w:lineRule="auto"/>
        <w:jc w:val="both"/>
        <w:rPr>
          <w:b/>
          <w:bCs/>
        </w:rPr>
      </w:pPr>
    </w:p>
    <w:p w:rsidR="00CF4EE1" w:rsidRDefault="00CF4EE1" w:rsidP="00CF4EE1">
      <w:pPr>
        <w:spacing w:before="240" w:after="240" w:line="360" w:lineRule="auto"/>
        <w:jc w:val="both"/>
        <w:rPr>
          <w:b/>
          <w:bCs/>
        </w:rPr>
      </w:pPr>
    </w:p>
    <w:p w:rsidR="00CF4EE1" w:rsidRPr="00CF4EE1" w:rsidRDefault="00CF4EE1" w:rsidP="00CF4EE1">
      <w:pPr>
        <w:spacing w:before="240" w:after="240" w:line="360" w:lineRule="auto"/>
        <w:jc w:val="center"/>
        <w:rPr>
          <w:b/>
          <w:bCs/>
          <w:lang w:val="en-IN"/>
        </w:rPr>
      </w:pPr>
      <w:r w:rsidRPr="00CF4EE1">
        <w:rPr>
          <w:b/>
          <w:bCs/>
          <w:lang w:val="en-IN"/>
        </w:rPr>
        <w:t>Assignment Set – 2</w:t>
      </w:r>
    </w:p>
    <w:p w:rsidR="00CF4EE1" w:rsidRPr="00CF4EE1" w:rsidRDefault="00CF4EE1" w:rsidP="00CF4EE1">
      <w:pPr>
        <w:spacing w:before="240" w:after="240" w:line="360" w:lineRule="auto"/>
        <w:jc w:val="both"/>
        <w:rPr>
          <w:b/>
          <w:bCs/>
          <w:lang w:val="en-IN"/>
        </w:rPr>
      </w:pPr>
    </w:p>
    <w:p w:rsidR="00CF4EE1" w:rsidRPr="00CF4EE1" w:rsidRDefault="00CF4EE1" w:rsidP="00CF4EE1">
      <w:pPr>
        <w:spacing w:before="240" w:after="240" w:line="360" w:lineRule="auto"/>
        <w:jc w:val="both"/>
        <w:rPr>
          <w:b/>
          <w:bCs/>
          <w:lang w:val="en-IN"/>
        </w:rPr>
      </w:pPr>
      <w:r w:rsidRPr="00CF4EE1">
        <w:rPr>
          <w:b/>
          <w:bCs/>
          <w:lang w:val="en-IN"/>
        </w:rPr>
        <w:t>4. What is store design? Explain its elements in detail.</w:t>
      </w:r>
      <w:r w:rsidRPr="00CF4EE1">
        <w:rPr>
          <w:b/>
          <w:bCs/>
          <w:lang w:val="en-IN"/>
        </w:rPr>
        <w:tab/>
      </w:r>
    </w:p>
    <w:p w:rsidR="00CF4EE1" w:rsidRPr="00CF4EE1" w:rsidRDefault="00CF4EE1" w:rsidP="00CF4EE1">
      <w:pPr>
        <w:spacing w:before="240" w:after="240" w:line="360" w:lineRule="auto"/>
        <w:jc w:val="both"/>
        <w:rPr>
          <w:b/>
          <w:bCs/>
          <w:lang w:val="en-IN"/>
        </w:rPr>
      </w:pPr>
      <w:proofErr w:type="gramStart"/>
      <w:r w:rsidRPr="00CF4EE1">
        <w:rPr>
          <w:b/>
          <w:bCs/>
          <w:lang w:val="en-IN"/>
        </w:rPr>
        <w:t>Ans 4.</w:t>
      </w:r>
      <w:proofErr w:type="gramEnd"/>
    </w:p>
    <w:p w:rsidR="00CF4EE1" w:rsidRPr="00CF4EE1" w:rsidRDefault="00CF4EE1" w:rsidP="00CF4EE1">
      <w:pPr>
        <w:spacing w:before="240" w:after="240" w:line="360" w:lineRule="auto"/>
        <w:jc w:val="both"/>
        <w:rPr>
          <w:b/>
          <w:bCs/>
        </w:rPr>
      </w:pPr>
      <w:r w:rsidRPr="00CF4EE1">
        <w:rPr>
          <w:b/>
          <w:bCs/>
        </w:rPr>
        <w:t>Store Design</w:t>
      </w:r>
    </w:p>
    <w:p w:rsidR="00F77187" w:rsidRDefault="00CF4EE1" w:rsidP="00424E89">
      <w:pPr>
        <w:spacing w:before="240" w:after="240" w:line="360" w:lineRule="auto"/>
        <w:jc w:val="both"/>
      </w:pPr>
      <w:r>
        <w:t xml:space="preserve">The term "store design" refers to the layout, interior design, and the overall layout of retail stores. It is a key factor in influencing the perceptions of customers as well as their general shopping experiences. A well-designed store will attract customers, improve brand image and ultimately increase sales. Designing a store requires careful design and analysis of various aspects to create </w:t>
      </w:r>
    </w:p>
    <w:p w:rsidR="00424E89" w:rsidRDefault="00424E89" w:rsidP="00424E89">
      <w:pPr>
        <w:spacing w:before="240" w:after="240" w:line="360" w:lineRule="auto"/>
        <w:jc w:val="both"/>
      </w:pPr>
    </w:p>
    <w:p w:rsidR="00CF4EE1" w:rsidRDefault="00CF4EE1" w:rsidP="00CF4EE1">
      <w:pPr>
        <w:spacing w:before="240" w:after="240" w:line="360" w:lineRule="auto"/>
        <w:jc w:val="both"/>
        <w:rPr>
          <w:b/>
          <w:bCs/>
          <w:lang w:val="en-IN"/>
        </w:rPr>
      </w:pPr>
    </w:p>
    <w:p w:rsidR="00CF4EE1" w:rsidRPr="00CF4EE1" w:rsidRDefault="00CF4EE1" w:rsidP="00CF4EE1">
      <w:pPr>
        <w:spacing w:before="240" w:after="240" w:line="360" w:lineRule="auto"/>
        <w:jc w:val="both"/>
        <w:rPr>
          <w:b/>
          <w:bCs/>
          <w:lang w:val="en-IN"/>
        </w:rPr>
      </w:pPr>
      <w:r w:rsidRPr="00CF4EE1">
        <w:rPr>
          <w:b/>
          <w:bCs/>
          <w:lang w:val="en-IN"/>
        </w:rPr>
        <w:t>5. Explain in detail the procedure for store administration.</w:t>
      </w:r>
      <w:r w:rsidRPr="00CF4EE1">
        <w:rPr>
          <w:b/>
          <w:bCs/>
          <w:lang w:val="en-IN"/>
        </w:rPr>
        <w:tab/>
      </w:r>
    </w:p>
    <w:p w:rsidR="00CF4EE1" w:rsidRPr="00CF4EE1" w:rsidRDefault="00CF4EE1" w:rsidP="00CF4EE1">
      <w:pPr>
        <w:spacing w:before="240" w:after="240" w:line="360" w:lineRule="auto"/>
        <w:jc w:val="both"/>
        <w:rPr>
          <w:b/>
          <w:bCs/>
          <w:lang w:val="en-IN"/>
        </w:rPr>
      </w:pPr>
      <w:proofErr w:type="gramStart"/>
      <w:r w:rsidRPr="00CF4EE1">
        <w:rPr>
          <w:b/>
          <w:bCs/>
          <w:lang w:val="en-IN"/>
        </w:rPr>
        <w:t>Ans 5.</w:t>
      </w:r>
      <w:proofErr w:type="gramEnd"/>
    </w:p>
    <w:p w:rsidR="00F77187" w:rsidRDefault="00CF4EE1" w:rsidP="00CF4EE1">
      <w:pPr>
        <w:spacing w:before="240" w:after="240" w:line="360" w:lineRule="auto"/>
        <w:jc w:val="both"/>
      </w:pPr>
      <w:r>
        <w:t xml:space="preserve">Store administration is an essential aspect of managing retail that includes overseeing the day-today operations of a retail establishment to ensure that it runs smoothly and maximum </w:t>
      </w:r>
      <w:r>
        <w:lastRenderedPageBreak/>
        <w:t xml:space="preserve">performance. The process for managing a store comprises a number of key steps which are listed below: </w:t>
      </w:r>
    </w:p>
    <w:p w:rsidR="00424E89" w:rsidRPr="00424E89" w:rsidRDefault="00CF4EE1" w:rsidP="00424E89">
      <w:pPr>
        <w:numPr>
          <w:ilvl w:val="0"/>
          <w:numId w:val="2"/>
        </w:numPr>
        <w:spacing w:before="240" w:after="240" w:line="360" w:lineRule="auto"/>
        <w:ind w:hanging="210"/>
        <w:jc w:val="both"/>
        <w:rPr>
          <w:b/>
          <w:bCs/>
          <w:lang w:val="en-IN"/>
        </w:rPr>
      </w:pPr>
      <w:r>
        <w:rPr>
          <w:b/>
          <w:bCs/>
        </w:rPr>
        <w:t>Staff management:</w:t>
      </w:r>
      <w:r>
        <w:t xml:space="preserve"> First step of the administration of a store is to manage the staff of the store. This involves recruiting, hiring and training, as well as scheduling and supervising </w:t>
      </w:r>
    </w:p>
    <w:p w:rsidR="00424E89" w:rsidRPr="00424E89" w:rsidRDefault="00424E89" w:rsidP="00424E89">
      <w:pPr>
        <w:spacing w:before="240" w:after="240" w:line="360" w:lineRule="auto"/>
        <w:ind w:left="510"/>
        <w:jc w:val="both"/>
        <w:rPr>
          <w:b/>
          <w:bCs/>
          <w:lang w:val="en-IN"/>
        </w:rPr>
      </w:pPr>
    </w:p>
    <w:p w:rsidR="00CF4EE1" w:rsidRDefault="00CF4EE1" w:rsidP="00424E89">
      <w:pPr>
        <w:spacing w:before="240" w:after="240" w:line="360" w:lineRule="auto"/>
        <w:jc w:val="both"/>
        <w:rPr>
          <w:b/>
          <w:bCs/>
          <w:lang w:val="en-IN"/>
        </w:rPr>
      </w:pPr>
      <w:r w:rsidRPr="00CF4EE1">
        <w:rPr>
          <w:b/>
          <w:bCs/>
          <w:lang w:val="en-IN"/>
        </w:rPr>
        <w:t>6. Explain the modern retail formats in detail.</w:t>
      </w:r>
      <w:r w:rsidRPr="00CF4EE1">
        <w:rPr>
          <w:b/>
          <w:bCs/>
          <w:lang w:val="en-IN"/>
        </w:rPr>
        <w:tab/>
      </w:r>
    </w:p>
    <w:p w:rsidR="00CF4EE1" w:rsidRPr="00CF4EE1" w:rsidRDefault="00CF4EE1" w:rsidP="00CF4EE1">
      <w:pPr>
        <w:spacing w:before="240" w:after="240" w:line="360" w:lineRule="auto"/>
        <w:jc w:val="both"/>
        <w:rPr>
          <w:b/>
          <w:bCs/>
          <w:lang w:val="en-IN"/>
        </w:rPr>
      </w:pPr>
      <w:proofErr w:type="gramStart"/>
      <w:r w:rsidRPr="00CF4EE1">
        <w:rPr>
          <w:b/>
          <w:bCs/>
          <w:lang w:val="en-IN"/>
        </w:rPr>
        <w:t>Ans 6.</w:t>
      </w:r>
      <w:proofErr w:type="gramEnd"/>
    </w:p>
    <w:p w:rsidR="00F77187" w:rsidRDefault="00CF4EE1" w:rsidP="00CF4EE1">
      <w:pPr>
        <w:spacing w:before="240" w:after="240" w:line="360" w:lineRule="auto"/>
        <w:jc w:val="both"/>
      </w:pPr>
      <w:r>
        <w:t xml:space="preserve">Modern retail formats are the different types of formats for retail </w:t>
      </w:r>
      <w:proofErr w:type="gramStart"/>
      <w:r>
        <w:t>that have</w:t>
      </w:r>
      <w:proofErr w:type="gramEnd"/>
      <w:r>
        <w:t xml:space="preserve"> developed in response to changes in consumer preferences and technological advances, as well as market trends. These formats are distinguished by their unique approaches to marketing, customer interaction, and efficiency in operation. The most important contemporary retail formats are: </w:t>
      </w:r>
    </w:p>
    <w:p w:rsidR="00F77187" w:rsidRDefault="00CF4EE1" w:rsidP="00424E89">
      <w:pPr>
        <w:spacing w:before="240" w:after="240" w:line="360" w:lineRule="auto"/>
        <w:jc w:val="both"/>
      </w:pPr>
      <w:r>
        <w:rPr>
          <w:b/>
          <w:bCs/>
        </w:rPr>
        <w:t>Hypermarkets:</w:t>
      </w:r>
      <w:r>
        <w:t xml:space="preserve"> Hypermarkets can be described as large-scale retail stores that are a </w:t>
      </w:r>
    </w:p>
    <w:sectPr w:rsidR="00F77187" w:rsidSect="00F77187">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tplc="ACEA2612">
      <w:start w:val="1"/>
      <w:numFmt w:val="bullet"/>
      <w:lvlText w:val=""/>
      <w:lvlJc w:val="left"/>
      <w:pPr>
        <w:ind w:left="720" w:hanging="360"/>
      </w:pPr>
      <w:rPr>
        <w:rFonts w:ascii="Symbol" w:hAnsi="Symbol"/>
      </w:rPr>
    </w:lvl>
    <w:lvl w:ilvl="1" w:tplc="028AE8DA">
      <w:start w:val="1"/>
      <w:numFmt w:val="bullet"/>
      <w:lvlText w:val="o"/>
      <w:lvlJc w:val="left"/>
      <w:pPr>
        <w:tabs>
          <w:tab w:val="num" w:pos="1440"/>
        </w:tabs>
        <w:ind w:left="1440" w:hanging="360"/>
      </w:pPr>
      <w:rPr>
        <w:rFonts w:ascii="Courier New" w:hAnsi="Courier New"/>
      </w:rPr>
    </w:lvl>
    <w:lvl w:ilvl="2" w:tplc="B0AC6646">
      <w:start w:val="1"/>
      <w:numFmt w:val="bullet"/>
      <w:lvlText w:val=""/>
      <w:lvlJc w:val="left"/>
      <w:pPr>
        <w:tabs>
          <w:tab w:val="num" w:pos="2160"/>
        </w:tabs>
        <w:ind w:left="2160" w:hanging="360"/>
      </w:pPr>
      <w:rPr>
        <w:rFonts w:ascii="Wingdings" w:hAnsi="Wingdings"/>
      </w:rPr>
    </w:lvl>
    <w:lvl w:ilvl="3" w:tplc="E7C871EC">
      <w:start w:val="1"/>
      <w:numFmt w:val="bullet"/>
      <w:lvlText w:val=""/>
      <w:lvlJc w:val="left"/>
      <w:pPr>
        <w:tabs>
          <w:tab w:val="num" w:pos="2880"/>
        </w:tabs>
        <w:ind w:left="2880" w:hanging="360"/>
      </w:pPr>
      <w:rPr>
        <w:rFonts w:ascii="Symbol" w:hAnsi="Symbol"/>
      </w:rPr>
    </w:lvl>
    <w:lvl w:ilvl="4" w:tplc="0324EF20">
      <w:start w:val="1"/>
      <w:numFmt w:val="bullet"/>
      <w:lvlText w:val="o"/>
      <w:lvlJc w:val="left"/>
      <w:pPr>
        <w:tabs>
          <w:tab w:val="num" w:pos="3600"/>
        </w:tabs>
        <w:ind w:left="3600" w:hanging="360"/>
      </w:pPr>
      <w:rPr>
        <w:rFonts w:ascii="Courier New" w:hAnsi="Courier New"/>
      </w:rPr>
    </w:lvl>
    <w:lvl w:ilvl="5" w:tplc="5E425F1C">
      <w:start w:val="1"/>
      <w:numFmt w:val="bullet"/>
      <w:lvlText w:val=""/>
      <w:lvlJc w:val="left"/>
      <w:pPr>
        <w:tabs>
          <w:tab w:val="num" w:pos="4320"/>
        </w:tabs>
        <w:ind w:left="4320" w:hanging="360"/>
      </w:pPr>
      <w:rPr>
        <w:rFonts w:ascii="Wingdings" w:hAnsi="Wingdings"/>
      </w:rPr>
    </w:lvl>
    <w:lvl w:ilvl="6" w:tplc="3AF2D25E">
      <w:start w:val="1"/>
      <w:numFmt w:val="bullet"/>
      <w:lvlText w:val=""/>
      <w:lvlJc w:val="left"/>
      <w:pPr>
        <w:tabs>
          <w:tab w:val="num" w:pos="5040"/>
        </w:tabs>
        <w:ind w:left="5040" w:hanging="360"/>
      </w:pPr>
      <w:rPr>
        <w:rFonts w:ascii="Symbol" w:hAnsi="Symbol"/>
      </w:rPr>
    </w:lvl>
    <w:lvl w:ilvl="7" w:tplc="190C4428">
      <w:start w:val="1"/>
      <w:numFmt w:val="bullet"/>
      <w:lvlText w:val="o"/>
      <w:lvlJc w:val="left"/>
      <w:pPr>
        <w:tabs>
          <w:tab w:val="num" w:pos="5760"/>
        </w:tabs>
        <w:ind w:left="5760" w:hanging="360"/>
      </w:pPr>
      <w:rPr>
        <w:rFonts w:ascii="Courier New" w:hAnsi="Courier New"/>
      </w:rPr>
    </w:lvl>
    <w:lvl w:ilvl="8" w:tplc="3E76925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F77187"/>
    <w:rsid w:val="00424E89"/>
    <w:rsid w:val="00B220F0"/>
    <w:rsid w:val="00CF4EE1"/>
    <w:rsid w:val="00F77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EE1"/>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274286">
      <w:bodyDiv w:val="1"/>
      <w:marLeft w:val="0"/>
      <w:marRight w:val="0"/>
      <w:marTop w:val="0"/>
      <w:marBottom w:val="0"/>
      <w:divBdr>
        <w:top w:val="none" w:sz="0" w:space="0" w:color="auto"/>
        <w:left w:val="none" w:sz="0" w:space="0" w:color="auto"/>
        <w:bottom w:val="none" w:sz="0" w:space="0" w:color="auto"/>
        <w:right w:val="none" w:sz="0" w:space="0" w:color="auto"/>
      </w:divBdr>
    </w:div>
    <w:div w:id="187264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2024-05-31T09:08:00Z</dcterms:created>
  <dcterms:modified xsi:type="dcterms:W3CDTF">2024-05-31T09:16:00Z</dcterms:modified>
</cp:coreProperties>
</file>