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BA3" w:rsidRPr="00F91774" w:rsidRDefault="004A4BA3" w:rsidP="0068582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5000" w:type="pct"/>
        <w:jc w:val="center"/>
        <w:tblLook w:val="04A0"/>
      </w:tblPr>
      <w:tblGrid>
        <w:gridCol w:w="3591"/>
        <w:gridCol w:w="5651"/>
      </w:tblGrid>
      <w:tr w:rsidR="004A4BA3" w:rsidRPr="00F91774" w:rsidTr="00685823">
        <w:trPr>
          <w:jc w:val="center"/>
        </w:trPr>
        <w:tc>
          <w:tcPr>
            <w:tcW w:w="1943" w:type="pct"/>
          </w:tcPr>
          <w:p w:rsidR="004A4BA3" w:rsidRPr="00F91774" w:rsidRDefault="00685823" w:rsidP="006858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74">
              <w:rPr>
                <w:rFonts w:ascii="Times New Roman" w:hAnsi="Times New Roman" w:cs="Times New Roman"/>
                <w:b/>
                <w:sz w:val="24"/>
                <w:szCs w:val="24"/>
              </w:rPr>
              <w:t>SESSION</w:t>
            </w:r>
          </w:p>
        </w:tc>
        <w:tc>
          <w:tcPr>
            <w:tcW w:w="3057" w:type="pct"/>
          </w:tcPr>
          <w:p w:rsidR="004A4BA3" w:rsidRPr="00F91774" w:rsidRDefault="00685823" w:rsidP="006858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74">
              <w:rPr>
                <w:rFonts w:ascii="Times New Roman" w:hAnsi="Times New Roman" w:cs="Times New Roman"/>
                <w:b/>
                <w:sz w:val="24"/>
                <w:szCs w:val="24"/>
              </w:rPr>
              <w:t>DECEMBER 2023</w:t>
            </w:r>
          </w:p>
        </w:tc>
      </w:tr>
      <w:tr w:rsidR="004A4BA3" w:rsidRPr="00F91774" w:rsidTr="00685823">
        <w:trPr>
          <w:jc w:val="center"/>
        </w:trPr>
        <w:tc>
          <w:tcPr>
            <w:tcW w:w="1943" w:type="pct"/>
          </w:tcPr>
          <w:p w:rsidR="004A4BA3" w:rsidRPr="00F91774" w:rsidRDefault="00685823" w:rsidP="006858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74">
              <w:rPr>
                <w:rFonts w:ascii="Times New Roman" w:hAnsi="Times New Roman" w:cs="Times New Roman"/>
                <w:b/>
                <w:sz w:val="24"/>
                <w:szCs w:val="24"/>
              </w:rPr>
              <w:t>PROGRAM</w:t>
            </w:r>
          </w:p>
        </w:tc>
        <w:tc>
          <w:tcPr>
            <w:tcW w:w="3057" w:type="pct"/>
          </w:tcPr>
          <w:p w:rsidR="004A4BA3" w:rsidRPr="00F91774" w:rsidRDefault="00685823" w:rsidP="006858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74">
              <w:rPr>
                <w:rFonts w:ascii="Times New Roman" w:hAnsi="Times New Roman" w:cs="Times New Roman"/>
                <w:b/>
                <w:sz w:val="24"/>
                <w:szCs w:val="24"/>
              </w:rPr>
              <w:t>MASTER OF BUSINESS ADMINISTRATION (MBA)</w:t>
            </w:r>
          </w:p>
        </w:tc>
      </w:tr>
      <w:tr w:rsidR="004A4BA3" w:rsidRPr="00F91774" w:rsidTr="00685823">
        <w:trPr>
          <w:jc w:val="center"/>
        </w:trPr>
        <w:tc>
          <w:tcPr>
            <w:tcW w:w="1943" w:type="pct"/>
          </w:tcPr>
          <w:p w:rsidR="004A4BA3" w:rsidRPr="00F91774" w:rsidRDefault="00685823" w:rsidP="006858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74">
              <w:rPr>
                <w:rFonts w:ascii="Times New Roman" w:hAnsi="Times New Roman" w:cs="Times New Roman"/>
                <w:b/>
                <w:sz w:val="24"/>
                <w:szCs w:val="24"/>
              </w:rPr>
              <w:t>SEMESTER</w:t>
            </w:r>
          </w:p>
        </w:tc>
        <w:tc>
          <w:tcPr>
            <w:tcW w:w="3057" w:type="pct"/>
          </w:tcPr>
          <w:p w:rsidR="004A4BA3" w:rsidRPr="00F91774" w:rsidRDefault="00685823" w:rsidP="006858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74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</w:tr>
      <w:tr w:rsidR="004A4BA3" w:rsidRPr="00F91774" w:rsidTr="00685823">
        <w:trPr>
          <w:jc w:val="center"/>
        </w:trPr>
        <w:tc>
          <w:tcPr>
            <w:tcW w:w="1943" w:type="pct"/>
          </w:tcPr>
          <w:p w:rsidR="004A4BA3" w:rsidRPr="00F91774" w:rsidRDefault="00685823" w:rsidP="006858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74">
              <w:rPr>
                <w:rFonts w:ascii="Times New Roman" w:hAnsi="Times New Roman" w:cs="Times New Roman"/>
                <w:b/>
                <w:sz w:val="24"/>
                <w:szCs w:val="24"/>
              </w:rPr>
              <w:t>COURSE CODE &amp; NAME</w:t>
            </w:r>
          </w:p>
        </w:tc>
        <w:tc>
          <w:tcPr>
            <w:tcW w:w="3057" w:type="pct"/>
          </w:tcPr>
          <w:p w:rsidR="004A4BA3" w:rsidRPr="00F91774" w:rsidRDefault="00685823" w:rsidP="006858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74">
              <w:rPr>
                <w:rFonts w:ascii="Times New Roman" w:hAnsi="Times New Roman" w:cs="Times New Roman"/>
                <w:b/>
                <w:sz w:val="24"/>
                <w:szCs w:val="24"/>
              </w:rPr>
              <w:t>DHRM303– EMPLOYEE RELATIONS MANAGEMENT</w:t>
            </w:r>
          </w:p>
        </w:tc>
      </w:tr>
      <w:tr w:rsidR="004A4BA3" w:rsidRPr="00F91774" w:rsidTr="00685823">
        <w:trPr>
          <w:jc w:val="center"/>
        </w:trPr>
        <w:tc>
          <w:tcPr>
            <w:tcW w:w="1943" w:type="pct"/>
          </w:tcPr>
          <w:p w:rsidR="004A4BA3" w:rsidRPr="00F91774" w:rsidRDefault="004A4BA3" w:rsidP="006858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7" w:type="pct"/>
          </w:tcPr>
          <w:p w:rsidR="004A4BA3" w:rsidRPr="00F91774" w:rsidRDefault="004A4BA3" w:rsidP="006858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BA3" w:rsidRPr="00F91774" w:rsidTr="00685823">
        <w:trPr>
          <w:jc w:val="center"/>
        </w:trPr>
        <w:tc>
          <w:tcPr>
            <w:tcW w:w="1943" w:type="pct"/>
          </w:tcPr>
          <w:p w:rsidR="004A4BA3" w:rsidRPr="00F91774" w:rsidRDefault="004A4BA3" w:rsidP="006858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7" w:type="pct"/>
          </w:tcPr>
          <w:p w:rsidR="004A4BA3" w:rsidRPr="00F91774" w:rsidRDefault="004A4BA3" w:rsidP="006858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A4BA3" w:rsidRPr="00F91774" w:rsidRDefault="004A4BA3" w:rsidP="0068582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5823" w:rsidRPr="00685823" w:rsidRDefault="00685823" w:rsidP="006858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823" w:rsidRPr="00F91774" w:rsidRDefault="00685823" w:rsidP="00F9177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774">
        <w:rPr>
          <w:rFonts w:ascii="Times New Roman" w:hAnsi="Times New Roman" w:cs="Times New Roman"/>
          <w:b/>
          <w:sz w:val="24"/>
          <w:szCs w:val="24"/>
        </w:rPr>
        <w:t>Assignment Set – 1</w:t>
      </w:r>
    </w:p>
    <w:p w:rsidR="00685823" w:rsidRDefault="00685823" w:rsidP="0068582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1774" w:rsidRPr="00F91774" w:rsidRDefault="00F91774" w:rsidP="0068582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1774" w:rsidRPr="00F91774" w:rsidRDefault="00685823" w:rsidP="0068582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774">
        <w:rPr>
          <w:rFonts w:ascii="Times New Roman" w:hAnsi="Times New Roman" w:cs="Times New Roman"/>
          <w:b/>
          <w:sz w:val="24"/>
          <w:szCs w:val="24"/>
        </w:rPr>
        <w:t>1. What is ERM? Explain the New challenges for ERM in the modern workplace</w:t>
      </w:r>
      <w:r w:rsidRPr="00F91774">
        <w:rPr>
          <w:rFonts w:ascii="Times New Roman" w:hAnsi="Times New Roman" w:cs="Times New Roman"/>
          <w:b/>
          <w:sz w:val="24"/>
          <w:szCs w:val="24"/>
        </w:rPr>
        <w:tab/>
        <w:t>5+5</w:t>
      </w:r>
    </w:p>
    <w:p w:rsidR="00685823" w:rsidRPr="00F91774" w:rsidRDefault="00F91774" w:rsidP="0068582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774">
        <w:rPr>
          <w:rFonts w:ascii="Times New Roman" w:hAnsi="Times New Roman" w:cs="Times New Roman"/>
          <w:b/>
          <w:sz w:val="24"/>
          <w:szCs w:val="24"/>
        </w:rPr>
        <w:t>Ans 1.</w:t>
      </w:r>
      <w:r w:rsidR="00685823" w:rsidRPr="00F91774">
        <w:rPr>
          <w:rFonts w:ascii="Times New Roman" w:hAnsi="Times New Roman" w:cs="Times New Roman"/>
          <w:b/>
          <w:sz w:val="24"/>
          <w:szCs w:val="24"/>
        </w:rPr>
        <w:tab/>
      </w:r>
    </w:p>
    <w:p w:rsidR="00F91774" w:rsidRPr="00F91774" w:rsidRDefault="00F91774" w:rsidP="00F917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91774">
        <w:rPr>
          <w:rFonts w:ascii="Times New Roman" w:hAnsi="Times New Roman" w:cs="Times New Roman"/>
          <w:b/>
          <w:bCs/>
          <w:sz w:val="24"/>
          <w:szCs w:val="24"/>
          <w:lang w:val="en-US"/>
        </w:rPr>
        <w:t>Understanding Enterprise Risk Management (ERM)</w:t>
      </w:r>
    </w:p>
    <w:p w:rsidR="00F91774" w:rsidRPr="00F91774" w:rsidRDefault="00F91774" w:rsidP="00F917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91774">
        <w:rPr>
          <w:rFonts w:ascii="Times New Roman" w:hAnsi="Times New Roman" w:cs="Times New Roman"/>
          <w:sz w:val="24"/>
          <w:szCs w:val="24"/>
          <w:lang w:val="en-US"/>
        </w:rPr>
        <w:t>Enterprise Risk Management (ERM) is a comprehensive, systematic approach used by organizations to identify, assess, manage, and monitor risks across all aspects of their operations. The core idea behind ERM is to establish a holistic understanding of the risks that an organization faces, considering the interrelationships and the impact of these risks on the organization's strategic objectives.</w:t>
      </w:r>
    </w:p>
    <w:p w:rsidR="00F91774" w:rsidRPr="00F91774" w:rsidRDefault="00F91774" w:rsidP="00D661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91774">
        <w:rPr>
          <w:rFonts w:ascii="Times New Roman" w:hAnsi="Times New Roman" w:cs="Times New Roman"/>
          <w:sz w:val="24"/>
          <w:szCs w:val="24"/>
          <w:lang w:val="en-US"/>
        </w:rPr>
        <w:t xml:space="preserve">Traditionally, risk management focused on specific areas such as financial risks, operational risks, or IT risks. ERM, however, integrates these silos and looks at the bigger picture, </w:t>
      </w:r>
    </w:p>
    <w:p w:rsidR="00D6619C" w:rsidRDefault="00D6619C" w:rsidP="00D6619C">
      <w:pPr>
        <w:shd w:val="clear" w:color="auto" w:fill="FFFFFF"/>
        <w:jc w:val="center"/>
        <w:rPr>
          <w:rFonts w:ascii="Arial" w:hAnsi="Arial"/>
          <w:color w:val="222222"/>
          <w:sz w:val="20"/>
          <w:szCs w:val="20"/>
        </w:rPr>
      </w:pPr>
      <w:r>
        <w:rPr>
          <w:rFonts w:ascii="Georgia" w:hAnsi="Georgia"/>
          <w:color w:val="000000"/>
          <w:sz w:val="33"/>
          <w:szCs w:val="33"/>
          <w:highlight w:val="cyan"/>
          <w:shd w:val="clear" w:color="auto" w:fill="FF0000"/>
        </w:rPr>
        <w:t>Its Half solved only</w:t>
      </w:r>
    </w:p>
    <w:p w:rsidR="00D6619C" w:rsidRDefault="00D6619C" w:rsidP="00D6619C">
      <w:pPr>
        <w:shd w:val="clear" w:color="auto" w:fill="FFFFFF"/>
        <w:spacing w:before="240" w:after="240"/>
        <w:jc w:val="center"/>
        <w:rPr>
          <w:rFonts w:ascii="Georgia" w:hAnsi="Georgia"/>
          <w:sz w:val="40"/>
          <w:szCs w:val="33"/>
          <w:shd w:val="clear" w:color="auto" w:fill="FFFF00"/>
        </w:rPr>
      </w:pPr>
      <w:r>
        <w:rPr>
          <w:rFonts w:ascii="Georgia" w:hAnsi="Georgia"/>
          <w:sz w:val="40"/>
          <w:szCs w:val="33"/>
          <w:shd w:val="clear" w:color="auto" w:fill="FFFF00"/>
        </w:rPr>
        <w:t>Buy Complete assignment from us</w:t>
      </w:r>
    </w:p>
    <w:p w:rsidR="00D6619C" w:rsidRDefault="00D6619C" w:rsidP="00D6619C">
      <w:pPr>
        <w:shd w:val="clear" w:color="auto" w:fill="FFFFFF"/>
        <w:spacing w:before="240" w:after="240"/>
        <w:jc w:val="center"/>
        <w:rPr>
          <w:rFonts w:ascii="Georgia" w:hAnsi="Georgia"/>
          <w:b/>
          <w:color w:val="222222"/>
          <w:sz w:val="33"/>
          <w:szCs w:val="33"/>
          <w:shd w:val="clear" w:color="auto" w:fill="FFFF00"/>
        </w:rPr>
      </w:pPr>
      <w:r>
        <w:rPr>
          <w:rFonts w:ascii="Georgia" w:hAnsi="Georgia"/>
          <w:b/>
          <w:color w:val="222222"/>
          <w:sz w:val="33"/>
          <w:szCs w:val="33"/>
          <w:shd w:val="clear" w:color="auto" w:fill="FFFF00"/>
        </w:rPr>
        <w:t>Price – 190/  assignment</w:t>
      </w:r>
    </w:p>
    <w:p w:rsidR="00D6619C" w:rsidRDefault="00D6619C" w:rsidP="00D6619C">
      <w:pPr>
        <w:spacing w:before="240" w:after="240"/>
        <w:jc w:val="center"/>
        <w:rPr>
          <w:rFonts w:ascii="Georgia" w:hAnsi="Georgia"/>
          <w:b/>
          <w:color w:val="FF0000"/>
          <w:sz w:val="36"/>
          <w:szCs w:val="36"/>
        </w:rPr>
      </w:pPr>
      <w:r>
        <w:rPr>
          <w:rFonts w:ascii="Georgia" w:hAnsi="Georgia"/>
          <w:b/>
          <w:sz w:val="40"/>
          <w:szCs w:val="40"/>
        </w:rPr>
        <w:lastRenderedPageBreak/>
        <w:t xml:space="preserve">MUJ </w:t>
      </w:r>
      <w:r>
        <w:rPr>
          <w:rFonts w:ascii="Georgia" w:hAnsi="Georgia"/>
          <w:b/>
          <w:sz w:val="40"/>
          <w:szCs w:val="40"/>
          <w:highlight w:val="yellow"/>
        </w:rPr>
        <w:t>Manipal University</w:t>
      </w:r>
      <w:r>
        <w:rPr>
          <w:rFonts w:ascii="Georgia" w:hAnsi="Georgia"/>
          <w:b/>
          <w:color w:val="222222"/>
          <w:sz w:val="33"/>
          <w:szCs w:val="33"/>
          <w:highlight w:val="yellow"/>
          <w:shd w:val="clear" w:color="auto" w:fill="FFFF00"/>
        </w:rPr>
        <w:t xml:space="preserve"> </w:t>
      </w:r>
      <w:r>
        <w:rPr>
          <w:rFonts w:ascii="Georgia" w:hAnsi="Georgia"/>
          <w:b/>
          <w:sz w:val="36"/>
          <w:szCs w:val="36"/>
        </w:rPr>
        <w:t>Complete SolvedAssignments</w:t>
      </w:r>
      <w:r>
        <w:rPr>
          <w:rFonts w:ascii="Georgia" w:hAnsi="Georgia"/>
          <w:b/>
          <w:color w:val="FF0000"/>
          <w:sz w:val="36"/>
          <w:szCs w:val="36"/>
        </w:rPr>
        <w:t xml:space="preserve">  </w:t>
      </w:r>
      <w:r>
        <w:rPr>
          <w:rFonts w:ascii="Georgia" w:hAnsi="Georgia"/>
          <w:b/>
          <w:bCs/>
          <w:color w:val="FFFFFF" w:themeColor="background1"/>
          <w:sz w:val="36"/>
          <w:szCs w:val="36"/>
          <w:highlight w:val="red"/>
          <w:shd w:val="clear" w:color="auto" w:fill="FFFF00"/>
        </w:rPr>
        <w:t>session SEPT 2023</w:t>
      </w:r>
    </w:p>
    <w:p w:rsidR="00D6619C" w:rsidRDefault="00D6619C" w:rsidP="00D6619C">
      <w:pPr>
        <w:spacing w:before="240" w:after="240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buy cheap assignment help online from us easily</w:t>
      </w:r>
    </w:p>
    <w:p w:rsidR="00D6619C" w:rsidRDefault="00D6619C" w:rsidP="00D6619C">
      <w:pPr>
        <w:spacing w:before="240" w:after="240"/>
        <w:jc w:val="center"/>
        <w:rPr>
          <w:rFonts w:ascii="Georgia" w:hAnsi="Georgia"/>
          <w:sz w:val="32"/>
          <w:szCs w:val="32"/>
          <w:lang w:val="en-GB"/>
        </w:rPr>
      </w:pPr>
      <w:r>
        <w:rPr>
          <w:rFonts w:ascii="Georgia" w:hAnsi="Georgia"/>
          <w:sz w:val="32"/>
          <w:szCs w:val="32"/>
        </w:rPr>
        <w:t xml:space="preserve">we are here to help you with the best and cheap help </w:t>
      </w:r>
    </w:p>
    <w:p w:rsidR="00D6619C" w:rsidRDefault="00D6619C" w:rsidP="00D6619C">
      <w:pPr>
        <w:spacing w:before="240" w:after="240"/>
        <w:jc w:val="center"/>
        <w:rPr>
          <w:rFonts w:ascii="Georgia" w:hAnsi="Georgia"/>
          <w:b/>
          <w:sz w:val="44"/>
          <w:szCs w:val="44"/>
          <w:lang w:val="en-US"/>
        </w:rPr>
      </w:pPr>
      <w:r>
        <w:rPr>
          <w:rFonts w:ascii="Georgia" w:hAnsi="Georgia"/>
          <w:b/>
          <w:sz w:val="36"/>
          <w:szCs w:val="36"/>
        </w:rPr>
        <w:t>Contact No –</w:t>
      </w:r>
      <w:r>
        <w:rPr>
          <w:rFonts w:ascii="Georgia" w:hAnsi="Georgia"/>
          <w:b/>
          <w:sz w:val="44"/>
          <w:szCs w:val="44"/>
        </w:rPr>
        <w:t xml:space="preserve"> </w:t>
      </w:r>
      <w:r>
        <w:rPr>
          <w:rFonts w:ascii="Georgia" w:hAnsi="Georgia"/>
          <w:b/>
          <w:sz w:val="40"/>
          <w:szCs w:val="40"/>
          <w:highlight w:val="yellow"/>
        </w:rPr>
        <w:t>8791514139</w:t>
      </w:r>
      <w:r>
        <w:rPr>
          <w:rFonts w:ascii="Georgia" w:hAnsi="Georgia"/>
          <w:b/>
          <w:sz w:val="40"/>
          <w:szCs w:val="40"/>
        </w:rPr>
        <w:t xml:space="preserve"> (WhatsApp)</w:t>
      </w:r>
    </w:p>
    <w:p w:rsidR="00D6619C" w:rsidRDefault="00D6619C" w:rsidP="00D6619C">
      <w:pPr>
        <w:spacing w:before="240" w:after="240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OR</w:t>
      </w:r>
    </w:p>
    <w:p w:rsidR="00D6619C" w:rsidRDefault="00D6619C" w:rsidP="00D6619C">
      <w:pPr>
        <w:spacing w:before="240" w:after="240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Mail us-  </w:t>
      </w:r>
      <w:hyperlink r:id="rId7" w:history="1">
        <w:r>
          <w:rPr>
            <w:rStyle w:val="Hyperlink"/>
            <w:rFonts w:ascii="Georgia" w:hAnsi="Georgia"/>
            <w:b/>
            <w:color w:val="0000FF"/>
            <w:sz w:val="32"/>
          </w:rPr>
          <w:t>bestassignment247@gmail.com</w:t>
        </w:r>
      </w:hyperlink>
    </w:p>
    <w:p w:rsidR="00D6619C" w:rsidRDefault="00D6619C" w:rsidP="00D6619C">
      <w:pPr>
        <w:spacing w:before="240" w:after="240"/>
        <w:jc w:val="center"/>
        <w:rPr>
          <w:rFonts w:ascii="Georgia" w:hAnsi="Georgia"/>
          <w:b/>
          <w:color w:val="7030A0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Our website - </w:t>
      </w:r>
      <w:hyperlink r:id="rId8" w:history="1">
        <w:r>
          <w:rPr>
            <w:rStyle w:val="Hyperlink"/>
            <w:rFonts w:ascii="Georgia" w:hAnsi="Georgia"/>
            <w:b/>
            <w:sz w:val="32"/>
            <w:szCs w:val="32"/>
          </w:rPr>
          <w:t>www.assignmentsupport.in</w:t>
        </w:r>
      </w:hyperlink>
    </w:p>
    <w:p w:rsidR="008145AF" w:rsidRDefault="008145AF" w:rsidP="0068582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1774" w:rsidRPr="00F91774" w:rsidRDefault="00F91774" w:rsidP="0068582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5823" w:rsidRPr="00F91774" w:rsidRDefault="00685823" w:rsidP="0068582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774">
        <w:rPr>
          <w:rFonts w:ascii="Times New Roman" w:hAnsi="Times New Roman" w:cs="Times New Roman"/>
          <w:b/>
          <w:sz w:val="24"/>
          <w:szCs w:val="24"/>
        </w:rPr>
        <w:t>2. What do you mean by Employee Engagement? Explain the factors affecting Employee Engagement in detail.  5+5</w:t>
      </w:r>
      <w:r w:rsidRPr="00F91774">
        <w:rPr>
          <w:rFonts w:ascii="Times New Roman" w:hAnsi="Times New Roman" w:cs="Times New Roman"/>
          <w:b/>
          <w:sz w:val="24"/>
          <w:szCs w:val="24"/>
        </w:rPr>
        <w:tab/>
      </w:r>
    </w:p>
    <w:p w:rsidR="00F91774" w:rsidRDefault="00F91774" w:rsidP="00F9177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Ans 2.</w:t>
      </w:r>
    </w:p>
    <w:p w:rsidR="00F91774" w:rsidRPr="00F91774" w:rsidRDefault="00F91774" w:rsidP="00F917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91774">
        <w:rPr>
          <w:rFonts w:ascii="Times New Roman" w:hAnsi="Times New Roman" w:cs="Times New Roman"/>
          <w:b/>
          <w:bCs/>
          <w:sz w:val="24"/>
          <w:szCs w:val="24"/>
          <w:lang w:val="en-US"/>
        </w:rPr>
        <w:t>Understanding Employee Engagement</w:t>
      </w:r>
    </w:p>
    <w:p w:rsidR="008145AF" w:rsidRDefault="00F91774" w:rsidP="00D661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91774">
        <w:rPr>
          <w:rFonts w:ascii="Times New Roman" w:hAnsi="Times New Roman" w:cs="Times New Roman"/>
          <w:sz w:val="24"/>
          <w:szCs w:val="24"/>
          <w:lang w:val="en-US"/>
        </w:rPr>
        <w:t xml:space="preserve">Employee engagement refers to the level of an employee's commitment and connection to their organization. It is a multifaceted concept, often characterized by an employee's enthusiasm and dedication to their work and the company's goals. Engaged employees typically exhibit a high level of passion for their roles, leading to increased productivity, </w:t>
      </w:r>
    </w:p>
    <w:p w:rsidR="00D6619C" w:rsidRDefault="00D6619C" w:rsidP="00D661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6619C" w:rsidRPr="00F91774" w:rsidRDefault="00D6619C" w:rsidP="00D661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85823" w:rsidRPr="000E100F" w:rsidRDefault="00685823" w:rsidP="0068582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100F">
        <w:rPr>
          <w:rFonts w:ascii="Times New Roman" w:hAnsi="Times New Roman" w:cs="Times New Roman"/>
          <w:b/>
          <w:sz w:val="24"/>
          <w:szCs w:val="24"/>
        </w:rPr>
        <w:t>3. Write short notes on the following:</w:t>
      </w:r>
    </w:p>
    <w:p w:rsidR="00685823" w:rsidRDefault="00685823" w:rsidP="0068582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100F">
        <w:rPr>
          <w:rFonts w:ascii="Times New Roman" w:hAnsi="Times New Roman" w:cs="Times New Roman"/>
          <w:b/>
          <w:sz w:val="24"/>
          <w:szCs w:val="24"/>
        </w:rPr>
        <w:t>a. CommonDisciplinaryProcedures</w:t>
      </w:r>
    </w:p>
    <w:p w:rsidR="00F91774" w:rsidRPr="000E100F" w:rsidRDefault="00F91774" w:rsidP="0068582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 3.</w:t>
      </w:r>
    </w:p>
    <w:p w:rsidR="000E100F" w:rsidRPr="000E100F" w:rsidRDefault="000E100F" w:rsidP="000E100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E100F">
        <w:rPr>
          <w:rFonts w:ascii="Times New Roman" w:hAnsi="Times New Roman" w:cs="Times New Roman"/>
          <w:b/>
          <w:sz w:val="24"/>
          <w:szCs w:val="24"/>
          <w:lang w:val="en-US"/>
        </w:rPr>
        <w:t>a. Common Disciplinary Procedures:</w:t>
      </w:r>
    </w:p>
    <w:p w:rsidR="000E100F" w:rsidRPr="000E100F" w:rsidRDefault="000E100F" w:rsidP="000E10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100F">
        <w:rPr>
          <w:rFonts w:ascii="Times New Roman" w:hAnsi="Times New Roman" w:cs="Times New Roman"/>
          <w:sz w:val="24"/>
          <w:szCs w:val="24"/>
          <w:lang w:val="en-US"/>
        </w:rPr>
        <w:lastRenderedPageBreak/>
        <w:t>Common disciplinary procedures are essential in organizations to maintain order, productivity, and a harmonious work environment. These procedures are typically designed to address employee misconduct or performance issues. They serve as a set of guidelines that help organizations handle disciplinary matters consistently and fairly.</w:t>
      </w:r>
    </w:p>
    <w:p w:rsidR="00685823" w:rsidRPr="00685823" w:rsidRDefault="000E100F" w:rsidP="00D661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00F">
        <w:rPr>
          <w:rFonts w:ascii="Times New Roman" w:hAnsi="Times New Roman" w:cs="Times New Roman"/>
          <w:sz w:val="24"/>
          <w:szCs w:val="24"/>
          <w:lang w:val="en-US"/>
        </w:rPr>
        <w:t xml:space="preserve">One common disciplinary procedure involves verbal counseling, where a supervisor or </w:t>
      </w:r>
    </w:p>
    <w:p w:rsidR="00685823" w:rsidRPr="00F91774" w:rsidRDefault="00685823" w:rsidP="0068582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5823" w:rsidRDefault="00685823" w:rsidP="00F9177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774">
        <w:rPr>
          <w:rFonts w:ascii="Times New Roman" w:hAnsi="Times New Roman" w:cs="Times New Roman"/>
          <w:b/>
          <w:sz w:val="24"/>
          <w:szCs w:val="24"/>
        </w:rPr>
        <w:t>Assignment Set – 2</w:t>
      </w:r>
    </w:p>
    <w:p w:rsidR="00F91774" w:rsidRPr="00F91774" w:rsidRDefault="00F91774" w:rsidP="00F9177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774" w:rsidRDefault="00685823" w:rsidP="000E100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774">
        <w:rPr>
          <w:rFonts w:ascii="Times New Roman" w:hAnsi="Times New Roman" w:cs="Times New Roman"/>
          <w:b/>
          <w:sz w:val="24"/>
          <w:szCs w:val="24"/>
        </w:rPr>
        <w:t>4. What do you mean by employee rewards? Explain the need</w:t>
      </w:r>
      <w:r w:rsidR="000E100F" w:rsidRPr="00F91774">
        <w:rPr>
          <w:rFonts w:ascii="Times New Roman" w:hAnsi="Times New Roman" w:cs="Times New Roman"/>
          <w:b/>
          <w:sz w:val="24"/>
          <w:szCs w:val="24"/>
        </w:rPr>
        <w:t xml:space="preserve"> of employee rewards in detail.</w:t>
      </w:r>
      <w:r w:rsidR="00F9177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91774">
        <w:rPr>
          <w:rFonts w:ascii="Times New Roman" w:hAnsi="Times New Roman" w:cs="Times New Roman"/>
          <w:b/>
          <w:sz w:val="24"/>
          <w:szCs w:val="24"/>
        </w:rPr>
        <w:t>5+5</w:t>
      </w:r>
    </w:p>
    <w:p w:rsidR="00F91774" w:rsidRDefault="00F91774" w:rsidP="000E100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 4.</w:t>
      </w:r>
    </w:p>
    <w:p w:rsidR="000E100F" w:rsidRPr="00F91774" w:rsidRDefault="000E100F" w:rsidP="000E100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100F">
        <w:rPr>
          <w:rFonts w:ascii="Times New Roman" w:hAnsi="Times New Roman" w:cs="Times New Roman"/>
          <w:b/>
          <w:bCs/>
          <w:sz w:val="24"/>
          <w:szCs w:val="24"/>
          <w:lang w:val="en-US"/>
        </w:rPr>
        <w:t>Employee Rewards:</w:t>
      </w:r>
    </w:p>
    <w:p w:rsidR="000E100F" w:rsidRPr="000E100F" w:rsidRDefault="000E100F" w:rsidP="00D661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100F">
        <w:rPr>
          <w:rFonts w:ascii="Times New Roman" w:hAnsi="Times New Roman" w:cs="Times New Roman"/>
          <w:sz w:val="24"/>
          <w:szCs w:val="24"/>
          <w:lang w:val="en-US"/>
        </w:rPr>
        <w:t xml:space="preserve">Employee rewards refer to the compensation, recognition, and incentives provided by an organization to its employees as a means of acknowledging and motivating their contributions and performance within the company. These rewards can take various forms, including monetary compensation, non-monetary benefits, recognition programs, and career </w:t>
      </w:r>
    </w:p>
    <w:p w:rsidR="00685823" w:rsidRDefault="00685823" w:rsidP="006858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774" w:rsidRPr="00685823" w:rsidRDefault="00F91774" w:rsidP="006858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823" w:rsidRPr="00F91774" w:rsidRDefault="00685823" w:rsidP="0068582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774">
        <w:rPr>
          <w:rFonts w:ascii="Times New Roman" w:hAnsi="Times New Roman" w:cs="Times New Roman"/>
          <w:b/>
          <w:sz w:val="24"/>
          <w:szCs w:val="24"/>
        </w:rPr>
        <w:t xml:space="preserve">5. Write short notes on the following: </w:t>
      </w:r>
    </w:p>
    <w:p w:rsidR="00685823" w:rsidRPr="00F91774" w:rsidRDefault="00685823" w:rsidP="0068582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774">
        <w:rPr>
          <w:rFonts w:ascii="Times New Roman" w:hAnsi="Times New Roman" w:cs="Times New Roman"/>
          <w:b/>
          <w:sz w:val="24"/>
          <w:szCs w:val="24"/>
        </w:rPr>
        <w:t>a)  Minimum Wages Act</w:t>
      </w:r>
    </w:p>
    <w:p w:rsidR="000E100F" w:rsidRPr="00F91774" w:rsidRDefault="00685823" w:rsidP="0068582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774">
        <w:rPr>
          <w:rFonts w:ascii="Times New Roman" w:hAnsi="Times New Roman" w:cs="Times New Roman"/>
          <w:b/>
          <w:sz w:val="24"/>
          <w:szCs w:val="24"/>
        </w:rPr>
        <w:t xml:space="preserve">b)  Industrial Disputes Act </w:t>
      </w:r>
    </w:p>
    <w:p w:rsidR="000E100F" w:rsidRPr="00F91774" w:rsidRDefault="000E100F" w:rsidP="000E100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91774">
        <w:rPr>
          <w:rFonts w:ascii="Times New Roman" w:hAnsi="Times New Roman" w:cs="Times New Roman"/>
          <w:b/>
          <w:sz w:val="24"/>
          <w:szCs w:val="24"/>
          <w:lang w:val="en-US"/>
        </w:rPr>
        <w:t>Ans 5.</w:t>
      </w:r>
    </w:p>
    <w:p w:rsidR="000E100F" w:rsidRPr="000E100F" w:rsidRDefault="00F91774" w:rsidP="000E100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a) Minimum Wages Act </w:t>
      </w:r>
    </w:p>
    <w:p w:rsidR="000E100F" w:rsidRPr="000E100F" w:rsidRDefault="000E100F" w:rsidP="000E10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100F">
        <w:rPr>
          <w:rFonts w:ascii="Times New Roman" w:hAnsi="Times New Roman" w:cs="Times New Roman"/>
          <w:sz w:val="24"/>
          <w:szCs w:val="24"/>
          <w:lang w:val="en-US"/>
        </w:rPr>
        <w:t xml:space="preserve">The Minimum Wages Act, 1948, is a significant piece of labor legislation in India that aims to protect the interests of workers by ensuring that they are paid a minimum wage that is reasonable and sufficient to maintain a basic standard of living. The act was enacted to </w:t>
      </w:r>
      <w:r w:rsidRPr="000E100F">
        <w:rPr>
          <w:rFonts w:ascii="Times New Roman" w:hAnsi="Times New Roman" w:cs="Times New Roman"/>
          <w:sz w:val="24"/>
          <w:szCs w:val="24"/>
          <w:lang w:val="en-US"/>
        </w:rPr>
        <w:lastRenderedPageBreak/>
        <w:t>prevent the exploitation of labor and to address issues related to low wages and poverty among workers.</w:t>
      </w:r>
    </w:p>
    <w:p w:rsidR="000E100F" w:rsidRPr="000E100F" w:rsidRDefault="000E100F" w:rsidP="00D661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100F">
        <w:rPr>
          <w:rFonts w:ascii="Times New Roman" w:hAnsi="Times New Roman" w:cs="Times New Roman"/>
          <w:sz w:val="24"/>
          <w:szCs w:val="24"/>
          <w:lang w:val="en-US"/>
        </w:rPr>
        <w:t xml:space="preserve">Under this act, the government sets and revises minimum wage rates for different categories </w:t>
      </w:r>
    </w:p>
    <w:p w:rsidR="00685823" w:rsidRPr="00685823" w:rsidRDefault="00685823" w:rsidP="006858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82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A4BA3" w:rsidRPr="00F91774" w:rsidRDefault="00F91774" w:rsidP="0068582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685823" w:rsidRPr="00F91774">
        <w:rPr>
          <w:rFonts w:ascii="Times New Roman" w:hAnsi="Times New Roman" w:cs="Times New Roman"/>
          <w:b/>
          <w:sz w:val="24"/>
          <w:szCs w:val="24"/>
        </w:rPr>
        <w:t>What do you mean by Trade Union? Explain the reaso</w:t>
      </w:r>
      <w:r>
        <w:rPr>
          <w:rFonts w:ascii="Times New Roman" w:hAnsi="Times New Roman" w:cs="Times New Roman"/>
          <w:b/>
          <w:sz w:val="24"/>
          <w:szCs w:val="24"/>
        </w:rPr>
        <w:t xml:space="preserve">ns for joining Trade Union. </w:t>
      </w:r>
      <w:r w:rsidR="00685823" w:rsidRPr="00F91774">
        <w:rPr>
          <w:rFonts w:ascii="Times New Roman" w:hAnsi="Times New Roman" w:cs="Times New Roman"/>
          <w:b/>
          <w:sz w:val="24"/>
          <w:szCs w:val="24"/>
        </w:rPr>
        <w:t>5+5</w:t>
      </w:r>
    </w:p>
    <w:p w:rsidR="000E100F" w:rsidRPr="00F91774" w:rsidRDefault="000E100F" w:rsidP="000E100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91774">
        <w:rPr>
          <w:rFonts w:ascii="Times New Roman" w:hAnsi="Times New Roman" w:cs="Times New Roman"/>
          <w:b/>
          <w:sz w:val="24"/>
          <w:szCs w:val="24"/>
          <w:lang w:val="en-US"/>
        </w:rPr>
        <w:t>Ans 6.</w:t>
      </w:r>
    </w:p>
    <w:p w:rsidR="000E100F" w:rsidRPr="00F91774" w:rsidRDefault="000E100F" w:rsidP="000E100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91774">
        <w:rPr>
          <w:rFonts w:ascii="Times New Roman" w:hAnsi="Times New Roman" w:cs="Times New Roman"/>
          <w:b/>
          <w:sz w:val="24"/>
          <w:szCs w:val="24"/>
        </w:rPr>
        <w:t>Trade Union</w:t>
      </w:r>
    </w:p>
    <w:p w:rsidR="000E100F" w:rsidRPr="000E100F" w:rsidRDefault="000E100F" w:rsidP="00D661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100F">
        <w:rPr>
          <w:rFonts w:ascii="Times New Roman" w:hAnsi="Times New Roman" w:cs="Times New Roman"/>
          <w:sz w:val="24"/>
          <w:szCs w:val="24"/>
          <w:lang w:val="en-US"/>
        </w:rPr>
        <w:t xml:space="preserve">A trade union, often simply referred to as a union, is a collective organization formed by workers or employees in various industries to protect and promote their rights and interests in the workplace. The primary purpose of a trade union is to act as a representative body for its members, advocating for better working conditions, fair wages, job security, and other employment-related issues. These organizations play a crucial role in the broader labor </w:t>
      </w:r>
    </w:p>
    <w:p w:rsidR="000E100F" w:rsidRPr="000E100F" w:rsidRDefault="000E100F" w:rsidP="000E100F">
      <w:pPr>
        <w:spacing w:line="360" w:lineRule="auto"/>
        <w:jc w:val="both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0E100F">
        <w:rPr>
          <w:rFonts w:ascii="Times New Roman" w:hAnsi="Times New Roman" w:cs="Times New Roman"/>
          <w:vanish/>
          <w:sz w:val="24"/>
          <w:szCs w:val="24"/>
          <w:lang w:val="en-US"/>
        </w:rPr>
        <w:t>Top of Form</w:t>
      </w:r>
    </w:p>
    <w:p w:rsidR="00A11E8E" w:rsidRPr="00685823" w:rsidRDefault="00A11E8E" w:rsidP="006858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11E8E" w:rsidRPr="00685823" w:rsidSect="00F56982">
      <w:pgSz w:w="11906" w:h="16838"/>
      <w:pgMar w:top="1440" w:right="1440" w:bottom="1560" w:left="1440" w:header="284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219" w:rsidRDefault="00483219">
      <w:pPr>
        <w:spacing w:after="0" w:line="240" w:lineRule="auto"/>
      </w:pPr>
      <w:r>
        <w:separator/>
      </w:r>
    </w:p>
  </w:endnote>
  <w:endnote w:type="continuationSeparator" w:id="1">
    <w:p w:rsidR="00483219" w:rsidRDefault="00483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219" w:rsidRDefault="00483219">
      <w:pPr>
        <w:spacing w:after="0" w:line="240" w:lineRule="auto"/>
      </w:pPr>
      <w:r>
        <w:separator/>
      </w:r>
    </w:p>
  </w:footnote>
  <w:footnote w:type="continuationSeparator" w:id="1">
    <w:p w:rsidR="00483219" w:rsidRDefault="004832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92343"/>
    <w:multiLevelType w:val="multilevel"/>
    <w:tmpl w:val="0374B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B93BB2"/>
    <w:multiLevelType w:val="multilevel"/>
    <w:tmpl w:val="C5D63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121742"/>
    <w:multiLevelType w:val="multilevel"/>
    <w:tmpl w:val="C974F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B6A77FA"/>
    <w:multiLevelType w:val="multilevel"/>
    <w:tmpl w:val="2A660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0E57ED"/>
    <w:multiLevelType w:val="multilevel"/>
    <w:tmpl w:val="DD1E5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405A24"/>
    <w:multiLevelType w:val="hybridMultilevel"/>
    <w:tmpl w:val="9EF820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413999"/>
    <w:multiLevelType w:val="hybridMultilevel"/>
    <w:tmpl w:val="D4E606A2"/>
    <w:lvl w:ilvl="0" w:tplc="CE0417A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4BA3"/>
    <w:rsid w:val="000E100F"/>
    <w:rsid w:val="00130428"/>
    <w:rsid w:val="00197588"/>
    <w:rsid w:val="002A232A"/>
    <w:rsid w:val="002B1C53"/>
    <w:rsid w:val="003A0D9D"/>
    <w:rsid w:val="00483219"/>
    <w:rsid w:val="004A4BA3"/>
    <w:rsid w:val="00657705"/>
    <w:rsid w:val="00685823"/>
    <w:rsid w:val="008145AF"/>
    <w:rsid w:val="00A11E8E"/>
    <w:rsid w:val="00B65391"/>
    <w:rsid w:val="00B75E87"/>
    <w:rsid w:val="00C972E3"/>
    <w:rsid w:val="00CB7145"/>
    <w:rsid w:val="00D6619C"/>
    <w:rsid w:val="00E95432"/>
    <w:rsid w:val="00EE728D"/>
    <w:rsid w:val="00F560A9"/>
    <w:rsid w:val="00F91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BA3"/>
    <w:rPr>
      <w:rFonts w:ascii="Calibri" w:eastAsia="Calibri" w:hAnsi="Calibri" w:cs="Calibri"/>
      <w:kern w:val="0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4BA3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A4BA3"/>
    <w:rPr>
      <w:rFonts w:ascii="Times New Roman" w:eastAsia="Times New Roman" w:hAnsi="Times New Roman" w:cs="Times New Roman"/>
      <w:kern w:val="0"/>
      <w:sz w:val="24"/>
      <w:szCs w:val="24"/>
      <w:lang w:eastAsia="en-IN"/>
    </w:rPr>
  </w:style>
  <w:style w:type="table" w:styleId="TableGrid">
    <w:name w:val="Table Grid"/>
    <w:basedOn w:val="TableNormal"/>
    <w:rsid w:val="004A4BA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A4BA3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823"/>
    <w:rPr>
      <w:rFonts w:ascii="Tahoma" w:eastAsia="Calibri" w:hAnsi="Tahoma" w:cs="Tahoma"/>
      <w:kern w:val="0"/>
      <w:sz w:val="16"/>
      <w:szCs w:val="16"/>
      <w:lang w:val="en-IN"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6858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5823"/>
    <w:rPr>
      <w:rFonts w:ascii="Calibri" w:eastAsia="Calibri" w:hAnsi="Calibri" w:cs="Calibri"/>
      <w:kern w:val="0"/>
      <w:lang w:val="en-IN" w:eastAsia="en-IN"/>
    </w:rPr>
  </w:style>
  <w:style w:type="character" w:styleId="Hyperlink">
    <w:name w:val="Hyperlink"/>
    <w:basedOn w:val="DefaultParagraphFont"/>
    <w:uiPriority w:val="99"/>
    <w:semiHidden/>
    <w:unhideWhenUsed/>
    <w:rsid w:val="00D6619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6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980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9423731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8218689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429197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2749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1502249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4091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357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80674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91059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039623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740952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98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3782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7520706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8188630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078815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2648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9035441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89104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27712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49735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61552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145514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969504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415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946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6155188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2049592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216909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466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8411213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5219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12371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52123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3091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208102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920679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07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213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2939164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7408996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179541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6828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6322625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9827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06760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44854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09840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056122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945968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066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signmentsupport.i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stassignment24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Deeksha Ahuja [MU - Jaipur]</dc:creator>
  <cp:keywords/>
  <dc:description/>
  <cp:lastModifiedBy>User</cp:lastModifiedBy>
  <cp:revision>7</cp:revision>
  <dcterms:created xsi:type="dcterms:W3CDTF">2023-11-23T09:00:00Z</dcterms:created>
  <dcterms:modified xsi:type="dcterms:W3CDTF">2023-12-18T19:41:00Z</dcterms:modified>
</cp:coreProperties>
</file>