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7F47EA" w:rsidRPr="00E4272D" w:rsidTr="008846B2">
        <w:trPr>
          <w:jc w:val="center"/>
        </w:trPr>
        <w:tc>
          <w:tcPr>
            <w:tcW w:w="1943" w:type="pct"/>
          </w:tcPr>
          <w:p w:rsidR="007F47EA" w:rsidRPr="00E4272D" w:rsidRDefault="007F47EA" w:rsidP="007F47EA">
            <w:pPr>
              <w:spacing w:line="276" w:lineRule="auto"/>
              <w:rPr>
                <w:b/>
                <w:caps/>
                <w:sz w:val="24"/>
                <w:szCs w:val="24"/>
              </w:rPr>
            </w:pPr>
            <w:r w:rsidRPr="00E4272D">
              <w:rPr>
                <w:b/>
                <w:caps/>
                <w:sz w:val="24"/>
                <w:szCs w:val="24"/>
              </w:rPr>
              <w:t>SESSION</w:t>
            </w:r>
          </w:p>
        </w:tc>
        <w:tc>
          <w:tcPr>
            <w:tcW w:w="3057" w:type="pct"/>
          </w:tcPr>
          <w:p w:rsidR="007F47EA" w:rsidRPr="00E4272D" w:rsidRDefault="007F47EA" w:rsidP="007F47EA">
            <w:pPr>
              <w:spacing w:line="276" w:lineRule="auto"/>
              <w:rPr>
                <w:b/>
                <w:caps/>
                <w:sz w:val="24"/>
                <w:szCs w:val="24"/>
              </w:rPr>
            </w:pPr>
            <w:r w:rsidRPr="00E4272D">
              <w:rPr>
                <w:b/>
                <w:caps/>
                <w:sz w:val="24"/>
                <w:szCs w:val="24"/>
              </w:rPr>
              <w:t>JUN/JUL 2023</w:t>
            </w:r>
          </w:p>
        </w:tc>
      </w:tr>
      <w:tr w:rsidR="00021DD2" w:rsidRPr="00E4272D" w:rsidTr="008846B2">
        <w:trPr>
          <w:jc w:val="center"/>
        </w:trPr>
        <w:tc>
          <w:tcPr>
            <w:tcW w:w="1943" w:type="pct"/>
          </w:tcPr>
          <w:p w:rsidR="00021DD2" w:rsidRPr="00E4272D" w:rsidRDefault="00021DD2" w:rsidP="00D67351">
            <w:pPr>
              <w:spacing w:line="276" w:lineRule="auto"/>
              <w:rPr>
                <w:b/>
                <w:caps/>
                <w:sz w:val="24"/>
                <w:szCs w:val="24"/>
              </w:rPr>
            </w:pPr>
            <w:r w:rsidRPr="00E4272D">
              <w:rPr>
                <w:b/>
                <w:caps/>
                <w:sz w:val="24"/>
                <w:szCs w:val="24"/>
              </w:rPr>
              <w:t>PROGRAM</w:t>
            </w:r>
          </w:p>
        </w:tc>
        <w:tc>
          <w:tcPr>
            <w:tcW w:w="3057" w:type="pct"/>
          </w:tcPr>
          <w:p w:rsidR="00021DD2" w:rsidRPr="00E4272D" w:rsidRDefault="00021DD2" w:rsidP="00D67351">
            <w:pPr>
              <w:spacing w:line="276" w:lineRule="auto"/>
              <w:rPr>
                <w:b/>
                <w:caps/>
                <w:sz w:val="24"/>
                <w:szCs w:val="24"/>
              </w:rPr>
            </w:pPr>
            <w:r w:rsidRPr="00E4272D">
              <w:rPr>
                <w:b/>
                <w:caps/>
                <w:sz w:val="24"/>
                <w:szCs w:val="24"/>
              </w:rPr>
              <w:t>BACHELOR of business administration (BBA)</w:t>
            </w:r>
          </w:p>
        </w:tc>
      </w:tr>
      <w:tr w:rsidR="00021DD2" w:rsidRPr="00E4272D" w:rsidTr="008846B2">
        <w:trPr>
          <w:jc w:val="center"/>
        </w:trPr>
        <w:tc>
          <w:tcPr>
            <w:tcW w:w="1943" w:type="pct"/>
          </w:tcPr>
          <w:p w:rsidR="00021DD2" w:rsidRPr="00E4272D" w:rsidRDefault="00021DD2" w:rsidP="00D67351">
            <w:pPr>
              <w:spacing w:line="276" w:lineRule="auto"/>
              <w:rPr>
                <w:b/>
                <w:caps/>
                <w:sz w:val="24"/>
                <w:szCs w:val="24"/>
              </w:rPr>
            </w:pPr>
            <w:r w:rsidRPr="00E4272D">
              <w:rPr>
                <w:b/>
                <w:caps/>
                <w:sz w:val="24"/>
                <w:szCs w:val="24"/>
              </w:rPr>
              <w:t>SEMESTER</w:t>
            </w:r>
          </w:p>
        </w:tc>
        <w:tc>
          <w:tcPr>
            <w:tcW w:w="3057" w:type="pct"/>
          </w:tcPr>
          <w:p w:rsidR="00021DD2" w:rsidRPr="00E4272D" w:rsidRDefault="00021DD2" w:rsidP="00D67351">
            <w:pPr>
              <w:widowControl w:val="0"/>
              <w:autoSpaceDE w:val="0"/>
              <w:autoSpaceDN w:val="0"/>
              <w:adjustRightInd w:val="0"/>
              <w:spacing w:line="276" w:lineRule="auto"/>
              <w:outlineLvl w:val="0"/>
              <w:rPr>
                <w:b/>
                <w:sz w:val="24"/>
                <w:szCs w:val="24"/>
              </w:rPr>
            </w:pPr>
            <w:r w:rsidRPr="00E4272D">
              <w:rPr>
                <w:b/>
                <w:sz w:val="24"/>
                <w:szCs w:val="24"/>
              </w:rPr>
              <w:t>I</w:t>
            </w:r>
            <w:r w:rsidR="00FE5163" w:rsidRPr="00E4272D">
              <w:rPr>
                <w:b/>
                <w:sz w:val="24"/>
                <w:szCs w:val="24"/>
              </w:rPr>
              <w:t>V</w:t>
            </w:r>
          </w:p>
        </w:tc>
      </w:tr>
      <w:tr w:rsidR="00021DD2" w:rsidRPr="00E4272D" w:rsidTr="008846B2">
        <w:trPr>
          <w:jc w:val="center"/>
        </w:trPr>
        <w:tc>
          <w:tcPr>
            <w:tcW w:w="1943" w:type="pct"/>
          </w:tcPr>
          <w:p w:rsidR="00021DD2" w:rsidRPr="00E4272D" w:rsidRDefault="00021DD2" w:rsidP="00D67351">
            <w:pPr>
              <w:spacing w:line="276" w:lineRule="auto"/>
              <w:rPr>
                <w:b/>
                <w:caps/>
                <w:sz w:val="24"/>
                <w:szCs w:val="24"/>
              </w:rPr>
            </w:pPr>
            <w:r w:rsidRPr="00E4272D">
              <w:rPr>
                <w:b/>
                <w:caps/>
                <w:sz w:val="24"/>
                <w:szCs w:val="24"/>
              </w:rPr>
              <w:t>course CODE &amp; NAME</w:t>
            </w:r>
          </w:p>
        </w:tc>
        <w:tc>
          <w:tcPr>
            <w:tcW w:w="3057" w:type="pct"/>
          </w:tcPr>
          <w:p w:rsidR="00021DD2" w:rsidRPr="00E4272D" w:rsidRDefault="00021DD2" w:rsidP="00D67351">
            <w:pPr>
              <w:spacing w:line="276" w:lineRule="auto"/>
              <w:jc w:val="both"/>
              <w:rPr>
                <w:b/>
                <w:caps/>
                <w:sz w:val="24"/>
                <w:szCs w:val="24"/>
              </w:rPr>
            </w:pPr>
            <w:r w:rsidRPr="00E4272D">
              <w:rPr>
                <w:b/>
                <w:caps/>
                <w:sz w:val="24"/>
                <w:szCs w:val="24"/>
              </w:rPr>
              <w:t>DBB</w:t>
            </w:r>
            <w:r w:rsidR="00E305A1" w:rsidRPr="00E4272D">
              <w:rPr>
                <w:b/>
                <w:caps/>
                <w:sz w:val="24"/>
                <w:szCs w:val="24"/>
              </w:rPr>
              <w:t>2</w:t>
            </w:r>
            <w:r w:rsidR="00D022BD" w:rsidRPr="00E4272D">
              <w:rPr>
                <w:b/>
                <w:caps/>
                <w:sz w:val="24"/>
                <w:szCs w:val="24"/>
              </w:rPr>
              <w:t>2</w:t>
            </w:r>
            <w:r w:rsidR="00E305A1" w:rsidRPr="00E4272D">
              <w:rPr>
                <w:b/>
                <w:caps/>
                <w:sz w:val="24"/>
                <w:szCs w:val="24"/>
              </w:rPr>
              <w:t>05</w:t>
            </w:r>
            <w:r w:rsidRPr="00E4272D">
              <w:rPr>
                <w:b/>
                <w:caps/>
                <w:sz w:val="24"/>
                <w:szCs w:val="24"/>
              </w:rPr>
              <w:t xml:space="preserve"> – </w:t>
            </w:r>
            <w:r w:rsidR="00D022BD" w:rsidRPr="00E4272D">
              <w:rPr>
                <w:b/>
                <w:caps/>
                <w:sz w:val="24"/>
                <w:szCs w:val="24"/>
              </w:rPr>
              <w:t>INTERNATIONAL MARKETING</w:t>
            </w:r>
          </w:p>
        </w:tc>
      </w:tr>
      <w:tr w:rsidR="00021DD2" w:rsidRPr="00E4272D" w:rsidTr="008846B2">
        <w:trPr>
          <w:jc w:val="center"/>
        </w:trPr>
        <w:tc>
          <w:tcPr>
            <w:tcW w:w="1943" w:type="pct"/>
          </w:tcPr>
          <w:p w:rsidR="00021DD2" w:rsidRPr="00E4272D" w:rsidRDefault="00021DD2" w:rsidP="00D67351">
            <w:pPr>
              <w:spacing w:line="276" w:lineRule="auto"/>
              <w:rPr>
                <w:b/>
                <w:caps/>
                <w:sz w:val="24"/>
                <w:szCs w:val="24"/>
              </w:rPr>
            </w:pPr>
            <w:r w:rsidRPr="00E4272D">
              <w:rPr>
                <w:b/>
                <w:caps/>
                <w:sz w:val="24"/>
                <w:szCs w:val="24"/>
              </w:rPr>
              <w:t>C</w:t>
            </w:r>
            <w:r w:rsidRPr="00E4272D">
              <w:rPr>
                <w:b/>
                <w:sz w:val="24"/>
                <w:szCs w:val="24"/>
              </w:rPr>
              <w:t>REDITS</w:t>
            </w:r>
          </w:p>
        </w:tc>
        <w:tc>
          <w:tcPr>
            <w:tcW w:w="3057" w:type="pct"/>
          </w:tcPr>
          <w:p w:rsidR="00021DD2" w:rsidRPr="00E4272D" w:rsidRDefault="00021DD2" w:rsidP="00D67351">
            <w:pPr>
              <w:spacing w:line="276" w:lineRule="auto"/>
              <w:rPr>
                <w:b/>
                <w:caps/>
                <w:sz w:val="24"/>
                <w:szCs w:val="24"/>
              </w:rPr>
            </w:pPr>
            <w:r w:rsidRPr="00E4272D">
              <w:rPr>
                <w:b/>
                <w:sz w:val="24"/>
                <w:szCs w:val="24"/>
              </w:rPr>
              <w:t>4</w:t>
            </w:r>
          </w:p>
        </w:tc>
      </w:tr>
      <w:tr w:rsidR="00021DD2" w:rsidRPr="00E4272D" w:rsidTr="008846B2">
        <w:trPr>
          <w:jc w:val="center"/>
        </w:trPr>
        <w:tc>
          <w:tcPr>
            <w:tcW w:w="1943" w:type="pct"/>
          </w:tcPr>
          <w:p w:rsidR="00021DD2" w:rsidRPr="00E4272D" w:rsidRDefault="00021DD2" w:rsidP="00D67351">
            <w:pPr>
              <w:spacing w:line="276" w:lineRule="auto"/>
              <w:rPr>
                <w:b/>
                <w:caps/>
                <w:sz w:val="24"/>
                <w:szCs w:val="24"/>
              </w:rPr>
            </w:pPr>
            <w:r w:rsidRPr="00E4272D">
              <w:rPr>
                <w:b/>
                <w:caps/>
                <w:sz w:val="24"/>
                <w:szCs w:val="24"/>
              </w:rPr>
              <w:t>nUMBER OF ASSIGNMENTS &amp; Marks</w:t>
            </w:r>
          </w:p>
        </w:tc>
        <w:tc>
          <w:tcPr>
            <w:tcW w:w="3057" w:type="pct"/>
          </w:tcPr>
          <w:p w:rsidR="00021DD2" w:rsidRPr="00E4272D" w:rsidRDefault="00021DD2" w:rsidP="00D67351">
            <w:pPr>
              <w:spacing w:line="276" w:lineRule="auto"/>
              <w:rPr>
                <w:b/>
                <w:sz w:val="24"/>
                <w:szCs w:val="24"/>
              </w:rPr>
            </w:pPr>
            <w:r w:rsidRPr="00E4272D">
              <w:rPr>
                <w:b/>
                <w:sz w:val="24"/>
                <w:szCs w:val="24"/>
              </w:rPr>
              <w:t>0</w:t>
            </w:r>
            <w:r w:rsidR="00D35033" w:rsidRPr="00E4272D">
              <w:rPr>
                <w:b/>
                <w:sz w:val="24"/>
                <w:szCs w:val="24"/>
              </w:rPr>
              <w:t>2</w:t>
            </w:r>
          </w:p>
          <w:p w:rsidR="00021DD2" w:rsidRPr="00E4272D" w:rsidRDefault="00021DD2" w:rsidP="00D67351">
            <w:pPr>
              <w:spacing w:line="276" w:lineRule="auto"/>
              <w:rPr>
                <w:b/>
                <w:sz w:val="24"/>
                <w:szCs w:val="24"/>
              </w:rPr>
            </w:pPr>
            <w:r w:rsidRPr="00E4272D">
              <w:rPr>
                <w:b/>
                <w:sz w:val="24"/>
                <w:szCs w:val="24"/>
              </w:rPr>
              <w:t>30 Marks each</w:t>
            </w:r>
          </w:p>
        </w:tc>
      </w:tr>
    </w:tbl>
    <w:p w:rsidR="00E4272D" w:rsidRPr="00E4272D" w:rsidRDefault="00E4272D" w:rsidP="008A05BE">
      <w:pPr>
        <w:spacing w:line="276" w:lineRule="auto"/>
        <w:ind w:left="-567" w:right="-613"/>
        <w:jc w:val="both"/>
        <w:rPr>
          <w:rFonts w:ascii="Times New Roman" w:eastAsia="Arial" w:hAnsi="Times New Roman" w:cs="Times New Roman"/>
          <w:b/>
          <w:color w:val="000000"/>
          <w:sz w:val="24"/>
          <w:szCs w:val="24"/>
        </w:rPr>
      </w:pPr>
    </w:p>
    <w:p w:rsidR="00E4272D" w:rsidRPr="00E4272D" w:rsidRDefault="00E4272D" w:rsidP="008A05BE">
      <w:pPr>
        <w:spacing w:line="276" w:lineRule="auto"/>
        <w:ind w:left="-567" w:right="-613"/>
        <w:jc w:val="both"/>
        <w:rPr>
          <w:rFonts w:ascii="Times New Roman" w:eastAsia="Arial" w:hAnsi="Times New Roman" w:cs="Times New Roman"/>
          <w:b/>
          <w:color w:val="000000"/>
          <w:sz w:val="24"/>
          <w:szCs w:val="24"/>
        </w:rPr>
      </w:pPr>
    </w:p>
    <w:p w:rsidR="00E4272D" w:rsidRPr="00E4272D" w:rsidRDefault="00E4272D" w:rsidP="00E4272D">
      <w:pPr>
        <w:spacing w:before="240" w:line="360" w:lineRule="auto"/>
        <w:jc w:val="center"/>
        <w:rPr>
          <w:rFonts w:ascii="Times New Roman" w:hAnsi="Times New Roman" w:cs="Times New Roman"/>
          <w:b/>
          <w:sz w:val="24"/>
          <w:szCs w:val="24"/>
        </w:rPr>
      </w:pPr>
      <w:r w:rsidRPr="00E4272D">
        <w:rPr>
          <w:rFonts w:ascii="Times New Roman" w:hAnsi="Times New Roman" w:cs="Times New Roman"/>
          <w:b/>
          <w:sz w:val="24"/>
          <w:szCs w:val="24"/>
        </w:rPr>
        <w:t>Assignment Set – 1</w:t>
      </w:r>
    </w:p>
    <w:p w:rsidR="00CA74F8" w:rsidRDefault="00CA74F8" w:rsidP="00E4272D">
      <w:pPr>
        <w:spacing w:before="240" w:line="360" w:lineRule="auto"/>
        <w:jc w:val="both"/>
        <w:rPr>
          <w:rFonts w:ascii="Times New Roman" w:hAnsi="Times New Roman" w:cs="Times New Roman"/>
          <w:b/>
          <w:sz w:val="24"/>
          <w:szCs w:val="24"/>
        </w:rPr>
      </w:pPr>
    </w:p>
    <w:p w:rsidR="00CA74F8" w:rsidRDefault="00CA74F8" w:rsidP="00E4272D">
      <w:pPr>
        <w:spacing w:before="240" w:line="360" w:lineRule="auto"/>
        <w:jc w:val="both"/>
        <w:rPr>
          <w:rFonts w:ascii="Times New Roman" w:hAnsi="Times New Roman" w:cs="Times New Roman"/>
          <w:b/>
          <w:sz w:val="24"/>
          <w:szCs w:val="24"/>
        </w:rPr>
      </w:pPr>
    </w:p>
    <w:p w:rsidR="00E4272D" w:rsidRPr="008846B2" w:rsidRDefault="00E4272D" w:rsidP="00E4272D">
      <w:pPr>
        <w:spacing w:before="240" w:line="360" w:lineRule="auto"/>
        <w:jc w:val="both"/>
        <w:rPr>
          <w:rFonts w:ascii="Times New Roman" w:hAnsi="Times New Roman" w:cs="Times New Roman"/>
          <w:b/>
          <w:sz w:val="24"/>
          <w:szCs w:val="24"/>
        </w:rPr>
      </w:pPr>
      <w:r w:rsidRPr="008846B2">
        <w:rPr>
          <w:rFonts w:ascii="Times New Roman" w:hAnsi="Times New Roman" w:cs="Times New Roman"/>
          <w:b/>
          <w:sz w:val="24"/>
          <w:szCs w:val="24"/>
        </w:rPr>
        <w:t>1. Discuss the concept of International Marketing. In addition, include appropriate examples to support your answer to illustrate the differences between domestic marketing and international marketing.</w:t>
      </w:r>
      <w:r w:rsidRPr="008846B2">
        <w:rPr>
          <w:rFonts w:ascii="Times New Roman" w:hAnsi="Times New Roman" w:cs="Times New Roman"/>
          <w:b/>
          <w:sz w:val="24"/>
          <w:szCs w:val="24"/>
        </w:rPr>
        <w:tab/>
      </w:r>
    </w:p>
    <w:p w:rsidR="005301FC" w:rsidRPr="00CA74F8" w:rsidRDefault="00CA74F8" w:rsidP="00E4272D">
      <w:pPr>
        <w:spacing w:before="240" w:line="360" w:lineRule="auto"/>
        <w:jc w:val="both"/>
        <w:rPr>
          <w:rFonts w:ascii="Times New Roman" w:hAnsi="Times New Roman" w:cs="Times New Roman"/>
          <w:b/>
          <w:sz w:val="24"/>
          <w:szCs w:val="24"/>
        </w:rPr>
      </w:pPr>
      <w:r w:rsidRPr="00CA74F8">
        <w:rPr>
          <w:rFonts w:ascii="Times New Roman" w:hAnsi="Times New Roman" w:cs="Times New Roman"/>
          <w:b/>
          <w:sz w:val="24"/>
          <w:szCs w:val="24"/>
        </w:rPr>
        <w:t>Ans 1.</w:t>
      </w:r>
    </w:p>
    <w:p w:rsidR="00E4272D" w:rsidRDefault="00E4272D" w:rsidP="00E4272D">
      <w:pPr>
        <w:spacing w:before="240" w:line="360" w:lineRule="auto"/>
        <w:jc w:val="both"/>
        <w:rPr>
          <w:rFonts w:ascii="Times New Roman" w:hAnsi="Times New Roman" w:cs="Times New Roman"/>
          <w:sz w:val="24"/>
          <w:szCs w:val="24"/>
        </w:rPr>
      </w:pPr>
      <w:r w:rsidRPr="00E4272D">
        <w:rPr>
          <w:rFonts w:ascii="Times New Roman" w:hAnsi="Times New Roman" w:cs="Times New Roman"/>
          <w:sz w:val="24"/>
          <w:szCs w:val="24"/>
        </w:rPr>
        <w:t>According to Mr. Kotler, “Marketing is a societal process by which individuals and groups obtain what they need and want through creating, offering and freely exchanging products and services of value with others”.</w:t>
      </w:r>
    </w:p>
    <w:p w:rsidR="005301FC" w:rsidRPr="005301FC" w:rsidRDefault="005301FC" w:rsidP="005301FC">
      <w:pPr>
        <w:spacing w:before="240" w:line="360" w:lineRule="auto"/>
        <w:jc w:val="both"/>
        <w:rPr>
          <w:rFonts w:ascii="Times New Roman" w:hAnsi="Times New Roman" w:cs="Times New Roman"/>
          <w:sz w:val="24"/>
          <w:szCs w:val="24"/>
          <w:lang w:val="en-US"/>
        </w:rPr>
      </w:pPr>
      <w:r w:rsidRPr="005301FC">
        <w:rPr>
          <w:rFonts w:ascii="Times New Roman" w:hAnsi="Times New Roman" w:cs="Times New Roman"/>
          <w:b/>
          <w:bCs/>
          <w:sz w:val="24"/>
          <w:szCs w:val="24"/>
          <w:lang w:val="en-US"/>
        </w:rPr>
        <w:t>International Marketing: A Conceptual Overview</w:t>
      </w:r>
    </w:p>
    <w:p w:rsidR="00CA74F8" w:rsidRDefault="005301FC" w:rsidP="00572BE7">
      <w:pPr>
        <w:spacing w:before="240" w:line="360" w:lineRule="auto"/>
        <w:jc w:val="both"/>
        <w:rPr>
          <w:rFonts w:ascii="Times New Roman" w:hAnsi="Times New Roman" w:cs="Times New Roman"/>
          <w:b/>
          <w:sz w:val="24"/>
          <w:szCs w:val="24"/>
        </w:rPr>
      </w:pPr>
      <w:r w:rsidRPr="005301FC">
        <w:rPr>
          <w:rFonts w:ascii="Times New Roman" w:hAnsi="Times New Roman" w:cs="Times New Roman"/>
          <w:sz w:val="24"/>
          <w:szCs w:val="24"/>
          <w:lang w:val="en-US"/>
        </w:rPr>
        <w:t xml:space="preserve">International marketing refers to the application of marketing principles across national borders, wherein companies seek to expand their operations and penetrate foreign markets. </w:t>
      </w:r>
    </w:p>
    <w:p w:rsidR="00E710C7" w:rsidRDefault="00E710C7" w:rsidP="00E710C7">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710C7" w:rsidRDefault="00E710C7" w:rsidP="00E710C7">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710C7" w:rsidRDefault="00E710C7" w:rsidP="00E710C7">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710C7" w:rsidRDefault="00E710C7" w:rsidP="00E710C7">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E710C7" w:rsidRDefault="00E710C7" w:rsidP="00E710C7">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E710C7" w:rsidRDefault="00E710C7" w:rsidP="00E710C7">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710C7" w:rsidRDefault="00E710C7" w:rsidP="00E710C7">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710C7" w:rsidRDefault="00E710C7" w:rsidP="00E710C7">
      <w:pPr>
        <w:spacing w:before="240" w:after="240" w:line="240" w:lineRule="auto"/>
        <w:jc w:val="center"/>
        <w:rPr>
          <w:rFonts w:ascii="Georgia" w:hAnsi="Georgia"/>
          <w:b/>
          <w:sz w:val="32"/>
          <w:szCs w:val="32"/>
        </w:rPr>
      </w:pPr>
      <w:r>
        <w:rPr>
          <w:rFonts w:ascii="Georgia" w:hAnsi="Georgia"/>
          <w:b/>
          <w:sz w:val="32"/>
          <w:szCs w:val="32"/>
        </w:rPr>
        <w:t>OR</w:t>
      </w:r>
    </w:p>
    <w:p w:rsidR="00E710C7" w:rsidRDefault="00E710C7" w:rsidP="00E710C7">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710C7" w:rsidRDefault="00E710C7" w:rsidP="00E710C7">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514A77" w:rsidRDefault="00514A77" w:rsidP="00514A77">
      <w:pPr>
        <w:spacing w:line="360" w:lineRule="auto"/>
        <w:jc w:val="both"/>
        <w:rPr>
          <w:rFonts w:ascii="Times New Roman" w:eastAsia="Arial" w:hAnsi="Times New Roman" w:cs="Times New Roman"/>
          <w:color w:val="000000"/>
          <w:sz w:val="24"/>
          <w:szCs w:val="24"/>
        </w:rPr>
      </w:pPr>
    </w:p>
    <w:p w:rsidR="00CA74F8" w:rsidRDefault="00CA74F8" w:rsidP="00E4272D">
      <w:pPr>
        <w:spacing w:before="240" w:line="360" w:lineRule="auto"/>
        <w:jc w:val="both"/>
        <w:rPr>
          <w:rFonts w:ascii="Times New Roman" w:hAnsi="Times New Roman" w:cs="Times New Roman"/>
          <w:b/>
          <w:sz w:val="24"/>
          <w:szCs w:val="24"/>
        </w:rPr>
      </w:pPr>
    </w:p>
    <w:p w:rsidR="00572BE7" w:rsidRDefault="00572BE7" w:rsidP="00E4272D">
      <w:pPr>
        <w:spacing w:before="240" w:line="360" w:lineRule="auto"/>
        <w:jc w:val="both"/>
        <w:rPr>
          <w:rFonts w:ascii="Times New Roman" w:hAnsi="Times New Roman" w:cs="Times New Roman"/>
          <w:b/>
          <w:sz w:val="24"/>
          <w:szCs w:val="24"/>
        </w:rPr>
      </w:pPr>
    </w:p>
    <w:p w:rsidR="00572BE7" w:rsidRDefault="00572BE7" w:rsidP="00E4272D">
      <w:pPr>
        <w:spacing w:before="240" w:line="360" w:lineRule="auto"/>
        <w:jc w:val="both"/>
        <w:rPr>
          <w:rFonts w:ascii="Times New Roman" w:hAnsi="Times New Roman" w:cs="Times New Roman"/>
          <w:b/>
          <w:sz w:val="24"/>
          <w:szCs w:val="24"/>
        </w:rPr>
      </w:pPr>
    </w:p>
    <w:p w:rsidR="00572BE7" w:rsidRDefault="00572BE7" w:rsidP="00E4272D">
      <w:pPr>
        <w:spacing w:before="240" w:line="360" w:lineRule="auto"/>
        <w:jc w:val="both"/>
        <w:rPr>
          <w:rFonts w:ascii="Times New Roman" w:hAnsi="Times New Roman" w:cs="Times New Roman"/>
          <w:b/>
          <w:sz w:val="24"/>
          <w:szCs w:val="24"/>
        </w:rPr>
      </w:pPr>
    </w:p>
    <w:p w:rsidR="00E4272D" w:rsidRDefault="00E4272D" w:rsidP="00E4272D">
      <w:pPr>
        <w:spacing w:before="240" w:line="360" w:lineRule="auto"/>
        <w:jc w:val="both"/>
        <w:rPr>
          <w:rFonts w:ascii="Times New Roman" w:hAnsi="Times New Roman" w:cs="Times New Roman"/>
          <w:b/>
          <w:sz w:val="24"/>
          <w:szCs w:val="24"/>
        </w:rPr>
      </w:pPr>
      <w:r w:rsidRPr="004962CB">
        <w:rPr>
          <w:rFonts w:ascii="Times New Roman" w:hAnsi="Times New Roman" w:cs="Times New Roman"/>
          <w:b/>
          <w:sz w:val="24"/>
          <w:szCs w:val="24"/>
        </w:rPr>
        <w:t>2. Write a detailed note on Economic Environment to International Marketing. Also, to discuss constituents of Economic Environment in detail.</w:t>
      </w:r>
      <w:r w:rsidRPr="00E4272D">
        <w:rPr>
          <w:rFonts w:ascii="Times New Roman" w:hAnsi="Times New Roman" w:cs="Times New Roman"/>
          <w:b/>
          <w:sz w:val="24"/>
          <w:szCs w:val="24"/>
        </w:rPr>
        <w:tab/>
      </w:r>
    </w:p>
    <w:p w:rsidR="00CA74F8" w:rsidRPr="00CA74F8" w:rsidRDefault="00CA74F8" w:rsidP="00CA74F8">
      <w:pPr>
        <w:spacing w:before="240" w:line="360" w:lineRule="auto"/>
        <w:jc w:val="both"/>
        <w:rPr>
          <w:rFonts w:ascii="Times New Roman" w:hAnsi="Times New Roman" w:cs="Times New Roman"/>
          <w:b/>
          <w:sz w:val="24"/>
          <w:szCs w:val="24"/>
        </w:rPr>
      </w:pPr>
      <w:r w:rsidRPr="00CA74F8">
        <w:rPr>
          <w:rFonts w:ascii="Times New Roman" w:hAnsi="Times New Roman" w:cs="Times New Roman"/>
          <w:b/>
          <w:sz w:val="24"/>
          <w:szCs w:val="24"/>
        </w:rPr>
        <w:t xml:space="preserve">Ans </w:t>
      </w:r>
      <w:r>
        <w:rPr>
          <w:rFonts w:ascii="Times New Roman" w:hAnsi="Times New Roman" w:cs="Times New Roman"/>
          <w:b/>
          <w:sz w:val="24"/>
          <w:szCs w:val="24"/>
        </w:rPr>
        <w:t>2</w:t>
      </w:r>
      <w:r w:rsidRPr="00CA74F8">
        <w:rPr>
          <w:rFonts w:ascii="Times New Roman" w:hAnsi="Times New Roman" w:cs="Times New Roman"/>
          <w:b/>
          <w:sz w:val="24"/>
          <w:szCs w:val="24"/>
        </w:rPr>
        <w:t>.</w:t>
      </w:r>
    </w:p>
    <w:p w:rsidR="004962CB" w:rsidRPr="004962CB" w:rsidRDefault="004962CB" w:rsidP="004962CB">
      <w:pPr>
        <w:spacing w:before="240" w:line="360" w:lineRule="auto"/>
        <w:jc w:val="both"/>
        <w:rPr>
          <w:rFonts w:ascii="Times New Roman" w:hAnsi="Times New Roman" w:cs="Times New Roman"/>
          <w:sz w:val="24"/>
          <w:szCs w:val="24"/>
          <w:lang w:val="en-US"/>
        </w:rPr>
      </w:pPr>
      <w:r w:rsidRPr="004962CB">
        <w:rPr>
          <w:rFonts w:ascii="Times New Roman" w:hAnsi="Times New Roman" w:cs="Times New Roman"/>
          <w:b/>
          <w:bCs/>
          <w:sz w:val="24"/>
          <w:szCs w:val="24"/>
          <w:lang w:val="en-US"/>
        </w:rPr>
        <w:t>Economic Environment in International Marketing</w:t>
      </w:r>
    </w:p>
    <w:p w:rsidR="004962CB" w:rsidRPr="004962CB" w:rsidRDefault="004962CB" w:rsidP="004962CB">
      <w:pPr>
        <w:spacing w:before="240" w:line="360" w:lineRule="auto"/>
        <w:jc w:val="both"/>
        <w:rPr>
          <w:rFonts w:ascii="Times New Roman" w:hAnsi="Times New Roman" w:cs="Times New Roman"/>
          <w:sz w:val="24"/>
          <w:szCs w:val="24"/>
          <w:lang w:val="en-US"/>
        </w:rPr>
      </w:pPr>
      <w:r w:rsidRPr="004962CB">
        <w:rPr>
          <w:rFonts w:ascii="Times New Roman" w:hAnsi="Times New Roman" w:cs="Times New Roman"/>
          <w:sz w:val="24"/>
          <w:szCs w:val="24"/>
          <w:lang w:val="en-US"/>
        </w:rPr>
        <w:t>The economic environment is a crucial facet of the global marketplace. As businesses expand their operations to international markets, understanding the nuances of the economic environment becomes essential. In essence, the economic environment pertains to all economic factors – from broad economic policies to consumer purchasing power – that influence the performance, strategy, and decision-making of a company.</w:t>
      </w:r>
    </w:p>
    <w:p w:rsidR="00CA74F8" w:rsidRDefault="00CA74F8" w:rsidP="00E4272D">
      <w:pPr>
        <w:spacing w:before="240" w:line="360" w:lineRule="auto"/>
        <w:jc w:val="both"/>
        <w:rPr>
          <w:rFonts w:ascii="Times New Roman" w:hAnsi="Times New Roman" w:cs="Times New Roman"/>
          <w:sz w:val="24"/>
          <w:szCs w:val="24"/>
          <w:lang w:val="en-US"/>
        </w:rPr>
      </w:pPr>
    </w:p>
    <w:p w:rsidR="00572BE7" w:rsidRDefault="00572BE7" w:rsidP="00E4272D">
      <w:pPr>
        <w:spacing w:before="240" w:line="360" w:lineRule="auto"/>
        <w:jc w:val="both"/>
        <w:rPr>
          <w:rFonts w:ascii="Times New Roman" w:hAnsi="Times New Roman" w:cs="Times New Roman"/>
          <w:b/>
          <w:sz w:val="24"/>
          <w:szCs w:val="24"/>
        </w:rPr>
      </w:pPr>
    </w:p>
    <w:p w:rsidR="004C1A52" w:rsidRPr="00E4272D" w:rsidRDefault="00E4272D" w:rsidP="00E4272D">
      <w:pPr>
        <w:spacing w:before="240" w:line="360" w:lineRule="auto"/>
        <w:jc w:val="both"/>
        <w:rPr>
          <w:rFonts w:ascii="Times New Roman" w:hAnsi="Times New Roman" w:cs="Times New Roman"/>
          <w:b/>
          <w:sz w:val="24"/>
          <w:szCs w:val="24"/>
        </w:rPr>
      </w:pPr>
      <w:r w:rsidRPr="00E4272D">
        <w:rPr>
          <w:rFonts w:ascii="Times New Roman" w:hAnsi="Times New Roman" w:cs="Times New Roman"/>
          <w:b/>
          <w:sz w:val="24"/>
          <w:szCs w:val="24"/>
        </w:rPr>
        <w:t xml:space="preserve">3. Explain what the term "sampling" means. In addition to explaining the different approaches to sampling, </w:t>
      </w:r>
      <w:r w:rsidRPr="00CA74F8">
        <w:rPr>
          <w:rFonts w:ascii="Times New Roman" w:hAnsi="Times New Roman" w:cs="Times New Roman"/>
          <w:b/>
          <w:sz w:val="24"/>
          <w:szCs w:val="24"/>
        </w:rPr>
        <w:t>give appropriate examples to support your answer.</w:t>
      </w:r>
      <w:r w:rsidRPr="00E4272D">
        <w:rPr>
          <w:rFonts w:ascii="Times New Roman" w:hAnsi="Times New Roman" w:cs="Times New Roman"/>
          <w:b/>
          <w:sz w:val="24"/>
          <w:szCs w:val="24"/>
        </w:rPr>
        <w:tab/>
      </w:r>
    </w:p>
    <w:p w:rsidR="00CA74F8" w:rsidRPr="00CA74F8" w:rsidRDefault="00CA74F8" w:rsidP="00CA74F8">
      <w:pPr>
        <w:spacing w:before="240" w:line="360" w:lineRule="auto"/>
        <w:jc w:val="both"/>
        <w:rPr>
          <w:rFonts w:ascii="Times New Roman" w:hAnsi="Times New Roman" w:cs="Times New Roman"/>
          <w:b/>
          <w:sz w:val="24"/>
          <w:szCs w:val="24"/>
        </w:rPr>
      </w:pPr>
      <w:r w:rsidRPr="00CA74F8">
        <w:rPr>
          <w:rFonts w:ascii="Times New Roman" w:hAnsi="Times New Roman" w:cs="Times New Roman"/>
          <w:b/>
          <w:sz w:val="24"/>
          <w:szCs w:val="24"/>
        </w:rPr>
        <w:lastRenderedPageBreak/>
        <w:t xml:space="preserve">Ans </w:t>
      </w:r>
      <w:r>
        <w:rPr>
          <w:rFonts w:ascii="Times New Roman" w:hAnsi="Times New Roman" w:cs="Times New Roman"/>
          <w:b/>
          <w:sz w:val="24"/>
          <w:szCs w:val="24"/>
        </w:rPr>
        <w:t>3</w:t>
      </w:r>
      <w:r w:rsidRPr="00CA74F8">
        <w:rPr>
          <w:rFonts w:ascii="Times New Roman" w:hAnsi="Times New Roman" w:cs="Times New Roman"/>
          <w:b/>
          <w:sz w:val="24"/>
          <w:szCs w:val="24"/>
        </w:rPr>
        <w:t>.</w:t>
      </w:r>
    </w:p>
    <w:p w:rsidR="00CA74F8" w:rsidRPr="00CA74F8" w:rsidRDefault="00CA74F8" w:rsidP="00E4272D">
      <w:pPr>
        <w:spacing w:before="240" w:line="360" w:lineRule="auto"/>
        <w:jc w:val="both"/>
        <w:rPr>
          <w:rFonts w:ascii="Times New Roman" w:hAnsi="Times New Roman" w:cs="Times New Roman"/>
          <w:b/>
          <w:sz w:val="24"/>
          <w:szCs w:val="24"/>
        </w:rPr>
      </w:pPr>
      <w:r w:rsidRPr="00CA74F8">
        <w:rPr>
          <w:rFonts w:ascii="Times New Roman" w:hAnsi="Times New Roman" w:cs="Times New Roman"/>
          <w:b/>
          <w:sz w:val="24"/>
          <w:szCs w:val="24"/>
        </w:rPr>
        <w:t xml:space="preserve">Sampling </w:t>
      </w:r>
    </w:p>
    <w:p w:rsidR="00E4272D" w:rsidRDefault="00E4272D" w:rsidP="00E4272D">
      <w:pPr>
        <w:spacing w:before="240" w:line="360" w:lineRule="auto"/>
        <w:jc w:val="both"/>
        <w:rPr>
          <w:rFonts w:ascii="Times New Roman" w:hAnsi="Times New Roman" w:cs="Times New Roman"/>
          <w:sz w:val="24"/>
          <w:szCs w:val="24"/>
        </w:rPr>
      </w:pPr>
      <w:r w:rsidRPr="00E4272D">
        <w:rPr>
          <w:rFonts w:ascii="Times New Roman" w:hAnsi="Times New Roman" w:cs="Times New Roman"/>
          <w:sz w:val="24"/>
          <w:szCs w:val="24"/>
        </w:rPr>
        <w:t>Sampling becomes inevitable while conducting market research whenever the size of the population (number of units to be studied) is very large and unmanageable. In many market research, data is collected from a representative sample and not from each and every unit of the entire population. Only in a few limited instances, which are rare, when the relevant population is very small, is it both feasible and possible to adopt the census or enumeration method (studying all units). In all other cases, sampling is used.</w:t>
      </w:r>
    </w:p>
    <w:p w:rsidR="008846B2" w:rsidRDefault="008846B2" w:rsidP="00E4272D">
      <w:pPr>
        <w:spacing w:before="240" w:line="360" w:lineRule="auto"/>
        <w:jc w:val="center"/>
        <w:rPr>
          <w:rFonts w:ascii="Times New Roman" w:hAnsi="Times New Roman" w:cs="Times New Roman"/>
          <w:b/>
          <w:sz w:val="24"/>
          <w:szCs w:val="24"/>
        </w:rPr>
      </w:pPr>
    </w:p>
    <w:p w:rsidR="00572BE7" w:rsidRDefault="00572BE7" w:rsidP="00E4272D">
      <w:pPr>
        <w:spacing w:before="240" w:line="360" w:lineRule="auto"/>
        <w:jc w:val="center"/>
        <w:rPr>
          <w:rFonts w:ascii="Times New Roman" w:hAnsi="Times New Roman" w:cs="Times New Roman"/>
          <w:b/>
          <w:sz w:val="24"/>
          <w:szCs w:val="24"/>
        </w:rPr>
      </w:pPr>
    </w:p>
    <w:p w:rsidR="008846B2" w:rsidRDefault="008846B2" w:rsidP="00E4272D">
      <w:pPr>
        <w:spacing w:before="240" w:line="360" w:lineRule="auto"/>
        <w:jc w:val="center"/>
        <w:rPr>
          <w:rFonts w:ascii="Times New Roman" w:hAnsi="Times New Roman" w:cs="Times New Roman"/>
          <w:b/>
          <w:sz w:val="24"/>
          <w:szCs w:val="24"/>
        </w:rPr>
      </w:pPr>
    </w:p>
    <w:p w:rsidR="008846B2" w:rsidRDefault="008846B2" w:rsidP="00E4272D">
      <w:pPr>
        <w:spacing w:before="240" w:line="360" w:lineRule="auto"/>
        <w:jc w:val="center"/>
        <w:rPr>
          <w:rFonts w:ascii="Times New Roman" w:hAnsi="Times New Roman" w:cs="Times New Roman"/>
          <w:b/>
          <w:sz w:val="24"/>
          <w:szCs w:val="24"/>
        </w:rPr>
      </w:pPr>
    </w:p>
    <w:p w:rsidR="00E4272D" w:rsidRPr="00E4272D" w:rsidRDefault="00E4272D" w:rsidP="00E4272D">
      <w:pPr>
        <w:spacing w:before="240" w:line="360" w:lineRule="auto"/>
        <w:jc w:val="center"/>
        <w:rPr>
          <w:rFonts w:ascii="Times New Roman" w:hAnsi="Times New Roman" w:cs="Times New Roman"/>
          <w:b/>
          <w:sz w:val="24"/>
          <w:szCs w:val="24"/>
        </w:rPr>
      </w:pPr>
      <w:r w:rsidRPr="00E4272D">
        <w:rPr>
          <w:rFonts w:ascii="Times New Roman" w:hAnsi="Times New Roman" w:cs="Times New Roman"/>
          <w:b/>
          <w:sz w:val="24"/>
          <w:szCs w:val="24"/>
        </w:rPr>
        <w:t>Assignment Set – 2</w:t>
      </w:r>
    </w:p>
    <w:p w:rsidR="00CA74F8" w:rsidRDefault="00CA74F8" w:rsidP="00E4272D">
      <w:pPr>
        <w:spacing w:before="240" w:line="360" w:lineRule="auto"/>
        <w:jc w:val="both"/>
        <w:rPr>
          <w:rFonts w:ascii="Times New Roman" w:hAnsi="Times New Roman" w:cs="Times New Roman"/>
          <w:b/>
          <w:sz w:val="24"/>
          <w:szCs w:val="24"/>
        </w:rPr>
      </w:pPr>
    </w:p>
    <w:p w:rsidR="00E4272D" w:rsidRDefault="00E4272D" w:rsidP="00E4272D">
      <w:pPr>
        <w:spacing w:before="240" w:line="360" w:lineRule="auto"/>
        <w:jc w:val="both"/>
        <w:rPr>
          <w:rFonts w:ascii="Times New Roman" w:hAnsi="Times New Roman" w:cs="Times New Roman"/>
          <w:b/>
          <w:sz w:val="24"/>
          <w:szCs w:val="24"/>
        </w:rPr>
      </w:pPr>
      <w:r w:rsidRPr="00E4272D">
        <w:rPr>
          <w:rFonts w:ascii="Times New Roman" w:hAnsi="Times New Roman" w:cs="Times New Roman"/>
          <w:b/>
          <w:sz w:val="24"/>
          <w:szCs w:val="24"/>
        </w:rPr>
        <w:t>1. Discuss the idea of packaging and labelling while also elaborating on the function that packaging plays and the significance of its use.</w:t>
      </w:r>
    </w:p>
    <w:p w:rsidR="00CA74F8" w:rsidRPr="00CA74F8" w:rsidRDefault="00CA74F8" w:rsidP="00CA74F8">
      <w:pPr>
        <w:spacing w:before="240" w:line="360" w:lineRule="auto"/>
        <w:jc w:val="both"/>
        <w:rPr>
          <w:rFonts w:ascii="Times New Roman" w:hAnsi="Times New Roman" w:cs="Times New Roman"/>
          <w:b/>
          <w:sz w:val="24"/>
          <w:szCs w:val="24"/>
        </w:rPr>
      </w:pPr>
      <w:r w:rsidRPr="00CA74F8">
        <w:rPr>
          <w:rFonts w:ascii="Times New Roman" w:hAnsi="Times New Roman" w:cs="Times New Roman"/>
          <w:b/>
          <w:sz w:val="24"/>
          <w:szCs w:val="24"/>
        </w:rPr>
        <w:t xml:space="preserve">Ans </w:t>
      </w:r>
      <w:r>
        <w:rPr>
          <w:rFonts w:ascii="Times New Roman" w:hAnsi="Times New Roman" w:cs="Times New Roman"/>
          <w:b/>
          <w:sz w:val="24"/>
          <w:szCs w:val="24"/>
        </w:rPr>
        <w:t>1</w:t>
      </w:r>
      <w:r w:rsidRPr="00CA74F8">
        <w:rPr>
          <w:rFonts w:ascii="Times New Roman" w:hAnsi="Times New Roman" w:cs="Times New Roman"/>
          <w:b/>
          <w:sz w:val="24"/>
          <w:szCs w:val="24"/>
        </w:rPr>
        <w:t>.</w:t>
      </w:r>
    </w:p>
    <w:p w:rsidR="00CA74F8" w:rsidRPr="00CA74F8" w:rsidRDefault="00CA74F8" w:rsidP="00E4272D">
      <w:pPr>
        <w:spacing w:before="240" w:line="360" w:lineRule="auto"/>
        <w:jc w:val="both"/>
        <w:rPr>
          <w:rFonts w:ascii="Times New Roman" w:hAnsi="Times New Roman" w:cs="Times New Roman"/>
          <w:b/>
          <w:sz w:val="24"/>
          <w:szCs w:val="24"/>
        </w:rPr>
      </w:pPr>
      <w:r w:rsidRPr="00CA74F8">
        <w:rPr>
          <w:rFonts w:ascii="Times New Roman" w:hAnsi="Times New Roman" w:cs="Times New Roman"/>
          <w:b/>
          <w:sz w:val="24"/>
          <w:szCs w:val="24"/>
        </w:rPr>
        <w:t xml:space="preserve">Packing </w:t>
      </w:r>
    </w:p>
    <w:p w:rsidR="00CA74F8" w:rsidRDefault="00CA74F8" w:rsidP="00E4272D">
      <w:pPr>
        <w:spacing w:before="240" w:line="360" w:lineRule="auto"/>
        <w:jc w:val="both"/>
        <w:rPr>
          <w:rFonts w:ascii="Times New Roman" w:hAnsi="Times New Roman" w:cs="Times New Roman"/>
          <w:sz w:val="24"/>
          <w:szCs w:val="24"/>
        </w:rPr>
      </w:pPr>
      <w:r w:rsidRPr="00CA74F8">
        <w:rPr>
          <w:rFonts w:ascii="Times New Roman" w:hAnsi="Times New Roman" w:cs="Times New Roman"/>
          <w:sz w:val="24"/>
          <w:szCs w:val="24"/>
        </w:rPr>
        <w:t xml:space="preserve">Packing (also known as transport packing) stands for the protective covering used for transportation of goods by road, air, or sea. On the other hand, packaging refers to the package in which the product reaches the consumer. </w:t>
      </w:r>
    </w:p>
    <w:p w:rsidR="00CA74F8" w:rsidRDefault="00CA74F8" w:rsidP="00572BE7">
      <w:pPr>
        <w:spacing w:before="240" w:line="360" w:lineRule="auto"/>
        <w:jc w:val="both"/>
        <w:rPr>
          <w:rFonts w:ascii="Times New Roman" w:hAnsi="Times New Roman" w:cs="Times New Roman"/>
          <w:sz w:val="24"/>
          <w:szCs w:val="24"/>
        </w:rPr>
      </w:pPr>
      <w:r w:rsidRPr="00CA74F8">
        <w:rPr>
          <w:rFonts w:ascii="Times New Roman" w:hAnsi="Times New Roman" w:cs="Times New Roman"/>
          <w:sz w:val="24"/>
          <w:szCs w:val="24"/>
        </w:rPr>
        <w:t xml:space="preserve">In international marketing, both packaging and packing demand minute attention to be devoted. It is accepted that poor packaging is a serious bottleneck due to which exports from developing countries suffer. Many instances of shipments being rejected even though goods </w:t>
      </w:r>
    </w:p>
    <w:p w:rsidR="00572BE7" w:rsidRPr="008846B2" w:rsidRDefault="00572BE7" w:rsidP="00572BE7">
      <w:pPr>
        <w:spacing w:before="240" w:line="360" w:lineRule="auto"/>
        <w:jc w:val="both"/>
        <w:rPr>
          <w:rFonts w:ascii="Times New Roman" w:hAnsi="Times New Roman" w:cs="Times New Roman"/>
          <w:b/>
          <w:sz w:val="24"/>
          <w:szCs w:val="24"/>
        </w:rPr>
      </w:pPr>
    </w:p>
    <w:p w:rsidR="00CA74F8" w:rsidRPr="008846B2" w:rsidRDefault="00E4272D" w:rsidP="00E4272D">
      <w:pPr>
        <w:spacing w:before="240" w:line="360" w:lineRule="auto"/>
        <w:jc w:val="both"/>
        <w:rPr>
          <w:rFonts w:ascii="Times New Roman" w:hAnsi="Times New Roman" w:cs="Times New Roman"/>
          <w:b/>
          <w:sz w:val="24"/>
          <w:szCs w:val="24"/>
        </w:rPr>
      </w:pPr>
      <w:r w:rsidRPr="008846B2">
        <w:rPr>
          <w:rFonts w:ascii="Times New Roman" w:hAnsi="Times New Roman" w:cs="Times New Roman"/>
          <w:b/>
          <w:sz w:val="24"/>
          <w:szCs w:val="24"/>
        </w:rPr>
        <w:lastRenderedPageBreak/>
        <w:t>2. Present an explanation of the Personal Selling ideas. Provide some background on the significance, benefits, and potential drawbacks of personal selling.</w:t>
      </w:r>
    </w:p>
    <w:p w:rsidR="00CA74F8" w:rsidRPr="008846B2" w:rsidRDefault="00CA74F8" w:rsidP="00CA74F8">
      <w:pPr>
        <w:spacing w:before="240" w:line="360" w:lineRule="auto"/>
        <w:jc w:val="both"/>
        <w:rPr>
          <w:rFonts w:ascii="Times New Roman" w:hAnsi="Times New Roman" w:cs="Times New Roman"/>
          <w:b/>
          <w:sz w:val="24"/>
          <w:szCs w:val="24"/>
        </w:rPr>
      </w:pPr>
      <w:r w:rsidRPr="008846B2">
        <w:rPr>
          <w:rFonts w:ascii="Times New Roman" w:hAnsi="Times New Roman" w:cs="Times New Roman"/>
          <w:b/>
          <w:sz w:val="24"/>
          <w:szCs w:val="24"/>
        </w:rPr>
        <w:t>Ans 2.</w:t>
      </w:r>
    </w:p>
    <w:p w:rsidR="008846B2" w:rsidRPr="008846B2" w:rsidRDefault="008846B2" w:rsidP="008846B2">
      <w:pPr>
        <w:spacing w:before="240" w:line="360" w:lineRule="auto"/>
        <w:jc w:val="both"/>
        <w:rPr>
          <w:rFonts w:ascii="Times New Roman" w:hAnsi="Times New Roman" w:cs="Times New Roman"/>
          <w:b/>
          <w:sz w:val="24"/>
          <w:szCs w:val="24"/>
          <w:lang w:val="en-US"/>
        </w:rPr>
      </w:pPr>
      <w:r w:rsidRPr="008846B2">
        <w:rPr>
          <w:rFonts w:ascii="Times New Roman" w:hAnsi="Times New Roman" w:cs="Times New Roman"/>
          <w:b/>
          <w:bCs/>
          <w:sz w:val="24"/>
          <w:szCs w:val="24"/>
          <w:lang w:val="en-US"/>
        </w:rPr>
        <w:t>Personal Selling: An Insight</w:t>
      </w:r>
    </w:p>
    <w:p w:rsidR="008846B2" w:rsidRPr="008846B2" w:rsidRDefault="008846B2" w:rsidP="008846B2">
      <w:pPr>
        <w:spacing w:before="240" w:line="360" w:lineRule="auto"/>
        <w:jc w:val="both"/>
        <w:rPr>
          <w:rFonts w:ascii="Times New Roman" w:hAnsi="Times New Roman" w:cs="Times New Roman"/>
          <w:b/>
          <w:bCs/>
          <w:sz w:val="24"/>
          <w:szCs w:val="24"/>
          <w:lang w:val="en-US"/>
        </w:rPr>
      </w:pPr>
      <w:r w:rsidRPr="008846B2">
        <w:rPr>
          <w:rFonts w:ascii="Times New Roman" w:hAnsi="Times New Roman" w:cs="Times New Roman"/>
          <w:b/>
          <w:bCs/>
          <w:sz w:val="24"/>
          <w:szCs w:val="24"/>
          <w:lang w:val="en-US"/>
        </w:rPr>
        <w:t>Background and Significance:</w:t>
      </w:r>
    </w:p>
    <w:p w:rsidR="008846B2" w:rsidRDefault="008846B2" w:rsidP="00572BE7">
      <w:pPr>
        <w:spacing w:before="240" w:line="360" w:lineRule="auto"/>
        <w:jc w:val="both"/>
        <w:rPr>
          <w:rFonts w:ascii="Times New Roman" w:hAnsi="Times New Roman" w:cs="Times New Roman"/>
          <w:sz w:val="24"/>
          <w:szCs w:val="24"/>
          <w:lang w:val="en-US"/>
        </w:rPr>
      </w:pPr>
      <w:r w:rsidRPr="008846B2">
        <w:rPr>
          <w:rFonts w:ascii="Times New Roman" w:hAnsi="Times New Roman" w:cs="Times New Roman"/>
          <w:sz w:val="24"/>
          <w:szCs w:val="24"/>
          <w:lang w:val="en-US"/>
        </w:rPr>
        <w:t xml:space="preserve">Personal selling, at its core, refers to the process where individual salespeople directly engage with customers to persuade them to make a purchase. This method of sales promotion has deep historical roots and has evolved significantly with the development of modern communication and marketing strategies. In the days preceding mass media, personal selling was the primary method for selling products and services. Its importance can be comprehended by realizing that even today, in an era dominated by digital advertising, the </w:t>
      </w:r>
    </w:p>
    <w:p w:rsidR="00572BE7" w:rsidRPr="008846B2" w:rsidRDefault="00572BE7" w:rsidP="00572BE7">
      <w:pPr>
        <w:spacing w:before="240" w:line="360" w:lineRule="auto"/>
        <w:jc w:val="both"/>
        <w:rPr>
          <w:rFonts w:ascii="Times New Roman" w:hAnsi="Times New Roman" w:cs="Times New Roman"/>
          <w:b/>
          <w:sz w:val="24"/>
          <w:szCs w:val="24"/>
        </w:rPr>
      </w:pPr>
    </w:p>
    <w:p w:rsidR="00CA74F8" w:rsidRPr="008846B2" w:rsidRDefault="00E4272D" w:rsidP="00E4272D">
      <w:pPr>
        <w:spacing w:before="240" w:line="360" w:lineRule="auto"/>
        <w:jc w:val="both"/>
        <w:rPr>
          <w:rFonts w:ascii="Times New Roman" w:hAnsi="Times New Roman" w:cs="Times New Roman"/>
          <w:b/>
          <w:sz w:val="24"/>
          <w:szCs w:val="24"/>
        </w:rPr>
      </w:pPr>
      <w:r w:rsidRPr="008846B2">
        <w:rPr>
          <w:rFonts w:ascii="Times New Roman" w:hAnsi="Times New Roman" w:cs="Times New Roman"/>
          <w:b/>
          <w:sz w:val="24"/>
          <w:szCs w:val="24"/>
        </w:rPr>
        <w:t xml:space="preserve">3. Write a detailed note on Exporting along with its types while explaining its advantages and disadvantages, include suitable examples to support your answer. </w:t>
      </w:r>
    </w:p>
    <w:p w:rsidR="00CA74F8" w:rsidRPr="008846B2" w:rsidRDefault="00CA74F8" w:rsidP="00CA74F8">
      <w:pPr>
        <w:spacing w:before="240" w:line="360" w:lineRule="auto"/>
        <w:jc w:val="both"/>
        <w:rPr>
          <w:rFonts w:ascii="Times New Roman" w:hAnsi="Times New Roman" w:cs="Times New Roman"/>
          <w:b/>
          <w:sz w:val="24"/>
          <w:szCs w:val="24"/>
        </w:rPr>
      </w:pPr>
      <w:r w:rsidRPr="008846B2">
        <w:rPr>
          <w:rFonts w:ascii="Times New Roman" w:hAnsi="Times New Roman" w:cs="Times New Roman"/>
          <w:b/>
          <w:sz w:val="24"/>
          <w:szCs w:val="24"/>
        </w:rPr>
        <w:t>Ans 3.</w:t>
      </w:r>
    </w:p>
    <w:p w:rsidR="008846B2" w:rsidRPr="008846B2" w:rsidRDefault="008846B2" w:rsidP="008846B2">
      <w:pPr>
        <w:spacing w:before="240" w:line="360" w:lineRule="auto"/>
        <w:jc w:val="both"/>
        <w:rPr>
          <w:rFonts w:ascii="Times New Roman" w:hAnsi="Times New Roman" w:cs="Times New Roman"/>
          <w:sz w:val="24"/>
          <w:szCs w:val="24"/>
          <w:lang w:val="en-US"/>
        </w:rPr>
      </w:pPr>
      <w:r w:rsidRPr="008846B2">
        <w:rPr>
          <w:rFonts w:ascii="Times New Roman" w:hAnsi="Times New Roman" w:cs="Times New Roman"/>
          <w:b/>
          <w:bCs/>
          <w:sz w:val="24"/>
          <w:szCs w:val="24"/>
          <w:lang w:val="en-US"/>
        </w:rPr>
        <w:t>Exporting: A Detailed Note</w:t>
      </w:r>
    </w:p>
    <w:p w:rsidR="008846B2" w:rsidRPr="008846B2" w:rsidRDefault="008846B2" w:rsidP="008846B2">
      <w:pPr>
        <w:spacing w:before="240" w:line="360" w:lineRule="auto"/>
        <w:jc w:val="both"/>
        <w:rPr>
          <w:rFonts w:ascii="Times New Roman" w:hAnsi="Times New Roman" w:cs="Times New Roman"/>
          <w:sz w:val="24"/>
          <w:szCs w:val="24"/>
          <w:lang w:val="en-US"/>
        </w:rPr>
      </w:pPr>
      <w:r w:rsidRPr="008846B2">
        <w:rPr>
          <w:rFonts w:ascii="Times New Roman" w:hAnsi="Times New Roman" w:cs="Times New Roman"/>
          <w:sz w:val="24"/>
          <w:szCs w:val="24"/>
          <w:lang w:val="en-US"/>
        </w:rPr>
        <w:t>Exporting refers to the process of selling goods and services produced in one country to another country. It is a traditional and significant form of international trade, allowing nations to specialize and benefit from the global division of labor.</w:t>
      </w:r>
    </w:p>
    <w:p w:rsidR="008846B2" w:rsidRPr="008846B2" w:rsidRDefault="008846B2" w:rsidP="008846B2">
      <w:pPr>
        <w:spacing w:before="240" w:line="360" w:lineRule="auto"/>
        <w:jc w:val="both"/>
        <w:rPr>
          <w:rFonts w:ascii="Times New Roman" w:hAnsi="Times New Roman" w:cs="Times New Roman"/>
          <w:sz w:val="24"/>
          <w:szCs w:val="24"/>
          <w:lang w:val="en-US"/>
        </w:rPr>
      </w:pPr>
      <w:r w:rsidRPr="008846B2">
        <w:rPr>
          <w:rFonts w:ascii="Times New Roman" w:hAnsi="Times New Roman" w:cs="Times New Roman"/>
          <w:b/>
          <w:bCs/>
          <w:sz w:val="24"/>
          <w:szCs w:val="24"/>
          <w:lang w:val="en-US"/>
        </w:rPr>
        <w:t>Types of Exporting:</w:t>
      </w:r>
    </w:p>
    <w:p w:rsidR="008846B2" w:rsidRPr="008846B2" w:rsidRDefault="008846B2" w:rsidP="008846B2">
      <w:pPr>
        <w:spacing w:before="240" w:line="360" w:lineRule="auto"/>
        <w:jc w:val="both"/>
        <w:rPr>
          <w:rFonts w:ascii="Times New Roman" w:hAnsi="Times New Roman" w:cs="Times New Roman"/>
          <w:sz w:val="24"/>
          <w:szCs w:val="24"/>
          <w:lang w:val="en-US"/>
        </w:rPr>
      </w:pPr>
      <w:r w:rsidRPr="008846B2">
        <w:rPr>
          <w:rFonts w:ascii="Times New Roman" w:hAnsi="Times New Roman" w:cs="Times New Roman"/>
          <w:b/>
          <w:bCs/>
          <w:sz w:val="24"/>
          <w:szCs w:val="24"/>
          <w:lang w:val="en-US"/>
        </w:rPr>
        <w:t>Direct Exporting:</w:t>
      </w:r>
      <w:r w:rsidRPr="008846B2">
        <w:rPr>
          <w:rFonts w:ascii="Times New Roman" w:hAnsi="Times New Roman" w:cs="Times New Roman"/>
          <w:sz w:val="24"/>
          <w:szCs w:val="24"/>
          <w:lang w:val="en-US"/>
        </w:rPr>
        <w:t xml:space="preserve"> The producer or manufacturer sells directly to the buyer in another country without intermediaries. For example, a Japanese car manufacturer selling cars to a dealership in the United States.</w:t>
      </w:r>
    </w:p>
    <w:p w:rsidR="008846B2" w:rsidRPr="008846B2" w:rsidRDefault="008846B2" w:rsidP="00CA74F8">
      <w:pPr>
        <w:spacing w:before="240" w:line="360" w:lineRule="auto"/>
        <w:jc w:val="both"/>
        <w:rPr>
          <w:rFonts w:ascii="Times New Roman" w:hAnsi="Times New Roman" w:cs="Times New Roman"/>
          <w:sz w:val="24"/>
          <w:szCs w:val="24"/>
        </w:rPr>
      </w:pPr>
    </w:p>
    <w:sectPr w:rsidR="008846B2" w:rsidRPr="008846B2"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914" w:rsidRDefault="00F14914">
      <w:pPr>
        <w:spacing w:after="0" w:line="240" w:lineRule="auto"/>
      </w:pPr>
      <w:r>
        <w:separator/>
      </w:r>
    </w:p>
  </w:endnote>
  <w:endnote w:type="continuationSeparator" w:id="1">
    <w:p w:rsidR="00F14914" w:rsidRDefault="00F149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914" w:rsidRDefault="00F14914">
      <w:pPr>
        <w:spacing w:after="0" w:line="240" w:lineRule="auto"/>
      </w:pPr>
      <w:r>
        <w:separator/>
      </w:r>
    </w:p>
  </w:footnote>
  <w:footnote w:type="continuationSeparator" w:id="1">
    <w:p w:rsidR="00F14914" w:rsidRDefault="00F149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37E"/>
    <w:multiLevelType w:val="multilevel"/>
    <w:tmpl w:val="BB842F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C1771AD"/>
    <w:multiLevelType w:val="multilevel"/>
    <w:tmpl w:val="85A8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4302F5A"/>
    <w:multiLevelType w:val="multilevel"/>
    <w:tmpl w:val="B624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1D6C1D"/>
    <w:multiLevelType w:val="multilevel"/>
    <w:tmpl w:val="CD3C0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E9A306A"/>
    <w:multiLevelType w:val="multilevel"/>
    <w:tmpl w:val="2DE8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594B8B"/>
    <w:multiLevelType w:val="multilevel"/>
    <w:tmpl w:val="A0C4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EF2DDF"/>
    <w:multiLevelType w:val="multilevel"/>
    <w:tmpl w:val="E2F8E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DD83D3F"/>
    <w:multiLevelType w:val="multilevel"/>
    <w:tmpl w:val="9E547F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BD7CC9"/>
    <w:multiLevelType w:val="multilevel"/>
    <w:tmpl w:val="15D60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4D7880"/>
    <w:multiLevelType w:val="multilevel"/>
    <w:tmpl w:val="3EB4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E887E8A"/>
    <w:multiLevelType w:val="multilevel"/>
    <w:tmpl w:val="8A4E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3"/>
  </w:num>
  <w:num w:numId="3">
    <w:abstractNumId w:val="7"/>
  </w:num>
  <w:num w:numId="4">
    <w:abstractNumId w:val="5"/>
  </w:num>
  <w:num w:numId="5">
    <w:abstractNumId w:val="6"/>
  </w:num>
  <w:num w:numId="6">
    <w:abstractNumId w:val="18"/>
  </w:num>
  <w:num w:numId="7">
    <w:abstractNumId w:val="8"/>
  </w:num>
  <w:num w:numId="8">
    <w:abstractNumId w:val="17"/>
  </w:num>
  <w:num w:numId="9">
    <w:abstractNumId w:val="12"/>
  </w:num>
  <w:num w:numId="10">
    <w:abstractNumId w:val="16"/>
  </w:num>
  <w:num w:numId="11">
    <w:abstractNumId w:val="22"/>
  </w:num>
  <w:num w:numId="12">
    <w:abstractNumId w:val="3"/>
  </w:num>
  <w:num w:numId="13">
    <w:abstractNumId w:val="2"/>
  </w:num>
  <w:num w:numId="14">
    <w:abstractNumId w:val="10"/>
  </w:num>
  <w:num w:numId="15">
    <w:abstractNumId w:val="19"/>
  </w:num>
  <w:num w:numId="16">
    <w:abstractNumId w:val="13"/>
  </w:num>
  <w:num w:numId="17">
    <w:abstractNumId w:val="11"/>
  </w:num>
  <w:num w:numId="18">
    <w:abstractNumId w:val="21"/>
  </w:num>
  <w:num w:numId="19">
    <w:abstractNumId w:val="9"/>
  </w:num>
  <w:num w:numId="20">
    <w:abstractNumId w:val="15"/>
  </w:num>
  <w:num w:numId="21">
    <w:abstractNumId w:val="24"/>
  </w:num>
  <w:num w:numId="22">
    <w:abstractNumId w:val="14"/>
  </w:num>
  <w:num w:numId="23">
    <w:abstractNumId w:val="0"/>
  </w:num>
  <w:num w:numId="24">
    <w:abstractNumId w:val="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12D31"/>
    <w:rsid w:val="00021DD2"/>
    <w:rsid w:val="000E1911"/>
    <w:rsid w:val="00160DBF"/>
    <w:rsid w:val="001A6BC6"/>
    <w:rsid w:val="001E494A"/>
    <w:rsid w:val="001E4CD4"/>
    <w:rsid w:val="001E6A9F"/>
    <w:rsid w:val="001F4636"/>
    <w:rsid w:val="001F4C55"/>
    <w:rsid w:val="00212FCF"/>
    <w:rsid w:val="00215DE8"/>
    <w:rsid w:val="0027106F"/>
    <w:rsid w:val="00272F57"/>
    <w:rsid w:val="00274A2A"/>
    <w:rsid w:val="002979CD"/>
    <w:rsid w:val="002B621C"/>
    <w:rsid w:val="002C3BC6"/>
    <w:rsid w:val="002D4402"/>
    <w:rsid w:val="002D75E6"/>
    <w:rsid w:val="002E67F3"/>
    <w:rsid w:val="00330AF0"/>
    <w:rsid w:val="00351F9C"/>
    <w:rsid w:val="00425888"/>
    <w:rsid w:val="00426027"/>
    <w:rsid w:val="004830C0"/>
    <w:rsid w:val="00490A6F"/>
    <w:rsid w:val="004962CB"/>
    <w:rsid w:val="004A5629"/>
    <w:rsid w:val="004C1A52"/>
    <w:rsid w:val="004C2D2B"/>
    <w:rsid w:val="004C6CC0"/>
    <w:rsid w:val="004D4C44"/>
    <w:rsid w:val="004F72F6"/>
    <w:rsid w:val="00514A77"/>
    <w:rsid w:val="005301FC"/>
    <w:rsid w:val="00554803"/>
    <w:rsid w:val="005616D7"/>
    <w:rsid w:val="00562407"/>
    <w:rsid w:val="00572BE7"/>
    <w:rsid w:val="005952CB"/>
    <w:rsid w:val="00595428"/>
    <w:rsid w:val="005A4423"/>
    <w:rsid w:val="0060010A"/>
    <w:rsid w:val="00610449"/>
    <w:rsid w:val="006832DE"/>
    <w:rsid w:val="00684412"/>
    <w:rsid w:val="006B0D2F"/>
    <w:rsid w:val="006B7E40"/>
    <w:rsid w:val="006C35BE"/>
    <w:rsid w:val="006D31DA"/>
    <w:rsid w:val="006E2255"/>
    <w:rsid w:val="007053FD"/>
    <w:rsid w:val="007616EB"/>
    <w:rsid w:val="00765818"/>
    <w:rsid w:val="00794EEE"/>
    <w:rsid w:val="007B4001"/>
    <w:rsid w:val="007D6CD9"/>
    <w:rsid w:val="007F0C2B"/>
    <w:rsid w:val="007F47EA"/>
    <w:rsid w:val="00816193"/>
    <w:rsid w:val="00820AC7"/>
    <w:rsid w:val="00837A49"/>
    <w:rsid w:val="008444C9"/>
    <w:rsid w:val="00863119"/>
    <w:rsid w:val="00875B8D"/>
    <w:rsid w:val="008846B2"/>
    <w:rsid w:val="008903F4"/>
    <w:rsid w:val="008928A6"/>
    <w:rsid w:val="008A05BE"/>
    <w:rsid w:val="008E017F"/>
    <w:rsid w:val="00916E48"/>
    <w:rsid w:val="0092623C"/>
    <w:rsid w:val="00961C43"/>
    <w:rsid w:val="00975A9B"/>
    <w:rsid w:val="00976304"/>
    <w:rsid w:val="0098285D"/>
    <w:rsid w:val="009B510E"/>
    <w:rsid w:val="009B7832"/>
    <w:rsid w:val="009E3AD0"/>
    <w:rsid w:val="00A6067C"/>
    <w:rsid w:val="00A65ADD"/>
    <w:rsid w:val="00A67371"/>
    <w:rsid w:val="00AB1FDB"/>
    <w:rsid w:val="00B313B3"/>
    <w:rsid w:val="00B52FE8"/>
    <w:rsid w:val="00BC682B"/>
    <w:rsid w:val="00BD417C"/>
    <w:rsid w:val="00CA74F8"/>
    <w:rsid w:val="00CC230F"/>
    <w:rsid w:val="00D022BD"/>
    <w:rsid w:val="00D31DFD"/>
    <w:rsid w:val="00D35033"/>
    <w:rsid w:val="00D60813"/>
    <w:rsid w:val="00DC66E5"/>
    <w:rsid w:val="00DE7B2F"/>
    <w:rsid w:val="00E01D6B"/>
    <w:rsid w:val="00E02C12"/>
    <w:rsid w:val="00E305A1"/>
    <w:rsid w:val="00E4272D"/>
    <w:rsid w:val="00E710C7"/>
    <w:rsid w:val="00E82B0A"/>
    <w:rsid w:val="00EA792F"/>
    <w:rsid w:val="00F14914"/>
    <w:rsid w:val="00F262A3"/>
    <w:rsid w:val="00F46D65"/>
    <w:rsid w:val="00F56982"/>
    <w:rsid w:val="00FA1868"/>
    <w:rsid w:val="00FA3FA5"/>
    <w:rsid w:val="00FA714F"/>
    <w:rsid w:val="00FC464C"/>
    <w:rsid w:val="00FE5163"/>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351F9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51F9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51F9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51F9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51F9C"/>
    <w:pPr>
      <w:keepNext/>
      <w:keepLines/>
      <w:spacing w:before="220" w:after="40"/>
      <w:outlineLvl w:val="4"/>
    </w:pPr>
    <w:rPr>
      <w:b/>
    </w:rPr>
  </w:style>
  <w:style w:type="paragraph" w:styleId="Heading6">
    <w:name w:val="heading 6"/>
    <w:basedOn w:val="Normal"/>
    <w:next w:val="Normal"/>
    <w:uiPriority w:val="9"/>
    <w:semiHidden/>
    <w:unhideWhenUsed/>
    <w:qFormat/>
    <w:rsid w:val="00351F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51F9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351F9C"/>
    <w:pPr>
      <w:keepNext/>
      <w:keepLines/>
      <w:spacing w:before="360" w:after="80"/>
    </w:pPr>
    <w:rPr>
      <w:rFonts w:ascii="Georgia" w:eastAsia="Georgia" w:hAnsi="Georgia" w:cs="Georgia"/>
      <w:i/>
      <w:color w:val="666666"/>
      <w:sz w:val="48"/>
      <w:szCs w:val="48"/>
    </w:rPr>
  </w:style>
  <w:style w:type="table" w:customStyle="1" w:styleId="a">
    <w:basedOn w:val="TableNormal"/>
    <w:rsid w:val="00351F9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51F9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E42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72D"/>
    <w:rPr>
      <w:rFonts w:ascii="Tahoma" w:hAnsi="Tahoma" w:cs="Tahoma"/>
      <w:sz w:val="16"/>
      <w:szCs w:val="16"/>
    </w:rPr>
  </w:style>
  <w:style w:type="character" w:styleId="Hyperlink">
    <w:name w:val="Hyperlink"/>
    <w:basedOn w:val="DefaultParagraphFont"/>
    <w:uiPriority w:val="99"/>
    <w:semiHidden/>
    <w:unhideWhenUsed/>
    <w:rsid w:val="00514A77"/>
    <w:rPr>
      <w:color w:val="0000FF"/>
      <w:u w:val="single"/>
    </w:rPr>
  </w:style>
</w:styles>
</file>

<file path=word/webSettings.xml><?xml version="1.0" encoding="utf-8"?>
<w:webSettings xmlns:r="http://schemas.openxmlformats.org/officeDocument/2006/relationships" xmlns:w="http://schemas.openxmlformats.org/wordprocessingml/2006/main">
  <w:divs>
    <w:div w:id="35081821">
      <w:bodyDiv w:val="1"/>
      <w:marLeft w:val="0"/>
      <w:marRight w:val="0"/>
      <w:marTop w:val="0"/>
      <w:marBottom w:val="0"/>
      <w:divBdr>
        <w:top w:val="none" w:sz="0" w:space="0" w:color="auto"/>
        <w:left w:val="none" w:sz="0" w:space="0" w:color="auto"/>
        <w:bottom w:val="none" w:sz="0" w:space="0" w:color="auto"/>
        <w:right w:val="none" w:sz="0" w:space="0" w:color="auto"/>
      </w:divBdr>
    </w:div>
    <w:div w:id="162086257">
      <w:bodyDiv w:val="1"/>
      <w:marLeft w:val="0"/>
      <w:marRight w:val="0"/>
      <w:marTop w:val="0"/>
      <w:marBottom w:val="0"/>
      <w:divBdr>
        <w:top w:val="none" w:sz="0" w:space="0" w:color="auto"/>
        <w:left w:val="none" w:sz="0" w:space="0" w:color="auto"/>
        <w:bottom w:val="none" w:sz="0" w:space="0" w:color="auto"/>
        <w:right w:val="none" w:sz="0" w:space="0" w:color="auto"/>
      </w:divBdr>
    </w:div>
    <w:div w:id="224998457">
      <w:bodyDiv w:val="1"/>
      <w:marLeft w:val="0"/>
      <w:marRight w:val="0"/>
      <w:marTop w:val="0"/>
      <w:marBottom w:val="0"/>
      <w:divBdr>
        <w:top w:val="none" w:sz="0" w:space="0" w:color="auto"/>
        <w:left w:val="none" w:sz="0" w:space="0" w:color="auto"/>
        <w:bottom w:val="none" w:sz="0" w:space="0" w:color="auto"/>
        <w:right w:val="none" w:sz="0" w:space="0" w:color="auto"/>
      </w:divBdr>
    </w:div>
    <w:div w:id="441531168">
      <w:bodyDiv w:val="1"/>
      <w:marLeft w:val="0"/>
      <w:marRight w:val="0"/>
      <w:marTop w:val="0"/>
      <w:marBottom w:val="0"/>
      <w:divBdr>
        <w:top w:val="none" w:sz="0" w:space="0" w:color="auto"/>
        <w:left w:val="none" w:sz="0" w:space="0" w:color="auto"/>
        <w:bottom w:val="none" w:sz="0" w:space="0" w:color="auto"/>
        <w:right w:val="none" w:sz="0" w:space="0" w:color="auto"/>
      </w:divBdr>
    </w:div>
    <w:div w:id="800461971">
      <w:bodyDiv w:val="1"/>
      <w:marLeft w:val="0"/>
      <w:marRight w:val="0"/>
      <w:marTop w:val="0"/>
      <w:marBottom w:val="0"/>
      <w:divBdr>
        <w:top w:val="none" w:sz="0" w:space="0" w:color="auto"/>
        <w:left w:val="none" w:sz="0" w:space="0" w:color="auto"/>
        <w:bottom w:val="none" w:sz="0" w:space="0" w:color="auto"/>
        <w:right w:val="none" w:sz="0" w:space="0" w:color="auto"/>
      </w:divBdr>
    </w:div>
    <w:div w:id="839125761">
      <w:bodyDiv w:val="1"/>
      <w:marLeft w:val="0"/>
      <w:marRight w:val="0"/>
      <w:marTop w:val="0"/>
      <w:marBottom w:val="0"/>
      <w:divBdr>
        <w:top w:val="none" w:sz="0" w:space="0" w:color="auto"/>
        <w:left w:val="none" w:sz="0" w:space="0" w:color="auto"/>
        <w:bottom w:val="none" w:sz="0" w:space="0" w:color="auto"/>
        <w:right w:val="none" w:sz="0" w:space="0" w:color="auto"/>
      </w:divBdr>
    </w:div>
    <w:div w:id="1064984645">
      <w:bodyDiv w:val="1"/>
      <w:marLeft w:val="0"/>
      <w:marRight w:val="0"/>
      <w:marTop w:val="0"/>
      <w:marBottom w:val="0"/>
      <w:divBdr>
        <w:top w:val="none" w:sz="0" w:space="0" w:color="auto"/>
        <w:left w:val="none" w:sz="0" w:space="0" w:color="auto"/>
        <w:bottom w:val="none" w:sz="0" w:space="0" w:color="auto"/>
        <w:right w:val="none" w:sz="0" w:space="0" w:color="auto"/>
      </w:divBdr>
    </w:div>
    <w:div w:id="1385759940">
      <w:bodyDiv w:val="1"/>
      <w:marLeft w:val="0"/>
      <w:marRight w:val="0"/>
      <w:marTop w:val="0"/>
      <w:marBottom w:val="0"/>
      <w:divBdr>
        <w:top w:val="none" w:sz="0" w:space="0" w:color="auto"/>
        <w:left w:val="none" w:sz="0" w:space="0" w:color="auto"/>
        <w:bottom w:val="none" w:sz="0" w:space="0" w:color="auto"/>
        <w:right w:val="none" w:sz="0" w:space="0" w:color="auto"/>
      </w:divBdr>
    </w:div>
    <w:div w:id="1511289635">
      <w:bodyDiv w:val="1"/>
      <w:marLeft w:val="0"/>
      <w:marRight w:val="0"/>
      <w:marTop w:val="0"/>
      <w:marBottom w:val="0"/>
      <w:divBdr>
        <w:top w:val="none" w:sz="0" w:space="0" w:color="auto"/>
        <w:left w:val="none" w:sz="0" w:space="0" w:color="auto"/>
        <w:bottom w:val="none" w:sz="0" w:space="0" w:color="auto"/>
        <w:right w:val="none" w:sz="0" w:space="0" w:color="auto"/>
      </w:divBdr>
    </w:div>
    <w:div w:id="1534611022">
      <w:bodyDiv w:val="1"/>
      <w:marLeft w:val="0"/>
      <w:marRight w:val="0"/>
      <w:marTop w:val="0"/>
      <w:marBottom w:val="0"/>
      <w:divBdr>
        <w:top w:val="none" w:sz="0" w:space="0" w:color="auto"/>
        <w:left w:val="none" w:sz="0" w:space="0" w:color="auto"/>
        <w:bottom w:val="none" w:sz="0" w:space="0" w:color="auto"/>
        <w:right w:val="none" w:sz="0" w:space="0" w:color="auto"/>
      </w:divBdr>
    </w:div>
    <w:div w:id="1577010543">
      <w:bodyDiv w:val="1"/>
      <w:marLeft w:val="0"/>
      <w:marRight w:val="0"/>
      <w:marTop w:val="0"/>
      <w:marBottom w:val="0"/>
      <w:divBdr>
        <w:top w:val="none" w:sz="0" w:space="0" w:color="auto"/>
        <w:left w:val="none" w:sz="0" w:space="0" w:color="auto"/>
        <w:bottom w:val="none" w:sz="0" w:space="0" w:color="auto"/>
        <w:right w:val="none" w:sz="0" w:space="0" w:color="auto"/>
      </w:divBdr>
    </w:div>
    <w:div w:id="1824199020">
      <w:bodyDiv w:val="1"/>
      <w:marLeft w:val="0"/>
      <w:marRight w:val="0"/>
      <w:marTop w:val="0"/>
      <w:marBottom w:val="0"/>
      <w:divBdr>
        <w:top w:val="none" w:sz="0" w:space="0" w:color="auto"/>
        <w:left w:val="none" w:sz="0" w:space="0" w:color="auto"/>
        <w:bottom w:val="none" w:sz="0" w:space="0" w:color="auto"/>
        <w:right w:val="none" w:sz="0" w:space="0" w:color="auto"/>
      </w:divBdr>
    </w:div>
    <w:div w:id="1846937079">
      <w:bodyDiv w:val="1"/>
      <w:marLeft w:val="0"/>
      <w:marRight w:val="0"/>
      <w:marTop w:val="0"/>
      <w:marBottom w:val="0"/>
      <w:divBdr>
        <w:top w:val="none" w:sz="0" w:space="0" w:color="auto"/>
        <w:left w:val="none" w:sz="0" w:space="0" w:color="auto"/>
        <w:bottom w:val="none" w:sz="0" w:space="0" w:color="auto"/>
        <w:right w:val="none" w:sz="0" w:space="0" w:color="auto"/>
      </w:divBdr>
    </w:div>
    <w:div w:id="1933200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49</cp:revision>
  <dcterms:created xsi:type="dcterms:W3CDTF">2021-12-14T09:08:00Z</dcterms:created>
  <dcterms:modified xsi:type="dcterms:W3CDTF">2023-09-11T16:17:00Z</dcterms:modified>
</cp:coreProperties>
</file>