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B0" w:rsidRPr="00C66A74" w:rsidRDefault="007E47B0" w:rsidP="0015684C">
      <w:pPr>
        <w:spacing w:line="360" w:lineRule="auto"/>
        <w:jc w:val="center"/>
        <w:rPr>
          <w:rFonts w:ascii="Times New Roman" w:hAnsi="Times New Roman" w:cs="Times New Roman"/>
          <w:b/>
          <w:bCs/>
          <w:sz w:val="24"/>
          <w:szCs w:val="24"/>
          <w:highlight w:val="yellow"/>
        </w:rPr>
      </w:pPr>
      <w:r w:rsidRPr="00C66A74">
        <w:rPr>
          <w:rFonts w:ascii="Times New Roman" w:hAnsi="Times New Roman" w:cs="Times New Roman"/>
          <w:b/>
          <w:bCs/>
          <w:sz w:val="24"/>
          <w:szCs w:val="24"/>
          <w:highlight w:val="yellow"/>
        </w:rPr>
        <w:t>SESSION JAN/FEB 2023</w:t>
      </w:r>
    </w:p>
    <w:p w:rsidR="007E47B0" w:rsidRPr="00C66A74" w:rsidRDefault="007E47B0" w:rsidP="0015684C">
      <w:pPr>
        <w:spacing w:line="360" w:lineRule="auto"/>
        <w:jc w:val="center"/>
        <w:rPr>
          <w:rFonts w:ascii="Times New Roman" w:hAnsi="Times New Roman" w:cs="Times New Roman"/>
          <w:b/>
          <w:bCs/>
          <w:sz w:val="24"/>
          <w:szCs w:val="24"/>
          <w:highlight w:val="yellow"/>
        </w:rPr>
      </w:pPr>
      <w:r w:rsidRPr="00C66A74">
        <w:rPr>
          <w:rFonts w:ascii="Times New Roman" w:hAnsi="Times New Roman" w:cs="Times New Roman"/>
          <w:b/>
          <w:bCs/>
          <w:sz w:val="24"/>
          <w:szCs w:val="24"/>
          <w:highlight w:val="yellow"/>
        </w:rPr>
        <w:t>PROGRAM MASTER OF BUSINESS ADMINISTRATION (MBA)</w:t>
      </w:r>
    </w:p>
    <w:p w:rsidR="007E47B0" w:rsidRPr="00C66A74" w:rsidRDefault="007E47B0" w:rsidP="0015684C">
      <w:pPr>
        <w:spacing w:line="360" w:lineRule="auto"/>
        <w:jc w:val="center"/>
        <w:rPr>
          <w:rFonts w:ascii="Times New Roman" w:hAnsi="Times New Roman" w:cs="Times New Roman"/>
          <w:b/>
          <w:bCs/>
          <w:sz w:val="24"/>
          <w:szCs w:val="24"/>
          <w:highlight w:val="yellow"/>
        </w:rPr>
      </w:pPr>
      <w:r w:rsidRPr="00C66A74">
        <w:rPr>
          <w:rFonts w:ascii="Times New Roman" w:hAnsi="Times New Roman" w:cs="Times New Roman"/>
          <w:b/>
          <w:bCs/>
          <w:sz w:val="24"/>
          <w:szCs w:val="24"/>
          <w:highlight w:val="yellow"/>
        </w:rPr>
        <w:t>SEMESTER I</w:t>
      </w:r>
    </w:p>
    <w:p w:rsidR="007E47B0" w:rsidRPr="00C66A74" w:rsidRDefault="007E47B0" w:rsidP="0015684C">
      <w:pPr>
        <w:spacing w:line="360" w:lineRule="auto"/>
        <w:jc w:val="center"/>
        <w:rPr>
          <w:rFonts w:ascii="Times New Roman" w:hAnsi="Times New Roman" w:cs="Times New Roman"/>
          <w:b/>
          <w:bCs/>
          <w:sz w:val="24"/>
          <w:szCs w:val="24"/>
          <w:highlight w:val="yellow"/>
        </w:rPr>
      </w:pPr>
      <w:r w:rsidRPr="00C66A74">
        <w:rPr>
          <w:rFonts w:ascii="Times New Roman" w:hAnsi="Times New Roman" w:cs="Times New Roman"/>
          <w:b/>
          <w:bCs/>
          <w:sz w:val="24"/>
          <w:szCs w:val="24"/>
          <w:highlight w:val="yellow"/>
        </w:rPr>
        <w:t>COURSE CODE &amp;amp; NAME DMBA105 – MANAGERIAL ECONOMICS</w:t>
      </w:r>
    </w:p>
    <w:p w:rsidR="001B35ED" w:rsidRPr="00C66A74" w:rsidRDefault="007E47B0" w:rsidP="0015684C">
      <w:pPr>
        <w:spacing w:line="360" w:lineRule="auto"/>
        <w:jc w:val="center"/>
        <w:rPr>
          <w:rFonts w:ascii="Times New Roman" w:hAnsi="Times New Roman" w:cs="Times New Roman"/>
          <w:b/>
          <w:bCs/>
          <w:sz w:val="24"/>
          <w:szCs w:val="24"/>
          <w:highlight w:val="yellow"/>
        </w:rPr>
      </w:pPr>
      <w:r w:rsidRPr="00C66A74">
        <w:rPr>
          <w:rFonts w:ascii="Times New Roman" w:hAnsi="Times New Roman" w:cs="Times New Roman"/>
          <w:b/>
          <w:bCs/>
          <w:sz w:val="24"/>
          <w:szCs w:val="24"/>
          <w:highlight w:val="yellow"/>
        </w:rPr>
        <w:t>CREDITS 4</w:t>
      </w:r>
    </w:p>
    <w:p w:rsidR="007E47B0" w:rsidRPr="00C66A74" w:rsidRDefault="007E47B0" w:rsidP="0015684C">
      <w:pPr>
        <w:spacing w:line="360" w:lineRule="auto"/>
        <w:jc w:val="center"/>
        <w:rPr>
          <w:rFonts w:ascii="Times New Roman" w:hAnsi="Times New Roman" w:cs="Times New Roman"/>
          <w:b/>
          <w:bCs/>
          <w:sz w:val="24"/>
          <w:szCs w:val="24"/>
        </w:rPr>
      </w:pPr>
      <w:r w:rsidRPr="00C66A74">
        <w:rPr>
          <w:rFonts w:ascii="Times New Roman" w:hAnsi="Times New Roman" w:cs="Times New Roman"/>
          <w:b/>
          <w:bCs/>
          <w:sz w:val="24"/>
          <w:szCs w:val="24"/>
          <w:highlight w:val="yellow"/>
        </w:rPr>
        <w:t>Assignment Set – 1</w:t>
      </w:r>
    </w:p>
    <w:p w:rsidR="007E47B0" w:rsidRPr="00C66A74" w:rsidRDefault="007E47B0" w:rsidP="0015684C">
      <w:pPr>
        <w:spacing w:line="360" w:lineRule="auto"/>
        <w:jc w:val="both"/>
        <w:rPr>
          <w:rFonts w:ascii="Times New Roman" w:hAnsi="Times New Roman" w:cs="Times New Roman"/>
          <w:b/>
          <w:bCs/>
          <w:sz w:val="24"/>
          <w:szCs w:val="24"/>
        </w:rPr>
      </w:pPr>
    </w:p>
    <w:p w:rsidR="007E47B0" w:rsidRPr="00C66A74" w:rsidRDefault="007E47B0" w:rsidP="0015684C">
      <w:pPr>
        <w:spacing w:line="360" w:lineRule="auto"/>
        <w:jc w:val="both"/>
        <w:rPr>
          <w:rFonts w:ascii="Times New Roman" w:hAnsi="Times New Roman" w:cs="Times New Roman"/>
          <w:b/>
          <w:bCs/>
          <w:sz w:val="24"/>
          <w:szCs w:val="24"/>
        </w:rPr>
      </w:pPr>
      <w:r w:rsidRPr="00C66A74">
        <w:rPr>
          <w:rFonts w:ascii="Times New Roman" w:hAnsi="Times New Roman" w:cs="Times New Roman"/>
          <w:b/>
          <w:bCs/>
          <w:sz w:val="24"/>
          <w:szCs w:val="24"/>
        </w:rPr>
        <w:t>1. Define the term ‘managerial economics’. Explain significance of the study of managerial economics.</w:t>
      </w:r>
    </w:p>
    <w:p w:rsidR="00D76B58" w:rsidRPr="00C66A74" w:rsidRDefault="00D76B58" w:rsidP="0015684C">
      <w:pPr>
        <w:spacing w:before="240" w:after="240" w:line="360" w:lineRule="auto"/>
        <w:jc w:val="both"/>
        <w:rPr>
          <w:rFonts w:ascii="Times New Roman" w:eastAsia="Times New Roman" w:hAnsi="Times New Roman" w:cs="Times New Roman"/>
          <w:sz w:val="24"/>
          <w:szCs w:val="24"/>
        </w:rPr>
      </w:pPr>
      <w:r w:rsidRPr="00C66A74">
        <w:rPr>
          <w:rFonts w:ascii="Times New Roman" w:hAnsi="Times New Roman" w:cs="Times New Roman"/>
          <w:b/>
          <w:bCs/>
          <w:sz w:val="24"/>
          <w:szCs w:val="24"/>
        </w:rPr>
        <w:t xml:space="preserve">Ans: </w:t>
      </w:r>
      <w:r w:rsidRPr="00C66A74">
        <w:rPr>
          <w:rFonts w:ascii="Times New Roman" w:eastAsia="Times New Roman" w:hAnsi="Times New Roman" w:cs="Times New Roman"/>
          <w:b/>
          <w:bCs/>
          <w:sz w:val="24"/>
          <w:szCs w:val="24"/>
        </w:rPr>
        <w:t>Management economics:</w:t>
      </w:r>
      <w:r w:rsidRPr="00C66A74">
        <w:rPr>
          <w:rFonts w:ascii="Times New Roman" w:eastAsia="Times New Roman" w:hAnsi="Times New Roman" w:cs="Times New Roman"/>
          <w:sz w:val="24"/>
          <w:szCs w:val="24"/>
        </w:rPr>
        <w:t xml:space="preserve"> The term "managerial economics" is used to describe Managerial economics is defined as the branch of economics that deals with the application of diverse concepts as well as theories and methods that employ economics to tackle practical problems in the field of business management</w:t>
      </w:r>
      <w:r w:rsidRPr="00C66A74">
        <w:rPr>
          <w:rFonts w:ascii="Times New Roman" w:eastAsia="Times New Roman" w:hAnsi="Times New Roman" w:cs="Times New Roman"/>
          <w:b/>
          <w:bCs/>
          <w:sz w:val="24"/>
          <w:szCs w:val="24"/>
        </w:rPr>
        <w:t>.</w:t>
      </w:r>
    </w:p>
    <w:p w:rsidR="007E47B0" w:rsidRDefault="00D76B58" w:rsidP="00A34A48">
      <w:pPr>
        <w:spacing w:before="240" w:after="240" w:line="360" w:lineRule="auto"/>
        <w:jc w:val="both"/>
        <w:rPr>
          <w:rFonts w:ascii="Times New Roman" w:eastAsia="Times New Roman" w:hAnsi="Times New Roman" w:cs="Times New Roman"/>
          <w:sz w:val="24"/>
          <w:szCs w:val="24"/>
        </w:rPr>
      </w:pPr>
      <w:r w:rsidRPr="00C66A74">
        <w:rPr>
          <w:rFonts w:ascii="Times New Roman" w:eastAsia="Times New Roman" w:hAnsi="Times New Roman" w:cs="Times New Roman"/>
          <w:sz w:val="24"/>
          <w:szCs w:val="24"/>
        </w:rPr>
        <w:t xml:space="preserve">Spencer and Siegel man, in the following terms managerial economics is the combination of </w:t>
      </w:r>
    </w:p>
    <w:p w:rsidR="008F1B9B" w:rsidRPr="00C84FD6" w:rsidRDefault="008F1B9B" w:rsidP="008F1B9B">
      <w:pPr>
        <w:shd w:val="clear" w:color="auto" w:fill="FFFFFF"/>
        <w:spacing w:after="0" w:line="240" w:lineRule="auto"/>
        <w:jc w:val="center"/>
        <w:rPr>
          <w:rFonts w:ascii="Arial" w:hAnsi="Arial" w:cs="Times New Roman"/>
          <w:color w:val="222222"/>
          <w:sz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8F1B9B" w:rsidRPr="00903540" w:rsidRDefault="008F1B9B" w:rsidP="008F1B9B">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8F1B9B" w:rsidRPr="007469D2" w:rsidRDefault="008F1B9B" w:rsidP="008F1B9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8F1B9B" w:rsidRPr="007469D2" w:rsidRDefault="008F1B9B" w:rsidP="008F1B9B">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8F1B9B" w:rsidRPr="007469D2" w:rsidRDefault="008F1B9B" w:rsidP="008F1B9B">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8F1B9B" w:rsidRPr="007469D2" w:rsidRDefault="008F1B9B" w:rsidP="008F1B9B">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8F1B9B" w:rsidRPr="007469D2" w:rsidRDefault="008F1B9B" w:rsidP="008F1B9B">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8F1B9B" w:rsidRPr="007469D2" w:rsidRDefault="008F1B9B" w:rsidP="008F1B9B">
      <w:pPr>
        <w:spacing w:before="240" w:after="240" w:line="240" w:lineRule="auto"/>
        <w:jc w:val="center"/>
        <w:rPr>
          <w:rFonts w:ascii="Georgia" w:hAnsi="Georgia"/>
          <w:b/>
          <w:sz w:val="32"/>
          <w:szCs w:val="32"/>
        </w:rPr>
      </w:pPr>
      <w:r w:rsidRPr="007469D2">
        <w:rPr>
          <w:rFonts w:ascii="Georgia" w:hAnsi="Georgia"/>
          <w:b/>
          <w:sz w:val="32"/>
          <w:szCs w:val="32"/>
        </w:rPr>
        <w:t>OR</w:t>
      </w:r>
    </w:p>
    <w:p w:rsidR="008F1B9B" w:rsidRPr="007469D2" w:rsidRDefault="008F1B9B" w:rsidP="008F1B9B">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hyperlink r:id="rId4" w:history="1">
        <w:r w:rsidRPr="007469D2">
          <w:rPr>
            <w:rFonts w:ascii="Georgia" w:hAnsi="Georgia"/>
            <w:b/>
            <w:color w:val="0000FF"/>
            <w:sz w:val="32"/>
            <w:u w:val="single"/>
          </w:rPr>
          <w:t>bestassignment247@gmail.com</w:t>
        </w:r>
      </w:hyperlink>
    </w:p>
    <w:p w:rsidR="008F1B9B" w:rsidRDefault="008F1B9B" w:rsidP="008F1B9B">
      <w:pPr>
        <w:spacing w:before="240" w:after="240" w:line="240" w:lineRule="auto"/>
        <w:jc w:val="center"/>
        <w:rPr>
          <w:rFonts w:ascii="Georgia" w:hAnsi="Georgia"/>
          <w:b/>
          <w:color w:val="7030A0"/>
          <w:sz w:val="32"/>
          <w:szCs w:val="32"/>
        </w:rPr>
      </w:pPr>
      <w:r w:rsidRPr="007514F5">
        <w:rPr>
          <w:rFonts w:ascii="Georgia" w:hAnsi="Georgia"/>
          <w:b/>
          <w:sz w:val="32"/>
          <w:szCs w:val="32"/>
        </w:rPr>
        <w:lastRenderedPageBreak/>
        <w:t xml:space="preserve">Our website - </w:t>
      </w:r>
      <w:hyperlink r:id="rId5" w:history="1">
        <w:r w:rsidRPr="008171B6">
          <w:rPr>
            <w:rStyle w:val="Hyperlink"/>
            <w:rFonts w:ascii="Georgia" w:hAnsi="Georgia"/>
            <w:b/>
            <w:sz w:val="32"/>
            <w:szCs w:val="32"/>
          </w:rPr>
          <w:t>www.assignmentsupport.in</w:t>
        </w:r>
      </w:hyperlink>
    </w:p>
    <w:p w:rsidR="00A34A48" w:rsidRPr="00C66A74" w:rsidRDefault="00A34A48" w:rsidP="00A34A48">
      <w:pPr>
        <w:spacing w:before="240" w:after="240" w:line="360" w:lineRule="auto"/>
        <w:jc w:val="both"/>
        <w:rPr>
          <w:rFonts w:ascii="Times New Roman" w:hAnsi="Times New Roman" w:cs="Times New Roman"/>
          <w:sz w:val="24"/>
          <w:szCs w:val="24"/>
        </w:rPr>
      </w:pPr>
    </w:p>
    <w:p w:rsidR="007E47B0" w:rsidRPr="00C66A74" w:rsidRDefault="007E47B0" w:rsidP="0015684C">
      <w:pPr>
        <w:spacing w:line="360" w:lineRule="auto"/>
        <w:jc w:val="both"/>
        <w:rPr>
          <w:rFonts w:ascii="Times New Roman" w:hAnsi="Times New Roman" w:cs="Times New Roman"/>
          <w:b/>
          <w:bCs/>
          <w:sz w:val="24"/>
          <w:szCs w:val="24"/>
        </w:rPr>
      </w:pPr>
      <w:r w:rsidRPr="00C66A74">
        <w:rPr>
          <w:rFonts w:ascii="Times New Roman" w:hAnsi="Times New Roman" w:cs="Times New Roman"/>
          <w:b/>
          <w:bCs/>
          <w:sz w:val="24"/>
          <w:szCs w:val="24"/>
        </w:rPr>
        <w:t xml:space="preserve">2. Define production function. State types and function of production function. </w:t>
      </w:r>
    </w:p>
    <w:p w:rsidR="00A34A48" w:rsidRPr="00C66A74" w:rsidRDefault="00D76B58" w:rsidP="00A34A48">
      <w:pPr>
        <w:spacing w:line="360" w:lineRule="auto"/>
        <w:jc w:val="both"/>
        <w:rPr>
          <w:rFonts w:ascii="Times New Roman" w:hAnsi="Times New Roman" w:cs="Times New Roman"/>
          <w:sz w:val="24"/>
          <w:szCs w:val="24"/>
        </w:rPr>
      </w:pPr>
      <w:r w:rsidRPr="00C66A74">
        <w:rPr>
          <w:rFonts w:ascii="Times New Roman" w:hAnsi="Times New Roman" w:cs="Times New Roman"/>
          <w:b/>
          <w:bCs/>
          <w:sz w:val="24"/>
          <w:szCs w:val="24"/>
        </w:rPr>
        <w:t>Ans: Production function</w:t>
      </w:r>
      <w:r w:rsidRPr="00C66A74">
        <w:rPr>
          <w:rFonts w:ascii="Times New Roman" w:hAnsi="Times New Roman" w:cs="Times New Roman"/>
          <w:sz w:val="24"/>
          <w:szCs w:val="24"/>
        </w:rPr>
        <w:t xml:space="preserve"> The entire theory of production centres revolves around the concept of production function. A “production function” expresses the technological or engineering relationship between physical quantity of inputs employed and physical quantity of outputs obtained by a firm. It specifies a flow of output resulting from a flow of inputs </w:t>
      </w:r>
    </w:p>
    <w:p w:rsidR="00A34A48" w:rsidRDefault="00A34A48" w:rsidP="0015684C">
      <w:pPr>
        <w:spacing w:line="360" w:lineRule="auto"/>
        <w:jc w:val="both"/>
        <w:rPr>
          <w:rFonts w:ascii="Times New Roman" w:hAnsi="Times New Roman" w:cs="Times New Roman"/>
          <w:sz w:val="24"/>
          <w:szCs w:val="24"/>
        </w:rPr>
      </w:pPr>
    </w:p>
    <w:p w:rsidR="007E47B0" w:rsidRPr="00C66A74" w:rsidRDefault="007E47B0" w:rsidP="0015684C">
      <w:pPr>
        <w:spacing w:line="360" w:lineRule="auto"/>
        <w:jc w:val="both"/>
        <w:rPr>
          <w:rFonts w:ascii="Times New Roman" w:hAnsi="Times New Roman" w:cs="Times New Roman"/>
          <w:b/>
          <w:bCs/>
          <w:sz w:val="24"/>
          <w:szCs w:val="24"/>
        </w:rPr>
      </w:pPr>
      <w:r w:rsidRPr="00C66A74">
        <w:rPr>
          <w:rFonts w:ascii="Times New Roman" w:hAnsi="Times New Roman" w:cs="Times New Roman"/>
          <w:b/>
          <w:bCs/>
          <w:sz w:val="24"/>
          <w:szCs w:val="24"/>
        </w:rPr>
        <w:t xml:space="preserve">3. Explain different types of cost. </w:t>
      </w:r>
    </w:p>
    <w:p w:rsidR="00D76B58" w:rsidRPr="00C66A74" w:rsidRDefault="00D76B58" w:rsidP="00A34A48">
      <w:pPr>
        <w:spacing w:line="360" w:lineRule="auto"/>
        <w:jc w:val="both"/>
        <w:rPr>
          <w:color w:val="000000" w:themeColor="text1"/>
          <w:spacing w:val="1"/>
        </w:rPr>
      </w:pPr>
      <w:r w:rsidRPr="00C66A74">
        <w:rPr>
          <w:rFonts w:ascii="Times New Roman" w:hAnsi="Times New Roman" w:cs="Times New Roman"/>
          <w:b/>
          <w:bCs/>
          <w:sz w:val="24"/>
          <w:szCs w:val="24"/>
        </w:rPr>
        <w:t xml:space="preserve">Ans: </w:t>
      </w:r>
      <w:hyperlink r:id="rId6" w:history="1">
        <w:r w:rsidRPr="00C66A74">
          <w:rPr>
            <w:rStyle w:val="Hyperlink"/>
            <w:rFonts w:ascii="Times New Roman" w:hAnsi="Times New Roman" w:cs="Times New Roman"/>
            <w:color w:val="000000" w:themeColor="text1"/>
            <w:spacing w:val="1"/>
            <w:sz w:val="24"/>
            <w:szCs w:val="24"/>
            <w:u w:val="none"/>
            <w:shd w:val="clear" w:color="auto" w:fill="FFFFFF"/>
          </w:rPr>
          <w:t>Cost accounting</w:t>
        </w:r>
      </w:hyperlink>
      <w:r w:rsidRPr="00C66A74">
        <w:rPr>
          <w:rFonts w:ascii="Times New Roman" w:hAnsi="Times New Roman" w:cs="Times New Roman"/>
          <w:color w:val="000000" w:themeColor="text1"/>
          <w:spacing w:val="1"/>
          <w:sz w:val="24"/>
          <w:szCs w:val="24"/>
          <w:shd w:val="clear" w:color="auto" w:fill="FFFFFF"/>
        </w:rPr>
        <w:t xml:space="preserve"> is an accounting process that measures all of the costs associated with production, including both fixed and variable costs. The purpose of cost accounting is to assist management in decision-making processes that optimize operations based on efficient cost management. The costs included in cost accounting </w:t>
      </w:r>
    </w:p>
    <w:p w:rsidR="00D76B58" w:rsidRPr="00C66A74" w:rsidRDefault="00D76B58" w:rsidP="0015684C">
      <w:pPr>
        <w:spacing w:line="360" w:lineRule="auto"/>
        <w:jc w:val="both"/>
        <w:rPr>
          <w:rFonts w:ascii="Times New Roman" w:hAnsi="Times New Roman" w:cs="Times New Roman"/>
          <w:b/>
          <w:color w:val="000000" w:themeColor="text1"/>
          <w:sz w:val="24"/>
          <w:szCs w:val="24"/>
        </w:rPr>
      </w:pPr>
    </w:p>
    <w:p w:rsidR="0015684C" w:rsidRPr="00C66A74" w:rsidRDefault="0015684C" w:rsidP="0015684C">
      <w:pPr>
        <w:spacing w:line="360" w:lineRule="auto"/>
        <w:jc w:val="both"/>
        <w:rPr>
          <w:rFonts w:ascii="Times New Roman" w:hAnsi="Times New Roman" w:cs="Times New Roman"/>
          <w:b/>
          <w:bCs/>
          <w:sz w:val="24"/>
          <w:szCs w:val="24"/>
        </w:rPr>
      </w:pPr>
    </w:p>
    <w:p w:rsidR="007E47B0" w:rsidRPr="00C66A74" w:rsidRDefault="007E47B0" w:rsidP="0015684C">
      <w:pPr>
        <w:spacing w:line="360" w:lineRule="auto"/>
        <w:jc w:val="center"/>
        <w:rPr>
          <w:rFonts w:ascii="Times New Roman" w:hAnsi="Times New Roman" w:cs="Times New Roman"/>
          <w:b/>
          <w:bCs/>
          <w:sz w:val="24"/>
          <w:szCs w:val="24"/>
        </w:rPr>
      </w:pPr>
      <w:r w:rsidRPr="00C66A74">
        <w:rPr>
          <w:rFonts w:ascii="Times New Roman" w:hAnsi="Times New Roman" w:cs="Times New Roman"/>
          <w:b/>
          <w:bCs/>
          <w:sz w:val="24"/>
          <w:szCs w:val="24"/>
          <w:highlight w:val="yellow"/>
        </w:rPr>
        <w:t>Assignment Set – 2</w:t>
      </w:r>
    </w:p>
    <w:p w:rsidR="007E47B0" w:rsidRPr="00C66A74" w:rsidRDefault="007E47B0" w:rsidP="0015684C">
      <w:pPr>
        <w:spacing w:line="360" w:lineRule="auto"/>
        <w:jc w:val="both"/>
        <w:rPr>
          <w:rFonts w:ascii="Times New Roman" w:hAnsi="Times New Roman" w:cs="Times New Roman"/>
          <w:b/>
          <w:bCs/>
          <w:sz w:val="24"/>
          <w:szCs w:val="24"/>
        </w:rPr>
      </w:pPr>
      <w:r w:rsidRPr="00C66A74">
        <w:rPr>
          <w:rFonts w:ascii="Times New Roman" w:hAnsi="Times New Roman" w:cs="Times New Roman"/>
          <w:b/>
          <w:bCs/>
          <w:sz w:val="24"/>
          <w:szCs w:val="24"/>
        </w:rPr>
        <w:t xml:space="preserve">4. Explain causes of inflation in detail. </w:t>
      </w:r>
    </w:p>
    <w:p w:rsidR="00D76B58" w:rsidRPr="00C66A74" w:rsidRDefault="00D76B58" w:rsidP="0015684C">
      <w:pPr>
        <w:spacing w:line="360" w:lineRule="auto"/>
        <w:jc w:val="both"/>
        <w:rPr>
          <w:rFonts w:ascii="Times New Roman" w:hAnsi="Times New Roman" w:cs="Times New Roman"/>
          <w:b/>
          <w:bCs/>
          <w:sz w:val="24"/>
          <w:szCs w:val="24"/>
        </w:rPr>
      </w:pPr>
      <w:r w:rsidRPr="00C66A74">
        <w:rPr>
          <w:rFonts w:ascii="Times New Roman" w:hAnsi="Times New Roman" w:cs="Times New Roman"/>
          <w:b/>
          <w:bCs/>
          <w:sz w:val="24"/>
          <w:szCs w:val="24"/>
        </w:rPr>
        <w:t xml:space="preserve">Ans: Causes of inflation </w:t>
      </w:r>
    </w:p>
    <w:p w:rsidR="00C66A74" w:rsidRPr="00C66A74" w:rsidRDefault="00D76B58" w:rsidP="0015684C">
      <w:pPr>
        <w:spacing w:line="360" w:lineRule="auto"/>
        <w:jc w:val="both"/>
        <w:rPr>
          <w:rFonts w:ascii="Times New Roman" w:hAnsi="Times New Roman" w:cs="Times New Roman"/>
          <w:sz w:val="24"/>
          <w:szCs w:val="24"/>
        </w:rPr>
      </w:pPr>
      <w:r w:rsidRPr="00C66A74">
        <w:rPr>
          <w:rFonts w:ascii="Times New Roman" w:hAnsi="Times New Roman" w:cs="Times New Roman"/>
          <w:sz w:val="24"/>
          <w:szCs w:val="24"/>
        </w:rPr>
        <w:t xml:space="preserve">I. Demand side Increase in aggregative effective demand is responsible for inflation. In this case, aggregate demand exceeds aggregate supply of goods and services. Demand rises much faster than supply. </w:t>
      </w:r>
    </w:p>
    <w:p w:rsidR="00D76B58" w:rsidRPr="00C66A74" w:rsidRDefault="00C66A74" w:rsidP="0015684C">
      <w:pPr>
        <w:spacing w:line="360" w:lineRule="auto"/>
        <w:jc w:val="both"/>
        <w:rPr>
          <w:rFonts w:ascii="Times New Roman" w:hAnsi="Times New Roman" w:cs="Times New Roman"/>
          <w:sz w:val="24"/>
          <w:szCs w:val="24"/>
        </w:rPr>
      </w:pPr>
      <w:r w:rsidRPr="00C66A74">
        <w:rPr>
          <w:rFonts w:ascii="Times New Roman" w:hAnsi="Times New Roman" w:cs="Times New Roman"/>
          <w:b/>
          <w:bCs/>
          <w:sz w:val="24"/>
          <w:szCs w:val="24"/>
        </w:rPr>
        <w:t>T</w:t>
      </w:r>
      <w:r w:rsidR="00D76B58" w:rsidRPr="00C66A74">
        <w:rPr>
          <w:rFonts w:ascii="Times New Roman" w:hAnsi="Times New Roman" w:cs="Times New Roman"/>
          <w:b/>
          <w:bCs/>
          <w:sz w:val="24"/>
          <w:szCs w:val="24"/>
        </w:rPr>
        <w:t xml:space="preserve">he following reasons for </w:t>
      </w:r>
      <w:r w:rsidRPr="00C66A74">
        <w:rPr>
          <w:rFonts w:ascii="Times New Roman" w:hAnsi="Times New Roman" w:cs="Times New Roman"/>
          <w:b/>
          <w:bCs/>
          <w:sz w:val="24"/>
          <w:szCs w:val="24"/>
        </w:rPr>
        <w:t>increase in effective demand:-</w:t>
      </w:r>
    </w:p>
    <w:p w:rsidR="00A34A48" w:rsidRDefault="00A34A48" w:rsidP="0015684C">
      <w:pPr>
        <w:spacing w:line="360" w:lineRule="auto"/>
        <w:jc w:val="both"/>
        <w:rPr>
          <w:rFonts w:ascii="Times New Roman" w:hAnsi="Times New Roman" w:cs="Times New Roman"/>
          <w:b/>
          <w:bCs/>
          <w:sz w:val="24"/>
          <w:szCs w:val="24"/>
        </w:rPr>
      </w:pPr>
    </w:p>
    <w:p w:rsidR="00A34A48" w:rsidRDefault="00A34A48" w:rsidP="0015684C">
      <w:pPr>
        <w:spacing w:line="360" w:lineRule="auto"/>
        <w:jc w:val="both"/>
        <w:rPr>
          <w:rFonts w:ascii="Times New Roman" w:hAnsi="Times New Roman" w:cs="Times New Roman"/>
          <w:b/>
          <w:bCs/>
          <w:sz w:val="24"/>
          <w:szCs w:val="24"/>
        </w:rPr>
      </w:pPr>
    </w:p>
    <w:p w:rsidR="007E47B0" w:rsidRPr="00C66A74" w:rsidRDefault="007E47B0" w:rsidP="0015684C">
      <w:pPr>
        <w:spacing w:line="360" w:lineRule="auto"/>
        <w:jc w:val="both"/>
        <w:rPr>
          <w:rFonts w:ascii="Times New Roman" w:hAnsi="Times New Roman" w:cs="Times New Roman"/>
          <w:b/>
          <w:bCs/>
          <w:sz w:val="24"/>
          <w:szCs w:val="24"/>
        </w:rPr>
      </w:pPr>
      <w:r w:rsidRPr="00C66A74">
        <w:rPr>
          <w:rFonts w:ascii="Times New Roman" w:hAnsi="Times New Roman" w:cs="Times New Roman"/>
          <w:b/>
          <w:bCs/>
          <w:sz w:val="24"/>
          <w:szCs w:val="24"/>
        </w:rPr>
        <w:t xml:space="preserve">5. Explain different objectives of pricing policies. </w:t>
      </w:r>
    </w:p>
    <w:p w:rsidR="00C66A74" w:rsidRPr="00C66A74" w:rsidRDefault="00D76B58" w:rsidP="0015684C">
      <w:pPr>
        <w:spacing w:line="360" w:lineRule="auto"/>
        <w:jc w:val="both"/>
        <w:rPr>
          <w:rFonts w:ascii="Times New Roman" w:hAnsi="Times New Roman" w:cs="Times New Roman"/>
          <w:b/>
          <w:bCs/>
          <w:sz w:val="24"/>
          <w:szCs w:val="24"/>
        </w:rPr>
      </w:pPr>
      <w:r w:rsidRPr="00C66A74">
        <w:rPr>
          <w:rFonts w:ascii="Times New Roman" w:hAnsi="Times New Roman" w:cs="Times New Roman"/>
          <w:b/>
          <w:bCs/>
          <w:sz w:val="24"/>
          <w:szCs w:val="24"/>
        </w:rPr>
        <w:t xml:space="preserve">Ans: The following objectives are to be considered while fixing the prices of the product: </w:t>
      </w:r>
    </w:p>
    <w:p w:rsidR="0015684C" w:rsidRDefault="00D76B58" w:rsidP="00A34A48">
      <w:pPr>
        <w:spacing w:line="360" w:lineRule="auto"/>
        <w:jc w:val="both"/>
        <w:rPr>
          <w:rFonts w:ascii="Times New Roman" w:hAnsi="Times New Roman" w:cs="Times New Roman"/>
          <w:sz w:val="24"/>
          <w:szCs w:val="24"/>
        </w:rPr>
      </w:pPr>
      <w:r w:rsidRPr="00C66A74">
        <w:rPr>
          <w:rFonts w:ascii="Times New Roman" w:hAnsi="Times New Roman" w:cs="Times New Roman"/>
          <w:b/>
          <w:bCs/>
          <w:sz w:val="24"/>
          <w:szCs w:val="24"/>
        </w:rPr>
        <w:lastRenderedPageBreak/>
        <w:t xml:space="preserve">1. Profit maximisation in the short term – </w:t>
      </w:r>
      <w:r w:rsidRPr="00C66A74">
        <w:rPr>
          <w:rFonts w:ascii="Times New Roman" w:hAnsi="Times New Roman" w:cs="Times New Roman"/>
          <w:sz w:val="24"/>
          <w:szCs w:val="24"/>
        </w:rPr>
        <w:t xml:space="preserve">The primary objective of the firm is to maximise its profits. Pricing policy as an instrument to achieve this objective should be formulated in such a way as to maximise the sales revenue and profit. Maximum profit refers to the highest </w:t>
      </w:r>
    </w:p>
    <w:p w:rsidR="00A34A48" w:rsidRDefault="00A34A48" w:rsidP="00A34A48">
      <w:pPr>
        <w:spacing w:line="360" w:lineRule="auto"/>
        <w:jc w:val="both"/>
        <w:rPr>
          <w:rFonts w:ascii="Times New Roman" w:hAnsi="Times New Roman" w:cs="Times New Roman"/>
          <w:sz w:val="24"/>
          <w:szCs w:val="24"/>
        </w:rPr>
      </w:pPr>
    </w:p>
    <w:p w:rsidR="007E47B0" w:rsidRPr="00C66A74" w:rsidRDefault="007E47B0" w:rsidP="0015684C">
      <w:pPr>
        <w:spacing w:line="360" w:lineRule="auto"/>
        <w:jc w:val="both"/>
        <w:rPr>
          <w:rFonts w:ascii="Times New Roman" w:hAnsi="Times New Roman" w:cs="Times New Roman"/>
          <w:b/>
          <w:bCs/>
          <w:sz w:val="24"/>
          <w:szCs w:val="24"/>
        </w:rPr>
      </w:pPr>
      <w:r w:rsidRPr="00C66A74">
        <w:rPr>
          <w:rFonts w:ascii="Times New Roman" w:hAnsi="Times New Roman" w:cs="Times New Roman"/>
          <w:b/>
          <w:bCs/>
          <w:sz w:val="24"/>
          <w:szCs w:val="24"/>
        </w:rPr>
        <w:t>6. Define monetary policy. State the objectives of monetary policy in developing countries.</w:t>
      </w:r>
    </w:p>
    <w:p w:rsidR="00C66A74" w:rsidRPr="00C66A74" w:rsidRDefault="00C66A74" w:rsidP="00A34A48">
      <w:pPr>
        <w:spacing w:line="360" w:lineRule="auto"/>
        <w:jc w:val="both"/>
        <w:rPr>
          <w:rFonts w:ascii="Times New Roman" w:hAnsi="Times New Roman" w:cs="Times New Roman"/>
          <w:b/>
          <w:bCs/>
          <w:sz w:val="24"/>
          <w:szCs w:val="24"/>
        </w:rPr>
      </w:pPr>
      <w:r w:rsidRPr="00C66A74">
        <w:rPr>
          <w:rFonts w:ascii="Times New Roman" w:hAnsi="Times New Roman" w:cs="Times New Roman"/>
          <w:b/>
          <w:bCs/>
          <w:sz w:val="24"/>
          <w:szCs w:val="24"/>
        </w:rPr>
        <w:t xml:space="preserve">Ans: </w:t>
      </w:r>
      <w:r w:rsidRPr="00C66A74">
        <w:rPr>
          <w:rFonts w:ascii="Times New Roman" w:hAnsi="Times New Roman" w:cs="Times New Roman"/>
          <w:sz w:val="24"/>
          <w:szCs w:val="24"/>
        </w:rPr>
        <w:t xml:space="preserve">Monetary policy deals with the total money supply and its management in an economy. It is essentially a programme of action undertaken by the monetary authorities, generally the central bank, to control and regulate the supply of money with the public, and the flow of credit with a view to achieving economic stability and certain predetermined macroeconomic </w:t>
      </w:r>
      <w:bookmarkStart w:id="0" w:name="_GoBack"/>
      <w:bookmarkEnd w:id="0"/>
    </w:p>
    <w:sectPr w:rsidR="00C66A74" w:rsidRPr="00C66A74" w:rsidSect="002E73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7E47B0"/>
    <w:rsid w:val="0015684C"/>
    <w:rsid w:val="001B35ED"/>
    <w:rsid w:val="002E7322"/>
    <w:rsid w:val="007E47B0"/>
    <w:rsid w:val="008F1B9B"/>
    <w:rsid w:val="00A34A48"/>
    <w:rsid w:val="00BA6D3D"/>
    <w:rsid w:val="00C66A74"/>
    <w:rsid w:val="00D76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22"/>
  </w:style>
  <w:style w:type="paragraph" w:styleId="Heading2">
    <w:name w:val="heading 2"/>
    <w:basedOn w:val="Normal"/>
    <w:next w:val="Normal"/>
    <w:link w:val="Heading2Char"/>
    <w:uiPriority w:val="9"/>
    <w:semiHidden/>
    <w:unhideWhenUsed/>
    <w:qFormat/>
    <w:rsid w:val="00D76B5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76B58"/>
    <w:rPr>
      <w:rFonts w:asciiTheme="majorHAnsi" w:eastAsiaTheme="majorEastAsia" w:hAnsiTheme="majorHAnsi" w:cstheme="majorBidi"/>
      <w:b/>
      <w:bCs/>
      <w:color w:val="5B9BD5" w:themeColor="accent1"/>
      <w:sz w:val="26"/>
      <w:szCs w:val="26"/>
      <w:lang w:val="en-US" w:bidi="ar-SA"/>
    </w:rPr>
  </w:style>
  <w:style w:type="character" w:styleId="Strong">
    <w:name w:val="Strong"/>
    <w:basedOn w:val="DefaultParagraphFont"/>
    <w:uiPriority w:val="22"/>
    <w:qFormat/>
    <w:rsid w:val="00D76B58"/>
    <w:rPr>
      <w:b/>
      <w:bCs/>
    </w:rPr>
  </w:style>
  <w:style w:type="character" w:styleId="Hyperlink">
    <w:name w:val="Hyperlink"/>
    <w:basedOn w:val="DefaultParagraphFont"/>
    <w:uiPriority w:val="99"/>
    <w:semiHidden/>
    <w:unhideWhenUsed/>
    <w:rsid w:val="00D76B58"/>
    <w:rPr>
      <w:color w:val="0000FF"/>
      <w:u w:val="single"/>
    </w:rPr>
  </w:style>
  <w:style w:type="character" w:customStyle="1" w:styleId="mntl-sc-block-headingtext">
    <w:name w:val="mntl-sc-block-heading__text"/>
    <w:basedOn w:val="DefaultParagraphFont"/>
    <w:rsid w:val="00D76B58"/>
  </w:style>
  <w:style w:type="paragraph" w:customStyle="1" w:styleId="comp">
    <w:name w:val="comp"/>
    <w:basedOn w:val="Normal"/>
    <w:rsid w:val="00D76B58"/>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D76B58"/>
    <w:pPr>
      <w:ind w:left="720"/>
      <w:contextualSpacing/>
    </w:pPr>
  </w:style>
  <w:style w:type="paragraph" w:styleId="BalloonText">
    <w:name w:val="Balloon Text"/>
    <w:basedOn w:val="Normal"/>
    <w:link w:val="BalloonTextChar"/>
    <w:uiPriority w:val="99"/>
    <w:semiHidden/>
    <w:unhideWhenUsed/>
    <w:rsid w:val="00A34A4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34A4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terms/c/cost-accounting.asp" TargetMode="Externa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5</cp:revision>
  <dcterms:created xsi:type="dcterms:W3CDTF">2023-04-14T14:10:00Z</dcterms:created>
  <dcterms:modified xsi:type="dcterms:W3CDTF">2023-06-16T16:02:00Z</dcterms:modified>
</cp:coreProperties>
</file>