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7C9" w:rsidRPr="00C412A8" w:rsidRDefault="00C412A8" w:rsidP="00C412A8">
      <w:pPr>
        <w:spacing w:line="360" w:lineRule="auto"/>
        <w:jc w:val="center"/>
        <w:rPr>
          <w:rFonts w:cs="Times New Roman"/>
          <w:szCs w:val="24"/>
        </w:rPr>
      </w:pPr>
      <w:r w:rsidRPr="00C412A8">
        <w:rPr>
          <w:rFonts w:cs="Times New Roman"/>
          <w:b/>
          <w:szCs w:val="24"/>
        </w:rPr>
        <w:t>Industrial Relations &amp; Labour Laws</w:t>
      </w:r>
    </w:p>
    <w:p w:rsidR="007367C9" w:rsidRPr="00C412A8" w:rsidRDefault="00C412A8" w:rsidP="00C412A8">
      <w:pPr>
        <w:spacing w:line="360" w:lineRule="auto"/>
        <w:jc w:val="center"/>
        <w:rPr>
          <w:rFonts w:cs="Times New Roman"/>
          <w:szCs w:val="24"/>
        </w:rPr>
      </w:pPr>
      <w:r w:rsidRPr="00C412A8">
        <w:rPr>
          <w:rFonts w:cs="Times New Roman"/>
          <w:b/>
          <w:szCs w:val="24"/>
        </w:rPr>
        <w:t>Dec 2026 Examination</w:t>
      </w:r>
    </w:p>
    <w:p w:rsidR="00C412A8" w:rsidRDefault="00C412A8" w:rsidP="00C412A8">
      <w:pPr>
        <w:spacing w:line="360" w:lineRule="auto"/>
        <w:jc w:val="both"/>
        <w:rPr>
          <w:rFonts w:cs="Times New Roman"/>
          <w:b/>
          <w:szCs w:val="24"/>
        </w:rPr>
      </w:pPr>
    </w:p>
    <w:p w:rsidR="00C412A8" w:rsidRDefault="00C412A8" w:rsidP="00C412A8">
      <w:pPr>
        <w:spacing w:line="360" w:lineRule="auto"/>
        <w:jc w:val="both"/>
        <w:rPr>
          <w:rFonts w:cs="Times New Roman"/>
          <w:b/>
          <w:szCs w:val="24"/>
        </w:rPr>
      </w:pPr>
    </w:p>
    <w:p w:rsidR="007367C9" w:rsidRPr="00C412A8" w:rsidRDefault="00C412A8" w:rsidP="00C412A8">
      <w:pPr>
        <w:spacing w:line="360" w:lineRule="auto"/>
        <w:jc w:val="both"/>
        <w:rPr>
          <w:rFonts w:cs="Times New Roman"/>
          <w:szCs w:val="24"/>
        </w:rPr>
      </w:pPr>
      <w:r>
        <w:rPr>
          <w:rFonts w:cs="Times New Roman"/>
          <w:b/>
          <w:szCs w:val="24"/>
        </w:rPr>
        <w:t xml:space="preserve">Q1. </w:t>
      </w:r>
      <w:r w:rsidRPr="00C412A8">
        <w:rPr>
          <w:rFonts w:cs="Times New Roman"/>
          <w:b/>
          <w:szCs w:val="24"/>
        </w:rPr>
        <w:t>In a major automobile manufacturing company, rising tensions between the managerial association and the traditional workers' union have begun to disrupt ongoing negotiations with senior management. Workers’ representatives accuse the managerial association of favoring upper management interests, while managers feel their unique professional issues are misunderstood by both unions and executives. The growing mistrust threatens industrial harmony and causes delays in joint consultation processes intended to address plant-wide productivity and workforce well-being. Based on your understanding of industrial relations frameworks, how should the managerial association reposition itself and collaborate with both workers’ unions and organizational leadership to address mutual concerns and restore industrial harmony while advocating for managers’ interests? (10 Marks)</w:t>
      </w:r>
    </w:p>
    <w:p w:rsidR="007367C9" w:rsidRPr="00C412A8" w:rsidRDefault="00C412A8" w:rsidP="00C412A8">
      <w:pPr>
        <w:pStyle w:val="Heading1"/>
        <w:spacing w:line="360" w:lineRule="auto"/>
        <w:jc w:val="both"/>
        <w:rPr>
          <w:rFonts w:ascii="Times New Roman" w:hAnsi="Times New Roman" w:cs="Times New Roman"/>
          <w:szCs w:val="24"/>
        </w:rPr>
      </w:pPr>
      <w:proofErr w:type="gramStart"/>
      <w:r w:rsidRPr="00C412A8">
        <w:rPr>
          <w:rFonts w:ascii="Times New Roman" w:hAnsi="Times New Roman" w:cs="Times New Roman"/>
          <w:szCs w:val="24"/>
        </w:rPr>
        <w:t>Ans 1.</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7367C9" w:rsidRDefault="00C412A8" w:rsidP="00611A99">
      <w:pPr>
        <w:spacing w:line="360" w:lineRule="auto"/>
        <w:jc w:val="both"/>
        <w:rPr>
          <w:rFonts w:cs="Times New Roman"/>
          <w:szCs w:val="24"/>
        </w:rPr>
      </w:pPr>
      <w:r w:rsidRPr="00C412A8">
        <w:rPr>
          <w:rFonts w:cs="Times New Roman"/>
          <w:szCs w:val="24"/>
        </w:rPr>
        <w:t xml:space="preserve">The managerial association should reposition itself as an independent professional representative that supports constructive cooperation without becoming an extension of senior management. Managers have concerns about workload, authority, development, and professional accountability. Workers have legitimate concerns about wages, safety, and employment security. These interests can differ while still sharing a need for reliable production and fair treatment. Restoring industrial harmony therefore requires recognised representation, clear boundaries, and evidence-based consultation. The association should explain its mandate openly and build joint </w:t>
      </w:r>
    </w:p>
    <w:p w:rsidR="00611A99" w:rsidRPr="00611A99" w:rsidRDefault="00611A99" w:rsidP="00611A99">
      <w:pPr>
        <w:shd w:val="clear" w:color="auto" w:fill="FFFFFF"/>
        <w:spacing w:after="0" w:line="276" w:lineRule="auto"/>
        <w:jc w:val="center"/>
        <w:rPr>
          <w:rFonts w:ascii="Arial" w:eastAsia="Calibri" w:hAnsi="Arial" w:cs="Times New Roman"/>
          <w:color w:val="222222"/>
          <w:sz w:val="20"/>
          <w:szCs w:val="20"/>
          <w:lang w:val="en-IN"/>
        </w:rPr>
      </w:pPr>
      <w:proofErr w:type="gramStart"/>
      <w:r w:rsidRPr="00611A99">
        <w:rPr>
          <w:rFonts w:ascii="Georgia" w:eastAsia="Calibri" w:hAnsi="Georgia" w:cs="Times New Roman"/>
          <w:sz w:val="33"/>
          <w:szCs w:val="33"/>
          <w:highlight w:val="cyan"/>
          <w:shd w:val="clear" w:color="auto" w:fill="FF0000"/>
          <w:lang w:val="en-IN"/>
        </w:rPr>
        <w:t>Its</w:t>
      </w:r>
      <w:proofErr w:type="gramEnd"/>
      <w:r w:rsidRPr="00611A99">
        <w:rPr>
          <w:rFonts w:ascii="Georgia" w:eastAsia="Calibri" w:hAnsi="Georgia" w:cs="Times New Roman"/>
          <w:sz w:val="33"/>
          <w:szCs w:val="33"/>
          <w:highlight w:val="cyan"/>
          <w:shd w:val="clear" w:color="auto" w:fill="FF0000"/>
          <w:lang w:val="en-IN"/>
        </w:rPr>
        <w:t xml:space="preserve"> Half solved only</w:t>
      </w:r>
    </w:p>
    <w:p w:rsidR="00611A99" w:rsidRPr="00611A99" w:rsidRDefault="00611A99" w:rsidP="00611A99">
      <w:pPr>
        <w:shd w:val="clear" w:color="auto" w:fill="FFFFFF"/>
        <w:spacing w:before="240" w:after="240" w:line="276" w:lineRule="auto"/>
        <w:jc w:val="center"/>
        <w:rPr>
          <w:rFonts w:ascii="Georgia" w:eastAsia="Calibri" w:hAnsi="Georgia" w:cs="Times New Roman"/>
          <w:color w:val="auto"/>
          <w:sz w:val="40"/>
          <w:szCs w:val="33"/>
          <w:shd w:val="clear" w:color="auto" w:fill="FFFF00"/>
          <w:lang w:val="en-IN"/>
        </w:rPr>
      </w:pPr>
      <w:r w:rsidRPr="00611A99">
        <w:rPr>
          <w:rFonts w:ascii="Georgia" w:eastAsia="Calibri" w:hAnsi="Georgia" w:cs="Times New Roman"/>
          <w:color w:val="auto"/>
          <w:sz w:val="40"/>
          <w:szCs w:val="33"/>
          <w:shd w:val="clear" w:color="auto" w:fill="FFFF00"/>
          <w:lang w:val="en-IN"/>
        </w:rPr>
        <w:t xml:space="preserve">Buy </w:t>
      </w:r>
      <w:proofErr w:type="gramStart"/>
      <w:r w:rsidRPr="00611A99">
        <w:rPr>
          <w:rFonts w:ascii="Georgia" w:eastAsia="Calibri" w:hAnsi="Georgia" w:cs="Times New Roman"/>
          <w:color w:val="auto"/>
          <w:sz w:val="40"/>
          <w:szCs w:val="33"/>
          <w:shd w:val="clear" w:color="auto" w:fill="FFFF00"/>
          <w:lang w:val="en-IN"/>
        </w:rPr>
        <w:t>Complete</w:t>
      </w:r>
      <w:proofErr w:type="gramEnd"/>
      <w:r w:rsidRPr="00611A99">
        <w:rPr>
          <w:rFonts w:ascii="Georgia" w:eastAsia="Calibri" w:hAnsi="Georgia" w:cs="Times New Roman"/>
          <w:color w:val="auto"/>
          <w:sz w:val="40"/>
          <w:szCs w:val="33"/>
          <w:shd w:val="clear" w:color="auto" w:fill="FFFF00"/>
          <w:lang w:val="en-IN"/>
        </w:rPr>
        <w:t xml:space="preserve"> assignment from us</w:t>
      </w:r>
    </w:p>
    <w:p w:rsidR="00611A99" w:rsidRPr="00611A99" w:rsidRDefault="00611A99" w:rsidP="00611A99">
      <w:pPr>
        <w:shd w:val="clear" w:color="auto" w:fill="FFFFFF"/>
        <w:spacing w:before="240" w:after="240" w:line="276" w:lineRule="auto"/>
        <w:jc w:val="center"/>
        <w:rPr>
          <w:rFonts w:ascii="Georgia" w:eastAsia="Calibri" w:hAnsi="Georgia" w:cs="Times New Roman"/>
          <w:b/>
          <w:color w:val="222222"/>
          <w:sz w:val="33"/>
          <w:szCs w:val="33"/>
          <w:shd w:val="clear" w:color="auto" w:fill="FFFF00"/>
          <w:lang w:val="en-IN"/>
        </w:rPr>
      </w:pPr>
      <w:r w:rsidRPr="00611A99">
        <w:rPr>
          <w:rFonts w:ascii="Georgia" w:eastAsia="Calibri" w:hAnsi="Georgia" w:cs="Times New Roman"/>
          <w:b/>
          <w:color w:val="222222"/>
          <w:sz w:val="33"/>
          <w:szCs w:val="33"/>
          <w:shd w:val="clear" w:color="auto" w:fill="FFFF00"/>
          <w:lang w:val="en-IN"/>
        </w:rPr>
        <w:t>Price – 190</w:t>
      </w:r>
      <w:proofErr w:type="gramStart"/>
      <w:r w:rsidRPr="00611A99">
        <w:rPr>
          <w:rFonts w:ascii="Georgia" w:eastAsia="Calibri" w:hAnsi="Georgia" w:cs="Times New Roman"/>
          <w:b/>
          <w:color w:val="222222"/>
          <w:sz w:val="33"/>
          <w:szCs w:val="33"/>
          <w:shd w:val="clear" w:color="auto" w:fill="FFFF00"/>
          <w:lang w:val="en-IN"/>
        </w:rPr>
        <w:t>/  assignment</w:t>
      </w:r>
      <w:proofErr w:type="gramEnd"/>
    </w:p>
    <w:p w:rsidR="00611A99" w:rsidRPr="00611A99" w:rsidRDefault="00611A99" w:rsidP="00611A99">
      <w:pPr>
        <w:spacing w:before="240" w:after="240" w:line="276" w:lineRule="auto"/>
        <w:jc w:val="center"/>
        <w:rPr>
          <w:rFonts w:ascii="Georgia" w:eastAsia="Calibri" w:hAnsi="Georgia" w:cs="Times New Roman"/>
          <w:b/>
          <w:bCs/>
          <w:color w:val="FFFFFF"/>
          <w:sz w:val="36"/>
          <w:szCs w:val="36"/>
          <w:shd w:val="clear" w:color="auto" w:fill="FFFF00"/>
          <w:lang w:val="en-IN"/>
        </w:rPr>
      </w:pPr>
      <w:r w:rsidRPr="00611A99">
        <w:rPr>
          <w:rFonts w:ascii="Georgia" w:eastAsia="Calibri" w:hAnsi="Georgia" w:cs="Times New Roman"/>
          <w:b/>
          <w:color w:val="auto"/>
          <w:sz w:val="40"/>
          <w:szCs w:val="40"/>
          <w:highlight w:val="yellow"/>
          <w:lang w:val="en-IN"/>
        </w:rPr>
        <w:lastRenderedPageBreak/>
        <w:t>NMIMS Online University</w:t>
      </w:r>
      <w:r w:rsidRPr="00611A99">
        <w:rPr>
          <w:rFonts w:ascii="Georgia" w:eastAsia="Calibri" w:hAnsi="Georgia" w:cs="Times New Roman"/>
          <w:b/>
          <w:color w:val="222222"/>
          <w:sz w:val="33"/>
          <w:szCs w:val="33"/>
          <w:highlight w:val="yellow"/>
          <w:shd w:val="clear" w:color="auto" w:fill="FFFF00"/>
          <w:lang w:val="en-IN"/>
        </w:rPr>
        <w:t xml:space="preserve"> </w:t>
      </w:r>
      <w:r w:rsidRPr="00611A99">
        <w:rPr>
          <w:rFonts w:ascii="Georgia" w:eastAsia="Calibri" w:hAnsi="Georgia" w:cs="Times New Roman"/>
          <w:b/>
          <w:color w:val="auto"/>
          <w:sz w:val="36"/>
          <w:szCs w:val="36"/>
          <w:lang w:val="en-IN"/>
        </w:rPr>
        <w:t xml:space="preserve">Complete </w:t>
      </w:r>
      <w:proofErr w:type="gramStart"/>
      <w:r w:rsidRPr="00611A99">
        <w:rPr>
          <w:rFonts w:ascii="Georgia" w:eastAsia="Calibri" w:hAnsi="Georgia" w:cs="Times New Roman"/>
          <w:b/>
          <w:color w:val="auto"/>
          <w:sz w:val="36"/>
          <w:szCs w:val="36"/>
          <w:lang w:val="en-IN"/>
        </w:rPr>
        <w:t>SolvedAssignments</w:t>
      </w:r>
      <w:r w:rsidRPr="00611A99">
        <w:rPr>
          <w:rFonts w:ascii="Georgia" w:eastAsia="Calibri" w:hAnsi="Georgia" w:cs="Times New Roman"/>
          <w:b/>
          <w:color w:val="FF0000"/>
          <w:sz w:val="36"/>
          <w:szCs w:val="36"/>
          <w:lang w:val="en-IN"/>
        </w:rPr>
        <w:t xml:space="preserve">  </w:t>
      </w:r>
      <w:r w:rsidRPr="00611A99">
        <w:rPr>
          <w:rFonts w:ascii="Georgia" w:eastAsia="Calibri" w:hAnsi="Georgia" w:cs="Times New Roman"/>
          <w:b/>
          <w:bCs/>
          <w:color w:val="FFFFFF"/>
          <w:sz w:val="36"/>
          <w:szCs w:val="36"/>
          <w:highlight w:val="red"/>
          <w:shd w:val="clear" w:color="auto" w:fill="FFFF00"/>
          <w:lang w:val="en-IN"/>
        </w:rPr>
        <w:t>session</w:t>
      </w:r>
      <w:proofErr w:type="gramEnd"/>
      <w:r w:rsidRPr="00611A99">
        <w:rPr>
          <w:rFonts w:ascii="Georgia" w:eastAsia="Calibri" w:hAnsi="Georgia" w:cs="Times New Roman"/>
          <w:b/>
          <w:bCs/>
          <w:color w:val="FFFFFF"/>
          <w:sz w:val="36"/>
          <w:szCs w:val="36"/>
          <w:highlight w:val="red"/>
          <w:shd w:val="clear" w:color="auto" w:fill="FFFF00"/>
          <w:lang w:val="en-IN"/>
        </w:rPr>
        <w:t xml:space="preserve"> DEC  2026</w:t>
      </w:r>
    </w:p>
    <w:p w:rsidR="00611A99" w:rsidRPr="00611A99" w:rsidRDefault="00611A99" w:rsidP="00611A99">
      <w:pPr>
        <w:spacing w:before="240" w:after="240" w:line="276" w:lineRule="auto"/>
        <w:jc w:val="center"/>
        <w:rPr>
          <w:rFonts w:ascii="Georgia" w:eastAsia="Calibri" w:hAnsi="Georgia" w:cs="Times New Roman"/>
          <w:b/>
          <w:color w:val="auto"/>
          <w:sz w:val="36"/>
          <w:szCs w:val="36"/>
          <w:lang w:val="en-IN"/>
        </w:rPr>
      </w:pPr>
      <w:r w:rsidRPr="00611A99">
        <w:rPr>
          <w:rFonts w:ascii="Georgia" w:eastAsia="Calibri" w:hAnsi="Georgia" w:cs="Times New Roman"/>
          <w:b/>
          <w:color w:val="auto"/>
          <w:sz w:val="36"/>
          <w:szCs w:val="36"/>
          <w:highlight w:val="cyan"/>
          <w:lang w:val="en-IN"/>
        </w:rPr>
        <w:t>Last date 28 Oct 2026</w:t>
      </w:r>
    </w:p>
    <w:p w:rsidR="00611A99" w:rsidRPr="00611A99" w:rsidRDefault="00611A99" w:rsidP="00611A99">
      <w:pPr>
        <w:spacing w:before="240" w:after="240" w:line="276" w:lineRule="auto"/>
        <w:jc w:val="center"/>
        <w:rPr>
          <w:rFonts w:ascii="Georgia" w:eastAsia="Calibri" w:hAnsi="Georgia" w:cs="Times New Roman"/>
          <w:color w:val="auto"/>
          <w:sz w:val="32"/>
          <w:szCs w:val="32"/>
          <w:lang w:val="en-IN"/>
        </w:rPr>
      </w:pPr>
      <w:proofErr w:type="gramStart"/>
      <w:r w:rsidRPr="00611A99">
        <w:rPr>
          <w:rFonts w:ascii="Georgia" w:eastAsia="Calibri" w:hAnsi="Georgia" w:cs="Times New Roman"/>
          <w:color w:val="auto"/>
          <w:sz w:val="32"/>
          <w:szCs w:val="32"/>
          <w:lang w:val="en-IN"/>
        </w:rPr>
        <w:t>buy</w:t>
      </w:r>
      <w:proofErr w:type="gramEnd"/>
      <w:r w:rsidRPr="00611A99">
        <w:rPr>
          <w:rFonts w:ascii="Georgia" w:eastAsia="Calibri" w:hAnsi="Georgia" w:cs="Times New Roman"/>
          <w:color w:val="auto"/>
          <w:sz w:val="32"/>
          <w:szCs w:val="32"/>
          <w:lang w:val="en-IN"/>
        </w:rPr>
        <w:t xml:space="preserve"> cheap assignment help online from us easily</w:t>
      </w:r>
    </w:p>
    <w:p w:rsidR="00611A99" w:rsidRPr="00611A99" w:rsidRDefault="00611A99" w:rsidP="00611A99">
      <w:pPr>
        <w:spacing w:before="240" w:after="240" w:line="276" w:lineRule="auto"/>
        <w:jc w:val="center"/>
        <w:rPr>
          <w:rFonts w:ascii="Georgia" w:eastAsia="Calibri" w:hAnsi="Georgia" w:cs="Times New Roman"/>
          <w:color w:val="auto"/>
          <w:sz w:val="32"/>
          <w:szCs w:val="32"/>
          <w:lang w:val="en-GB"/>
        </w:rPr>
      </w:pPr>
      <w:proofErr w:type="gramStart"/>
      <w:r w:rsidRPr="00611A99">
        <w:rPr>
          <w:rFonts w:ascii="Georgia" w:eastAsia="Calibri" w:hAnsi="Georgia" w:cs="Times New Roman"/>
          <w:color w:val="auto"/>
          <w:sz w:val="32"/>
          <w:szCs w:val="32"/>
          <w:lang w:val="en-IN"/>
        </w:rPr>
        <w:t>we</w:t>
      </w:r>
      <w:proofErr w:type="gramEnd"/>
      <w:r w:rsidRPr="00611A99">
        <w:rPr>
          <w:rFonts w:ascii="Georgia" w:eastAsia="Calibri" w:hAnsi="Georgia" w:cs="Times New Roman"/>
          <w:color w:val="auto"/>
          <w:sz w:val="32"/>
          <w:szCs w:val="32"/>
          <w:lang w:val="en-IN"/>
        </w:rPr>
        <w:t xml:space="preserve"> are here to help you with the best and cheap help </w:t>
      </w:r>
    </w:p>
    <w:p w:rsidR="00611A99" w:rsidRPr="00611A99" w:rsidRDefault="00611A99" w:rsidP="00611A99">
      <w:pPr>
        <w:spacing w:before="240" w:after="240" w:line="276" w:lineRule="auto"/>
        <w:jc w:val="center"/>
        <w:rPr>
          <w:rFonts w:ascii="Georgia" w:eastAsia="Calibri" w:hAnsi="Georgia" w:cs="Times New Roman"/>
          <w:b/>
          <w:color w:val="auto"/>
          <w:sz w:val="44"/>
          <w:szCs w:val="44"/>
          <w:lang w:val="en-IN"/>
        </w:rPr>
      </w:pPr>
      <w:r w:rsidRPr="00611A99">
        <w:rPr>
          <w:rFonts w:ascii="Georgia" w:eastAsia="Calibri" w:hAnsi="Georgia" w:cs="Times New Roman"/>
          <w:b/>
          <w:color w:val="auto"/>
          <w:sz w:val="36"/>
          <w:szCs w:val="36"/>
          <w:lang w:val="en-IN"/>
        </w:rPr>
        <w:t>Contact No –</w:t>
      </w:r>
      <w:r w:rsidRPr="00611A99">
        <w:rPr>
          <w:rFonts w:ascii="Georgia" w:eastAsia="Calibri" w:hAnsi="Georgia" w:cs="Times New Roman"/>
          <w:b/>
          <w:color w:val="auto"/>
          <w:sz w:val="44"/>
          <w:szCs w:val="44"/>
          <w:lang w:val="en-IN"/>
        </w:rPr>
        <w:t xml:space="preserve"> </w:t>
      </w:r>
      <w:r w:rsidRPr="00611A99">
        <w:rPr>
          <w:rFonts w:ascii="Georgia" w:eastAsia="Calibri" w:hAnsi="Georgia" w:cs="Times New Roman"/>
          <w:b/>
          <w:color w:val="auto"/>
          <w:sz w:val="40"/>
          <w:szCs w:val="40"/>
          <w:highlight w:val="yellow"/>
          <w:lang w:val="en-IN"/>
        </w:rPr>
        <w:t>8791514139</w:t>
      </w:r>
      <w:r w:rsidRPr="00611A99">
        <w:rPr>
          <w:rFonts w:ascii="Georgia" w:eastAsia="Calibri" w:hAnsi="Georgia" w:cs="Times New Roman"/>
          <w:b/>
          <w:color w:val="auto"/>
          <w:sz w:val="40"/>
          <w:szCs w:val="40"/>
          <w:lang w:val="en-IN"/>
        </w:rPr>
        <w:t xml:space="preserve"> (WhatsApp)</w:t>
      </w:r>
    </w:p>
    <w:p w:rsidR="00611A99" w:rsidRPr="00611A99" w:rsidRDefault="00611A99" w:rsidP="00611A99">
      <w:pPr>
        <w:spacing w:before="240" w:after="240" w:line="276" w:lineRule="auto"/>
        <w:jc w:val="center"/>
        <w:rPr>
          <w:rFonts w:ascii="Georgia" w:eastAsia="Calibri" w:hAnsi="Georgia" w:cs="Times New Roman"/>
          <w:b/>
          <w:color w:val="auto"/>
          <w:sz w:val="32"/>
          <w:szCs w:val="32"/>
          <w:lang w:val="en-IN"/>
        </w:rPr>
      </w:pPr>
      <w:r w:rsidRPr="00611A99">
        <w:rPr>
          <w:rFonts w:ascii="Georgia" w:eastAsia="Calibri" w:hAnsi="Georgia" w:cs="Times New Roman"/>
          <w:b/>
          <w:color w:val="auto"/>
          <w:sz w:val="32"/>
          <w:szCs w:val="32"/>
          <w:lang w:val="en-IN"/>
        </w:rPr>
        <w:t>OR</w:t>
      </w:r>
    </w:p>
    <w:p w:rsidR="00611A99" w:rsidRPr="00611A99" w:rsidRDefault="00611A99" w:rsidP="00611A99">
      <w:pPr>
        <w:spacing w:before="240" w:after="240" w:line="276" w:lineRule="auto"/>
        <w:jc w:val="center"/>
        <w:rPr>
          <w:rFonts w:ascii="Georgia" w:eastAsia="Calibri" w:hAnsi="Georgia" w:cs="Times New Roman"/>
          <w:b/>
          <w:color w:val="auto"/>
          <w:sz w:val="32"/>
          <w:szCs w:val="32"/>
          <w:lang w:val="en-IN"/>
        </w:rPr>
      </w:pPr>
      <w:r w:rsidRPr="00611A99">
        <w:rPr>
          <w:rFonts w:ascii="Georgia" w:eastAsia="Calibri" w:hAnsi="Georgia" w:cs="Times New Roman"/>
          <w:b/>
          <w:color w:val="auto"/>
          <w:sz w:val="32"/>
          <w:szCs w:val="32"/>
          <w:lang w:val="en-IN"/>
        </w:rPr>
        <w:t>Mail us</w:t>
      </w:r>
      <w:proofErr w:type="gramStart"/>
      <w:r w:rsidRPr="00611A99">
        <w:rPr>
          <w:rFonts w:ascii="Georgia" w:eastAsia="Calibri" w:hAnsi="Georgia" w:cs="Times New Roman"/>
          <w:b/>
          <w:color w:val="auto"/>
          <w:sz w:val="32"/>
          <w:szCs w:val="32"/>
          <w:lang w:val="en-IN"/>
        </w:rPr>
        <w:t xml:space="preserve">-  </w:t>
      </w:r>
      <w:proofErr w:type="gramEnd"/>
      <w:r w:rsidRPr="00611A99">
        <w:rPr>
          <w:rFonts w:ascii="Calibri" w:eastAsia="Calibri" w:hAnsi="Calibri" w:cs="Times New Roman"/>
          <w:color w:val="auto"/>
          <w:sz w:val="22"/>
          <w:lang w:val="en-IN"/>
        </w:rPr>
        <w:fldChar w:fldCharType="begin"/>
      </w:r>
      <w:r w:rsidRPr="00611A99">
        <w:rPr>
          <w:rFonts w:ascii="Calibri" w:eastAsia="Calibri" w:hAnsi="Calibri" w:cs="Times New Roman"/>
          <w:color w:val="auto"/>
          <w:sz w:val="22"/>
          <w:lang w:val="en-IN"/>
        </w:rPr>
        <w:instrText>HYPERLINK "mailto:bestassignment247@gmail.com"</w:instrText>
      </w:r>
      <w:r w:rsidRPr="00611A99">
        <w:rPr>
          <w:rFonts w:ascii="Calibri" w:eastAsia="Calibri" w:hAnsi="Calibri" w:cs="Times New Roman"/>
          <w:color w:val="auto"/>
          <w:sz w:val="22"/>
          <w:lang w:val="en-IN"/>
        </w:rPr>
        <w:fldChar w:fldCharType="separate"/>
      </w:r>
      <w:r w:rsidRPr="00611A99">
        <w:rPr>
          <w:rFonts w:ascii="Georgia" w:eastAsia="Calibri" w:hAnsi="Georgia" w:cs="Times New Roman"/>
          <w:b/>
          <w:color w:val="0000FF"/>
          <w:sz w:val="32"/>
          <w:u w:val="single"/>
          <w:lang w:val="en-IN"/>
        </w:rPr>
        <w:t>bestassignment247@gmail.com</w:t>
      </w:r>
      <w:r w:rsidRPr="00611A99">
        <w:rPr>
          <w:rFonts w:ascii="Calibri" w:eastAsia="Calibri" w:hAnsi="Calibri" w:cs="Times New Roman"/>
          <w:color w:val="auto"/>
          <w:sz w:val="22"/>
          <w:lang w:val="en-IN"/>
        </w:rPr>
        <w:fldChar w:fldCharType="end"/>
      </w:r>
    </w:p>
    <w:p w:rsidR="00611A99" w:rsidRPr="00611A99" w:rsidRDefault="00611A99" w:rsidP="00611A99">
      <w:pPr>
        <w:spacing w:after="200" w:line="360" w:lineRule="auto"/>
        <w:jc w:val="center"/>
        <w:rPr>
          <w:rFonts w:eastAsia="Calibri" w:cs="Times New Roman"/>
          <w:color w:val="auto"/>
          <w:sz w:val="22"/>
          <w:lang w:val="en-IN"/>
        </w:rPr>
      </w:pPr>
      <w:r w:rsidRPr="00611A99">
        <w:rPr>
          <w:rFonts w:ascii="Georgia" w:eastAsia="Calibri" w:hAnsi="Georgia" w:cs="Times New Roman"/>
          <w:b/>
          <w:color w:val="auto"/>
          <w:sz w:val="32"/>
          <w:szCs w:val="32"/>
          <w:lang w:val="en-IN"/>
        </w:rPr>
        <w:t xml:space="preserve">Our website - </w:t>
      </w:r>
      <w:hyperlink r:id="rId6" w:history="1">
        <w:r w:rsidRPr="00611A99">
          <w:rPr>
            <w:rFonts w:ascii="Georgia" w:eastAsia="Calibri" w:hAnsi="Georgia" w:cs="Times New Roman"/>
            <w:b/>
            <w:color w:val="0000FF"/>
            <w:sz w:val="32"/>
            <w:u w:val="single"/>
            <w:lang w:val="en-IN"/>
          </w:rPr>
          <w:t>www.assignmentsupport.in</w:t>
        </w:r>
      </w:hyperlink>
    </w:p>
    <w:p w:rsidR="00C412A8" w:rsidRDefault="00C412A8" w:rsidP="00C412A8">
      <w:pPr>
        <w:spacing w:line="360" w:lineRule="auto"/>
        <w:jc w:val="both"/>
        <w:rPr>
          <w:rFonts w:cs="Times New Roman"/>
          <w:szCs w:val="24"/>
        </w:rPr>
      </w:pPr>
    </w:p>
    <w:p w:rsidR="00C412A8" w:rsidRDefault="00C412A8" w:rsidP="00C412A8">
      <w:pPr>
        <w:spacing w:line="360" w:lineRule="auto"/>
        <w:jc w:val="both"/>
        <w:rPr>
          <w:rFonts w:cs="Times New Roman"/>
          <w:szCs w:val="24"/>
        </w:rPr>
      </w:pPr>
    </w:p>
    <w:p w:rsidR="007367C9" w:rsidRPr="00C412A8" w:rsidRDefault="00C412A8" w:rsidP="00C412A8">
      <w:pPr>
        <w:spacing w:line="360" w:lineRule="auto"/>
        <w:jc w:val="both"/>
        <w:rPr>
          <w:rFonts w:cs="Times New Roman"/>
          <w:szCs w:val="24"/>
        </w:rPr>
      </w:pPr>
      <w:proofErr w:type="gramStart"/>
      <w:r>
        <w:rPr>
          <w:rFonts w:cs="Times New Roman"/>
          <w:b/>
          <w:szCs w:val="24"/>
        </w:rPr>
        <w:t>Q2</w:t>
      </w:r>
      <w:r w:rsidRPr="00C412A8">
        <w:rPr>
          <w:rFonts w:cs="Times New Roman"/>
          <w:b/>
          <w:szCs w:val="24"/>
        </w:rPr>
        <w:t>(</w:t>
      </w:r>
      <w:proofErr w:type="gramEnd"/>
      <w:r w:rsidRPr="00C412A8">
        <w:rPr>
          <w:rFonts w:cs="Times New Roman"/>
          <w:b/>
          <w:szCs w:val="24"/>
        </w:rPr>
        <w:t>A) A large manufacturing conglomerate is undergoing automation across its production units. The transition was announced without prior engagement of worker representatives or provision of detailed reskilling programs. Fears of job loss have spread among staff, and union leaders have formally objected, demanding a freeze on automation until a consensus is reached. Management insists the change is critical for competitiveness and investor confidence, creating a dilemma between technological advancement and employment security. Evaluate the competing priorities of management and workers in this scenario. How could a modern, bipartite grievance redressal system mediate such complex disputes while ensuring fairness, transparency, and organisational progress? (5 Marks)</w:t>
      </w:r>
    </w:p>
    <w:p w:rsidR="007367C9" w:rsidRPr="00C412A8" w:rsidRDefault="00C412A8" w:rsidP="00C412A8">
      <w:pPr>
        <w:pStyle w:val="Heading1"/>
        <w:spacing w:line="360" w:lineRule="auto"/>
        <w:jc w:val="both"/>
        <w:rPr>
          <w:rFonts w:ascii="Times New Roman" w:hAnsi="Times New Roman" w:cs="Times New Roman"/>
          <w:szCs w:val="24"/>
        </w:rPr>
      </w:pPr>
      <w:proofErr w:type="gramStart"/>
      <w:r w:rsidRPr="00C412A8">
        <w:rPr>
          <w:rFonts w:ascii="Times New Roman" w:hAnsi="Times New Roman" w:cs="Times New Roman"/>
          <w:szCs w:val="24"/>
        </w:rPr>
        <w:t>Ans 2(A).</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7367C9" w:rsidRDefault="00C412A8" w:rsidP="00611A99">
      <w:pPr>
        <w:spacing w:line="360" w:lineRule="auto"/>
        <w:jc w:val="both"/>
        <w:rPr>
          <w:rFonts w:cs="Times New Roman"/>
          <w:szCs w:val="24"/>
        </w:rPr>
      </w:pPr>
      <w:r w:rsidRPr="00C412A8">
        <w:rPr>
          <w:rFonts w:cs="Times New Roman"/>
          <w:szCs w:val="24"/>
        </w:rPr>
        <w:t xml:space="preserve">Management needs automation to improve competitiveness, while workers need credible protection against avoidable employment loss. The dispute intensified because the company </w:t>
      </w:r>
      <w:r w:rsidRPr="00C412A8">
        <w:rPr>
          <w:rFonts w:cs="Times New Roman"/>
          <w:szCs w:val="24"/>
        </w:rPr>
        <w:lastRenderedPageBreak/>
        <w:t xml:space="preserve">announced the transition without meaningful consultation or detailed reskilling support. A modern bipartite grievance system should give management and worker representatives </w:t>
      </w:r>
      <w:proofErr w:type="gramStart"/>
      <w:r w:rsidRPr="00C412A8">
        <w:rPr>
          <w:rFonts w:cs="Times New Roman"/>
          <w:szCs w:val="24"/>
        </w:rPr>
        <w:t>an</w:t>
      </w:r>
      <w:proofErr w:type="gramEnd"/>
      <w:r w:rsidRPr="00C412A8">
        <w:rPr>
          <w:rFonts w:cs="Times New Roman"/>
          <w:szCs w:val="24"/>
        </w:rPr>
        <w:t xml:space="preserve"> equal opportunity to examine concerns. Its purpose is to develop a fair transition while preserving the </w:t>
      </w:r>
    </w:p>
    <w:p w:rsidR="00C412A8" w:rsidRDefault="00C412A8" w:rsidP="00C412A8">
      <w:pPr>
        <w:spacing w:line="360" w:lineRule="auto"/>
        <w:jc w:val="both"/>
        <w:rPr>
          <w:rFonts w:cs="Times New Roman"/>
          <w:szCs w:val="24"/>
        </w:rPr>
      </w:pPr>
    </w:p>
    <w:p w:rsidR="00C412A8" w:rsidRDefault="00C412A8" w:rsidP="00C412A8">
      <w:pPr>
        <w:spacing w:line="360" w:lineRule="auto"/>
        <w:jc w:val="both"/>
        <w:rPr>
          <w:rFonts w:cs="Times New Roman"/>
          <w:szCs w:val="24"/>
        </w:rPr>
      </w:pPr>
    </w:p>
    <w:p w:rsidR="007367C9" w:rsidRPr="00C412A8" w:rsidRDefault="00C412A8" w:rsidP="00C412A8">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B). </w:t>
      </w:r>
      <w:r w:rsidRPr="00C412A8">
        <w:rPr>
          <w:rFonts w:cs="Times New Roman"/>
          <w:b/>
          <w:szCs w:val="24"/>
        </w:rPr>
        <w:t>A high-profile industrial dispute in the private sector has spotlighted claims of non-compliance with national safety and wage regulations, inadequate dispute resolution mechanisms, and a lack of transparent communication between management and workers. Negative media coverage has affected the company’s reputation and share price. The board is evaluating whether to overhaul its industrial relations policy, seek third-party arbitration, or strengthen internal compliance audits while balancing shareholder expectations for profitability. Evaluate the merits and drawbacks of each proposed response (policy overhaul, arbitration, and compliance audits) for resolving the crisis and restoring trust in the company’s industrial relations and justify. (5 Marks)</w:t>
      </w:r>
    </w:p>
    <w:p w:rsidR="007367C9" w:rsidRPr="00C412A8" w:rsidRDefault="00C412A8" w:rsidP="00C412A8">
      <w:pPr>
        <w:pStyle w:val="Heading1"/>
        <w:spacing w:line="360" w:lineRule="auto"/>
        <w:jc w:val="both"/>
        <w:rPr>
          <w:rFonts w:ascii="Times New Roman" w:hAnsi="Times New Roman" w:cs="Times New Roman"/>
          <w:szCs w:val="24"/>
        </w:rPr>
      </w:pPr>
      <w:proofErr w:type="gramStart"/>
      <w:r w:rsidRPr="00C412A8">
        <w:rPr>
          <w:rFonts w:ascii="Times New Roman" w:hAnsi="Times New Roman" w:cs="Times New Roman"/>
          <w:szCs w:val="24"/>
        </w:rPr>
        <w:t>Ans 2(B).</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7367C9" w:rsidRPr="00C412A8" w:rsidRDefault="00C412A8" w:rsidP="00611A99">
      <w:pPr>
        <w:spacing w:line="360" w:lineRule="auto"/>
        <w:jc w:val="both"/>
        <w:rPr>
          <w:rFonts w:cs="Times New Roman"/>
          <w:szCs w:val="24"/>
        </w:rPr>
      </w:pPr>
      <w:r w:rsidRPr="00C412A8">
        <w:rPr>
          <w:rFonts w:cs="Times New Roman"/>
          <w:szCs w:val="24"/>
        </w:rPr>
        <w:t xml:space="preserve">The board should combine urgent compliance correction with a negotiated policy overhaul and selective use of independent arbitration. The crisis involves safety, wages, weak dispute procedures, and mistrust, so no isolated response will resolve every issue. Shareholder interests require sustainable operations, which depend on lawful treatment and credible employee </w:t>
      </w:r>
    </w:p>
    <w:sectPr w:rsidR="007367C9" w:rsidRPr="00C412A8" w:rsidSect="00C412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9639D"/>
    <w:rsid w:val="00326F90"/>
    <w:rsid w:val="00611A99"/>
    <w:rsid w:val="007367C9"/>
    <w:rsid w:val="00AA1D8D"/>
    <w:rsid w:val="00B47730"/>
    <w:rsid w:val="00C412A8"/>
    <w:rsid w:val="00CB0664"/>
    <w:rsid w:val="00D823BB"/>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350A0-2060-4EA5-948C-BC59B52C8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2026-10-01T14:00:00Z</dcterms:modified>
  <cp:category/>
</cp:coreProperties>
</file>